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66" w:rsidRDefault="00F07566" w:rsidP="00F07566">
      <w:pPr>
        <w:pStyle w:val="Standard"/>
        <w:rPr>
          <w:rFonts w:hint="eastAsia"/>
        </w:rPr>
      </w:pPr>
      <w:r>
        <w:t>CSW Meeting Minutes</w:t>
      </w:r>
    </w:p>
    <w:p w:rsidR="00F07566" w:rsidRDefault="00F07566" w:rsidP="00F07566">
      <w:pPr>
        <w:pStyle w:val="Standard"/>
        <w:rPr>
          <w:rFonts w:hint="eastAsia"/>
        </w:rPr>
      </w:pPr>
      <w:r>
        <w:t>October 09, 2014</w:t>
      </w:r>
    </w:p>
    <w:p w:rsidR="00F07566" w:rsidRDefault="00F07566" w:rsidP="00F07566">
      <w:pPr>
        <w:pStyle w:val="Standard"/>
        <w:rPr>
          <w:rFonts w:hint="eastAsia"/>
        </w:rPr>
      </w:pPr>
      <w:r>
        <w:t>Teaching Commons, Cline Library</w:t>
      </w:r>
    </w:p>
    <w:p w:rsidR="00F07566" w:rsidRDefault="00F07566" w:rsidP="00F07566">
      <w:pPr>
        <w:pStyle w:val="Standard"/>
        <w:rPr>
          <w:rFonts w:hint="eastAsia"/>
        </w:rPr>
      </w:pPr>
    </w:p>
    <w:p w:rsidR="00F07566" w:rsidRDefault="00F07566" w:rsidP="00F07566">
      <w:pPr>
        <w:pStyle w:val="Standard"/>
        <w:rPr>
          <w:rFonts w:hint="eastAsia"/>
        </w:rPr>
      </w:pPr>
      <w:r>
        <w:t>I. Welcome</w:t>
      </w:r>
    </w:p>
    <w:p w:rsidR="00F07566" w:rsidRDefault="00F07566" w:rsidP="00671CBE">
      <w:pPr>
        <w:pStyle w:val="Standard"/>
        <w:numPr>
          <w:ilvl w:val="0"/>
          <w:numId w:val="9"/>
        </w:numPr>
        <w:rPr>
          <w:rFonts w:hint="eastAsia"/>
        </w:rPr>
      </w:pPr>
      <w:r>
        <w:t>September 2014 minutes approved</w:t>
      </w:r>
    </w:p>
    <w:p w:rsidR="00F07566" w:rsidRDefault="00F07566" w:rsidP="00F07566">
      <w:pPr>
        <w:pStyle w:val="Standard"/>
        <w:rPr>
          <w:rFonts w:hint="eastAsia"/>
        </w:rPr>
      </w:pPr>
    </w:p>
    <w:p w:rsidR="00F07566" w:rsidRDefault="00F07566" w:rsidP="00F07566">
      <w:pPr>
        <w:pStyle w:val="Standard"/>
        <w:rPr>
          <w:rFonts w:hint="eastAsia"/>
        </w:rPr>
      </w:pPr>
      <w:r>
        <w:t>II. All Commission Update</w:t>
      </w:r>
    </w:p>
    <w:p w:rsidR="00671CBE" w:rsidRDefault="00F07566" w:rsidP="00671CBE">
      <w:pPr>
        <w:pStyle w:val="Standard"/>
        <w:numPr>
          <w:ilvl w:val="0"/>
          <w:numId w:val="9"/>
        </w:numPr>
        <w:rPr>
          <w:rFonts w:hint="eastAsia"/>
        </w:rPr>
      </w:pPr>
      <w:r>
        <w:t>Preparation of</w:t>
      </w:r>
      <w:r w:rsidR="006331EB">
        <w:t xml:space="preserve"> CSW</w:t>
      </w:r>
      <w:r>
        <w:t xml:space="preserve"> report to President</w:t>
      </w:r>
      <w:r w:rsidR="00744957">
        <w:t xml:space="preserve"> Cheng</w:t>
      </w:r>
    </w:p>
    <w:p w:rsidR="00671CBE" w:rsidRDefault="00F07566" w:rsidP="00671CBE">
      <w:pPr>
        <w:pStyle w:val="Standard"/>
        <w:numPr>
          <w:ilvl w:val="0"/>
          <w:numId w:val="9"/>
        </w:numPr>
        <w:rPr>
          <w:rFonts w:hint="eastAsia"/>
        </w:rPr>
      </w:pPr>
      <w:r>
        <w:t>Report will cover CSW history, accomplishments, and goals for the future</w:t>
      </w:r>
    </w:p>
    <w:p w:rsidR="00F07566" w:rsidRDefault="00F07566" w:rsidP="00671CBE">
      <w:pPr>
        <w:pStyle w:val="Standard"/>
        <w:numPr>
          <w:ilvl w:val="0"/>
          <w:numId w:val="9"/>
        </w:numPr>
        <w:rPr>
          <w:rFonts w:hint="eastAsia"/>
        </w:rPr>
      </w:pPr>
      <w:r>
        <w:t>Report due in December 2014</w:t>
      </w:r>
    </w:p>
    <w:p w:rsidR="00F07566" w:rsidRDefault="00F07566" w:rsidP="00F07566">
      <w:pPr>
        <w:pStyle w:val="Standard"/>
        <w:rPr>
          <w:rFonts w:hint="eastAsia"/>
        </w:rPr>
      </w:pPr>
    </w:p>
    <w:p w:rsidR="00F07566" w:rsidRDefault="00F07566" w:rsidP="00F07566">
      <w:pPr>
        <w:pStyle w:val="Standard"/>
        <w:rPr>
          <w:rFonts w:hint="eastAsia"/>
        </w:rPr>
      </w:pPr>
      <w:r>
        <w:t>III. New BB Learn Page</w:t>
      </w:r>
    </w:p>
    <w:p w:rsidR="00671CBE" w:rsidRDefault="00F07566" w:rsidP="00671CBE">
      <w:pPr>
        <w:pStyle w:val="Standard"/>
        <w:numPr>
          <w:ilvl w:val="0"/>
          <w:numId w:val="10"/>
        </w:numPr>
        <w:rPr>
          <w:rFonts w:hint="eastAsia"/>
        </w:rPr>
      </w:pPr>
      <w:r>
        <w:t xml:space="preserve">Page has </w:t>
      </w:r>
      <w:r w:rsidR="006A6144">
        <w:t>event flyers</w:t>
      </w:r>
      <w:r>
        <w:t xml:space="preserve">, past </w:t>
      </w:r>
      <w:r w:rsidR="006A6144">
        <w:t xml:space="preserve">meeting </w:t>
      </w:r>
      <w:r>
        <w:t>minutes</w:t>
      </w:r>
    </w:p>
    <w:p w:rsidR="00671CBE" w:rsidRDefault="00F07566" w:rsidP="00671CBE">
      <w:pPr>
        <w:pStyle w:val="Standard"/>
        <w:numPr>
          <w:ilvl w:val="0"/>
          <w:numId w:val="10"/>
        </w:numPr>
        <w:rPr>
          <w:rFonts w:hint="eastAsia"/>
        </w:rPr>
      </w:pPr>
      <w:r>
        <w:t>Discussion boards for different committees were set up. Committee members to use this platform to communicate with each other</w:t>
      </w:r>
    </w:p>
    <w:p w:rsidR="00671CBE" w:rsidRDefault="00F07566" w:rsidP="00671CBE">
      <w:pPr>
        <w:pStyle w:val="Standard"/>
        <w:numPr>
          <w:ilvl w:val="0"/>
          <w:numId w:val="10"/>
        </w:numPr>
        <w:rPr>
          <w:rFonts w:hint="eastAsia"/>
        </w:rPr>
      </w:pPr>
      <w:r>
        <w:t>Meeting invitations to refle</w:t>
      </w:r>
      <w:r w:rsidR="006A6144">
        <w:t>ct on calendar</w:t>
      </w:r>
    </w:p>
    <w:p w:rsidR="00F07566" w:rsidRDefault="00605A55" w:rsidP="00671CBE">
      <w:pPr>
        <w:pStyle w:val="Standard"/>
        <w:numPr>
          <w:ilvl w:val="0"/>
          <w:numId w:val="10"/>
        </w:numPr>
        <w:rPr>
          <w:rFonts w:hint="eastAsia"/>
        </w:rPr>
      </w:pPr>
      <w:r>
        <w:t>To</w:t>
      </w:r>
      <w:r w:rsidR="001A69AC">
        <w:t xml:space="preserve"> link </w:t>
      </w:r>
      <w:r w:rsidR="00F07566">
        <w:t>Commission website on the page</w:t>
      </w:r>
    </w:p>
    <w:p w:rsidR="00F07566" w:rsidRDefault="00F07566" w:rsidP="00F07566">
      <w:pPr>
        <w:pStyle w:val="Standard"/>
        <w:rPr>
          <w:rFonts w:hint="eastAsia"/>
        </w:rPr>
      </w:pPr>
    </w:p>
    <w:p w:rsidR="00F07566" w:rsidRDefault="00F07566" w:rsidP="00F07566">
      <w:pPr>
        <w:pStyle w:val="Standard"/>
        <w:rPr>
          <w:rFonts w:hint="eastAsia"/>
        </w:rPr>
      </w:pPr>
      <w:r>
        <w:t>IV. Upcoming Event</w:t>
      </w:r>
    </w:p>
    <w:p w:rsidR="00671CBE" w:rsidRDefault="00F07566" w:rsidP="00671CBE">
      <w:pPr>
        <w:pStyle w:val="Standard"/>
        <w:numPr>
          <w:ilvl w:val="0"/>
          <w:numId w:val="11"/>
        </w:numPr>
        <w:rPr>
          <w:rFonts w:hint="eastAsia"/>
        </w:rPr>
      </w:pPr>
      <w:r>
        <w:t xml:space="preserve">Documentary showing of </w:t>
      </w:r>
      <w:r>
        <w:rPr>
          <w:i/>
          <w:iCs/>
        </w:rPr>
        <w:t xml:space="preserve">Anita: Speaking Truth to Power. </w:t>
      </w:r>
      <w:r>
        <w:t>October 20, 2014 at 6</w:t>
      </w:r>
      <w:r w:rsidR="00587D12">
        <w:t>:</w:t>
      </w:r>
      <w:r>
        <w:t>30 pm in Cline Library Assembly Hall</w:t>
      </w:r>
    </w:p>
    <w:p w:rsidR="00F07566" w:rsidRDefault="00F07566" w:rsidP="00671CBE">
      <w:pPr>
        <w:pStyle w:val="Standard"/>
        <w:numPr>
          <w:ilvl w:val="0"/>
          <w:numId w:val="11"/>
        </w:numPr>
        <w:rPr>
          <w:rFonts w:hint="eastAsia"/>
        </w:rPr>
      </w:pPr>
      <w:r>
        <w:t>Round table discussion after film showing</w:t>
      </w:r>
    </w:p>
    <w:p w:rsidR="00F07566" w:rsidRDefault="00F07566" w:rsidP="00F07566">
      <w:pPr>
        <w:pStyle w:val="Standard"/>
        <w:rPr>
          <w:rFonts w:hint="eastAsia"/>
        </w:rPr>
      </w:pPr>
    </w:p>
    <w:p w:rsidR="00F07566" w:rsidRDefault="00F07566" w:rsidP="00F07566">
      <w:pPr>
        <w:pStyle w:val="Standard"/>
        <w:rPr>
          <w:rFonts w:hint="eastAsia"/>
        </w:rPr>
      </w:pPr>
      <w:r>
        <w:t>V. Committee Updates</w:t>
      </w:r>
    </w:p>
    <w:p w:rsidR="00F07566" w:rsidRDefault="00F07566" w:rsidP="00F07566">
      <w:pPr>
        <w:pStyle w:val="Standard"/>
        <w:rPr>
          <w:rFonts w:hint="eastAsia"/>
        </w:rPr>
      </w:pPr>
    </w:p>
    <w:p w:rsidR="00F07566" w:rsidRDefault="00F07566" w:rsidP="00F07566">
      <w:pPr>
        <w:pStyle w:val="Standard"/>
        <w:rPr>
          <w:rFonts w:hint="eastAsia"/>
        </w:rPr>
      </w:pPr>
      <w:r>
        <w:t xml:space="preserve">Dan </w:t>
      </w:r>
      <w:proofErr w:type="spellStart"/>
      <w:r>
        <w:t>Kain</w:t>
      </w:r>
      <w:proofErr w:type="spellEnd"/>
      <w:r>
        <w:t xml:space="preserve"> and COACHE</w:t>
      </w:r>
    </w:p>
    <w:p w:rsidR="00671CBE" w:rsidRDefault="00F07566" w:rsidP="00671CBE">
      <w:pPr>
        <w:pStyle w:val="Standard"/>
        <w:numPr>
          <w:ilvl w:val="0"/>
          <w:numId w:val="12"/>
        </w:numPr>
        <w:rPr>
          <w:rFonts w:hint="eastAsia"/>
        </w:rPr>
      </w:pPr>
      <w:r>
        <w:t>Survey results available through the Provost's website</w:t>
      </w:r>
    </w:p>
    <w:p w:rsidR="00671CBE" w:rsidRDefault="00F07566" w:rsidP="00671CBE">
      <w:pPr>
        <w:pStyle w:val="Standard"/>
        <w:numPr>
          <w:ilvl w:val="0"/>
          <w:numId w:val="12"/>
        </w:numPr>
        <w:rPr>
          <w:rFonts w:hint="eastAsia"/>
        </w:rPr>
      </w:pPr>
      <w:r>
        <w:t>Generally non- tenure track faculty are more satisfied than tenured/ tenure track faculty</w:t>
      </w:r>
    </w:p>
    <w:p w:rsidR="00F07566" w:rsidRDefault="00F07566" w:rsidP="00671CBE">
      <w:pPr>
        <w:pStyle w:val="Standard"/>
        <w:numPr>
          <w:ilvl w:val="0"/>
          <w:numId w:val="12"/>
        </w:numPr>
        <w:rPr>
          <w:rFonts w:hint="eastAsia"/>
        </w:rPr>
      </w:pPr>
      <w:r>
        <w:t>Major areas of concern based on the survey results include; child care, housing benefits, work life balance</w:t>
      </w:r>
    </w:p>
    <w:p w:rsidR="00F07566" w:rsidRDefault="00F07566" w:rsidP="00F07566">
      <w:pPr>
        <w:pStyle w:val="Standard"/>
        <w:rPr>
          <w:rFonts w:hint="eastAsia"/>
        </w:rPr>
      </w:pPr>
      <w:r>
        <w:t>Questions and Concerns:</w:t>
      </w:r>
    </w:p>
    <w:p w:rsidR="00F07566" w:rsidRDefault="00F07566" w:rsidP="00671CBE">
      <w:pPr>
        <w:pStyle w:val="Standard"/>
        <w:numPr>
          <w:ilvl w:val="0"/>
          <w:numId w:val="13"/>
        </w:numPr>
        <w:rPr>
          <w:rFonts w:hint="eastAsia"/>
        </w:rPr>
      </w:pPr>
      <w:r>
        <w:t>Age not included</w:t>
      </w:r>
    </w:p>
    <w:p w:rsidR="00671CBE" w:rsidRDefault="00F07566" w:rsidP="00671CBE">
      <w:pPr>
        <w:pStyle w:val="Standard"/>
        <w:numPr>
          <w:ilvl w:val="0"/>
          <w:numId w:val="13"/>
        </w:numPr>
        <w:rPr>
          <w:rFonts w:hint="eastAsia"/>
        </w:rPr>
      </w:pPr>
      <w:r>
        <w:t>Results on non-tenure track not included, report states zero non-tenure took the survey</w:t>
      </w:r>
    </w:p>
    <w:p w:rsidR="00F07566" w:rsidRDefault="00F07566" w:rsidP="00671CBE">
      <w:pPr>
        <w:pStyle w:val="Standard"/>
        <w:numPr>
          <w:ilvl w:val="0"/>
          <w:numId w:val="13"/>
        </w:numPr>
        <w:rPr>
          <w:rFonts w:hint="eastAsia"/>
        </w:rPr>
      </w:pPr>
      <w:r>
        <w:t>Investigate why non-tenure are more satisfied, could it be that they did not answer some questions because they were not applicable?</w:t>
      </w:r>
    </w:p>
    <w:p w:rsidR="00F07566" w:rsidRDefault="00F07566" w:rsidP="00F07566">
      <w:pPr>
        <w:pStyle w:val="Standard"/>
        <w:rPr>
          <w:rFonts w:hint="eastAsia"/>
        </w:rPr>
      </w:pPr>
    </w:p>
    <w:p w:rsidR="00F07566" w:rsidRDefault="00F07566" w:rsidP="00F07566">
      <w:pPr>
        <w:pStyle w:val="Standard"/>
        <w:rPr>
          <w:rFonts w:hint="eastAsia"/>
        </w:rPr>
      </w:pPr>
      <w:r>
        <w:t>Portree Scholarship and 5k Committee</w:t>
      </w:r>
    </w:p>
    <w:p w:rsidR="00671CBE" w:rsidRDefault="00F07566" w:rsidP="00671CBE">
      <w:pPr>
        <w:pStyle w:val="Standard"/>
        <w:numPr>
          <w:ilvl w:val="0"/>
          <w:numId w:val="14"/>
        </w:numPr>
        <w:rPr>
          <w:rFonts w:hint="eastAsia"/>
        </w:rPr>
      </w:pPr>
      <w:r>
        <w:t>Award</w:t>
      </w:r>
      <w:r w:rsidR="008152B6">
        <w:t xml:space="preserve"> will be announced</w:t>
      </w:r>
      <w:r>
        <w:t xml:space="preserve"> in spring semester</w:t>
      </w:r>
    </w:p>
    <w:p w:rsidR="00F07566" w:rsidRDefault="00F07566" w:rsidP="00671CBE">
      <w:pPr>
        <w:pStyle w:val="Standard"/>
        <w:numPr>
          <w:ilvl w:val="0"/>
          <w:numId w:val="14"/>
        </w:numPr>
        <w:rPr>
          <w:rFonts w:hint="eastAsia"/>
        </w:rPr>
      </w:pPr>
      <w:r>
        <w:t>ROTC will give $250 or more</w:t>
      </w:r>
    </w:p>
    <w:p w:rsidR="00F07566" w:rsidRDefault="00F07566" w:rsidP="00F07566">
      <w:pPr>
        <w:pStyle w:val="Standard"/>
        <w:rPr>
          <w:rFonts w:hint="eastAsia"/>
        </w:rPr>
      </w:pPr>
    </w:p>
    <w:p w:rsidR="00F07566" w:rsidRDefault="00671CBE" w:rsidP="00F07566">
      <w:pPr>
        <w:pStyle w:val="Standard"/>
        <w:rPr>
          <w:rFonts w:hint="eastAsia"/>
        </w:rPr>
      </w:pPr>
      <w:r>
        <w:t xml:space="preserve">VI. </w:t>
      </w:r>
      <w:r w:rsidR="00F07566">
        <w:t>November Brown Bag</w:t>
      </w:r>
    </w:p>
    <w:p w:rsidR="00671CBE" w:rsidRDefault="00F07566" w:rsidP="00671CBE">
      <w:pPr>
        <w:pStyle w:val="Standard"/>
        <w:numPr>
          <w:ilvl w:val="0"/>
          <w:numId w:val="15"/>
        </w:numPr>
        <w:rPr>
          <w:rFonts w:hint="eastAsia"/>
        </w:rPr>
      </w:pPr>
      <w:r>
        <w:t>Topic sug</w:t>
      </w:r>
      <w:r w:rsidR="007476CE">
        <w:t>gestion: Women in the workplace. Negotiating a salary.</w:t>
      </w:r>
    </w:p>
    <w:p w:rsidR="00F07566" w:rsidRDefault="00F07566" w:rsidP="00671CBE">
      <w:pPr>
        <w:pStyle w:val="Standard"/>
        <w:numPr>
          <w:ilvl w:val="0"/>
          <w:numId w:val="15"/>
        </w:numPr>
        <w:rPr>
          <w:rFonts w:hint="eastAsia"/>
        </w:rPr>
      </w:pPr>
      <w:r>
        <w:t>Best day of the week? Friday at noon</w:t>
      </w:r>
    </w:p>
    <w:p w:rsidR="007476CE" w:rsidRDefault="007476CE" w:rsidP="007476CE">
      <w:pPr>
        <w:pStyle w:val="Standard"/>
        <w:rPr>
          <w:rFonts w:hint="eastAsia"/>
        </w:rPr>
      </w:pPr>
    </w:p>
    <w:p w:rsidR="007476CE" w:rsidRDefault="007476CE" w:rsidP="007476CE">
      <w:pPr>
        <w:pStyle w:val="Standard"/>
        <w:rPr>
          <w:rFonts w:hint="eastAsia"/>
        </w:rPr>
      </w:pPr>
      <w:r>
        <w:t xml:space="preserve">VII. </w:t>
      </w:r>
      <w:r>
        <w:rPr>
          <w:vanish/>
        </w:rPr>
        <w:t>II.otiating a salary?workplace?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CD7073">
        <w:t>New Presidential Committee</w:t>
      </w:r>
    </w:p>
    <w:p w:rsidR="00CD7073" w:rsidRDefault="00CD7073" w:rsidP="00CD7073">
      <w:pPr>
        <w:pStyle w:val="Standard"/>
        <w:numPr>
          <w:ilvl w:val="0"/>
          <w:numId w:val="16"/>
        </w:numPr>
        <w:rPr>
          <w:rFonts w:hint="eastAsia"/>
        </w:rPr>
      </w:pPr>
      <w:r>
        <w:t>Committee that looks into bias issues on campus</w:t>
      </w:r>
      <w:bookmarkStart w:id="0" w:name="_GoBack"/>
      <w:bookmarkEnd w:id="0"/>
    </w:p>
    <w:p w:rsidR="00CD7073" w:rsidRDefault="00CD7073" w:rsidP="00CD7073">
      <w:pPr>
        <w:pStyle w:val="Standard"/>
        <w:numPr>
          <w:ilvl w:val="0"/>
          <w:numId w:val="16"/>
        </w:numPr>
        <w:rPr>
          <w:rFonts w:hint="eastAsia"/>
        </w:rPr>
      </w:pPr>
      <w:r>
        <w:lastRenderedPageBreak/>
        <w:t xml:space="preserve">Committee is looking for volunteer from CSW interested in joining. </w:t>
      </w:r>
    </w:p>
    <w:p w:rsidR="00CD7073" w:rsidRDefault="00CD7073" w:rsidP="00CD7073">
      <w:pPr>
        <w:pStyle w:val="Standard"/>
        <w:numPr>
          <w:ilvl w:val="0"/>
          <w:numId w:val="16"/>
        </w:numPr>
        <w:rPr>
          <w:rFonts w:hint="eastAsia"/>
        </w:rPr>
      </w:pPr>
      <w:r>
        <w:t>Committee will meet twice a month</w:t>
      </w:r>
    </w:p>
    <w:p w:rsidR="00F07566" w:rsidRDefault="00F07566" w:rsidP="00F07566">
      <w:pPr>
        <w:pStyle w:val="Standard"/>
        <w:rPr>
          <w:rFonts w:hint="eastAsia"/>
        </w:rPr>
      </w:pPr>
    </w:p>
    <w:p w:rsidR="00F07566" w:rsidRDefault="00F07566" w:rsidP="00F07566">
      <w:pPr>
        <w:pStyle w:val="Standard"/>
        <w:rPr>
          <w:rFonts w:hint="eastAsia"/>
        </w:rPr>
      </w:pPr>
      <w:r>
        <w:t>Next meeting: November 13, 2014</w:t>
      </w:r>
    </w:p>
    <w:p w:rsidR="007F6E01" w:rsidRDefault="007F6E01"/>
    <w:sectPr w:rsidR="007F6E01" w:rsidSect="00804E65">
      <w:foot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7D" w:rsidRDefault="00F7067D" w:rsidP="00DB6CDC">
      <w:pPr>
        <w:spacing w:after="0" w:line="240" w:lineRule="auto"/>
      </w:pPr>
      <w:r>
        <w:separator/>
      </w:r>
    </w:p>
  </w:endnote>
  <w:endnote w:type="continuationSeparator" w:id="0">
    <w:p w:rsidR="00F7067D" w:rsidRDefault="00F7067D" w:rsidP="00DB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193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CDC" w:rsidRDefault="00804E65">
        <w:pPr>
          <w:pStyle w:val="Footer"/>
          <w:jc w:val="center"/>
        </w:pPr>
        <w:r>
          <w:fldChar w:fldCharType="begin"/>
        </w:r>
        <w:r w:rsidR="00DB6CDC">
          <w:instrText xml:space="preserve"> PAGE   \* MERGEFORMAT </w:instrText>
        </w:r>
        <w:r>
          <w:fldChar w:fldCharType="separate"/>
        </w:r>
        <w:r w:rsidR="00DC4E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6CDC" w:rsidRDefault="00DB6C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7D" w:rsidRDefault="00F7067D" w:rsidP="00DB6CDC">
      <w:pPr>
        <w:spacing w:after="0" w:line="240" w:lineRule="auto"/>
      </w:pPr>
      <w:r>
        <w:separator/>
      </w:r>
    </w:p>
  </w:footnote>
  <w:footnote w:type="continuationSeparator" w:id="0">
    <w:p w:rsidR="00F7067D" w:rsidRDefault="00F7067D" w:rsidP="00DB6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CF3"/>
    <w:multiLevelType w:val="multilevel"/>
    <w:tmpl w:val="7D3CCE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EDF378C"/>
    <w:multiLevelType w:val="multilevel"/>
    <w:tmpl w:val="8E0604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1231464"/>
    <w:multiLevelType w:val="hybridMultilevel"/>
    <w:tmpl w:val="E2AA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54C58"/>
    <w:multiLevelType w:val="hybridMultilevel"/>
    <w:tmpl w:val="1F28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9499E"/>
    <w:multiLevelType w:val="multilevel"/>
    <w:tmpl w:val="E87EBB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6BF7458"/>
    <w:multiLevelType w:val="multilevel"/>
    <w:tmpl w:val="3F7E2D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3E394127"/>
    <w:multiLevelType w:val="multilevel"/>
    <w:tmpl w:val="7236E7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3FEF6BFB"/>
    <w:multiLevelType w:val="hybridMultilevel"/>
    <w:tmpl w:val="8EAAA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402C"/>
    <w:multiLevelType w:val="multilevel"/>
    <w:tmpl w:val="1D86E9A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7B95172"/>
    <w:multiLevelType w:val="hybridMultilevel"/>
    <w:tmpl w:val="B188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E7194"/>
    <w:multiLevelType w:val="hybridMultilevel"/>
    <w:tmpl w:val="FC7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B4CC5"/>
    <w:multiLevelType w:val="hybridMultilevel"/>
    <w:tmpl w:val="AB90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A706A"/>
    <w:multiLevelType w:val="multilevel"/>
    <w:tmpl w:val="B51ED7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74ED68A4"/>
    <w:multiLevelType w:val="multilevel"/>
    <w:tmpl w:val="3D7C07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769E5E70"/>
    <w:multiLevelType w:val="hybridMultilevel"/>
    <w:tmpl w:val="7E46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D7448"/>
    <w:multiLevelType w:val="hybridMultilevel"/>
    <w:tmpl w:val="6AAA8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3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15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566"/>
    <w:rsid w:val="000F7562"/>
    <w:rsid w:val="001A69AC"/>
    <w:rsid w:val="00287A86"/>
    <w:rsid w:val="003F7BEB"/>
    <w:rsid w:val="00587D12"/>
    <w:rsid w:val="00605A55"/>
    <w:rsid w:val="006142BC"/>
    <w:rsid w:val="006331EB"/>
    <w:rsid w:val="00671CBE"/>
    <w:rsid w:val="006A6144"/>
    <w:rsid w:val="00744957"/>
    <w:rsid w:val="007476CE"/>
    <w:rsid w:val="007F6E01"/>
    <w:rsid w:val="00804E65"/>
    <w:rsid w:val="008152B6"/>
    <w:rsid w:val="009154DD"/>
    <w:rsid w:val="00A3322B"/>
    <w:rsid w:val="00CD7073"/>
    <w:rsid w:val="00DB6CDC"/>
    <w:rsid w:val="00DC4E8C"/>
    <w:rsid w:val="00F07566"/>
    <w:rsid w:val="00F7067D"/>
    <w:rsid w:val="00FE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0756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B6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DC"/>
  </w:style>
  <w:style w:type="paragraph" w:styleId="Footer">
    <w:name w:val="footer"/>
    <w:basedOn w:val="Normal"/>
    <w:link w:val="FooterChar"/>
    <w:uiPriority w:val="99"/>
    <w:unhideWhenUsed/>
    <w:rsid w:val="00DB6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0756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DB6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DC"/>
  </w:style>
  <w:style w:type="paragraph" w:styleId="Footer">
    <w:name w:val="footer"/>
    <w:basedOn w:val="Normal"/>
    <w:link w:val="FooterChar"/>
    <w:uiPriority w:val="99"/>
    <w:unhideWhenUsed/>
    <w:rsid w:val="00DB6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cd373</cp:lastModifiedBy>
  <cp:revision>2</cp:revision>
  <dcterms:created xsi:type="dcterms:W3CDTF">2014-11-24T20:26:00Z</dcterms:created>
  <dcterms:modified xsi:type="dcterms:W3CDTF">2014-11-24T20:26:00Z</dcterms:modified>
</cp:coreProperties>
</file>