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D1" w:rsidRDefault="007551D1" w:rsidP="007551D1">
      <w:pPr>
        <w:jc w:val="center"/>
      </w:pPr>
      <w:bookmarkStart w:id="0" w:name="_GoBack"/>
      <w:bookmarkEnd w:id="0"/>
      <w:r w:rsidRPr="0095166C">
        <w:rPr>
          <w:noProof/>
        </w:rPr>
        <w:drawing>
          <wp:inline distT="0" distB="0" distL="0" distR="0" wp14:anchorId="4C99183A" wp14:editId="284353D8">
            <wp:extent cx="5257143" cy="174285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57143" cy="1742857"/>
                    </a:xfrm>
                    <a:prstGeom prst="rect">
                      <a:avLst/>
                    </a:prstGeom>
                  </pic:spPr>
                </pic:pic>
              </a:graphicData>
            </a:graphic>
          </wp:inline>
        </w:drawing>
      </w:r>
    </w:p>
    <w:p w:rsidR="007551D1" w:rsidRDefault="007551D1" w:rsidP="007551D1"/>
    <w:p w:rsidR="007551D1" w:rsidRDefault="007551D1" w:rsidP="007551D1"/>
    <w:p w:rsidR="007551D1" w:rsidRPr="00173AE6" w:rsidRDefault="007551D1" w:rsidP="007551D1">
      <w:pPr>
        <w:jc w:val="center"/>
        <w:rPr>
          <w:rFonts w:ascii="Arial" w:hAnsi="Arial" w:cs="Arial"/>
          <w:b/>
          <w:smallCaps/>
          <w:color w:val="003366"/>
          <w:sz w:val="56"/>
        </w:rPr>
      </w:pPr>
      <w:r w:rsidRPr="00173AE6">
        <w:rPr>
          <w:rFonts w:ascii="Arial" w:hAnsi="Arial" w:cs="Arial"/>
          <w:b/>
          <w:smallCaps/>
          <w:color w:val="003366"/>
          <w:sz w:val="56"/>
        </w:rPr>
        <w:t>College of Education</w:t>
      </w:r>
    </w:p>
    <w:p w:rsidR="007551D1" w:rsidRPr="00173AE6" w:rsidRDefault="007551D1" w:rsidP="007551D1">
      <w:pPr>
        <w:jc w:val="center"/>
        <w:rPr>
          <w:rFonts w:ascii="Arial" w:hAnsi="Arial" w:cs="Arial"/>
          <w:b/>
          <w:smallCaps/>
          <w:color w:val="003366"/>
          <w:sz w:val="56"/>
        </w:rPr>
      </w:pPr>
    </w:p>
    <w:p w:rsidR="007551D1" w:rsidRPr="00173AE6" w:rsidRDefault="007551D1" w:rsidP="007551D1">
      <w:pPr>
        <w:jc w:val="center"/>
        <w:rPr>
          <w:rFonts w:ascii="Arial" w:hAnsi="Arial" w:cs="Arial"/>
          <w:b/>
          <w:smallCaps/>
          <w:color w:val="003366"/>
          <w:sz w:val="56"/>
        </w:rPr>
      </w:pPr>
      <w:r w:rsidRPr="00173AE6">
        <w:rPr>
          <w:rFonts w:ascii="Arial" w:hAnsi="Arial" w:cs="Arial"/>
          <w:b/>
          <w:smallCaps/>
          <w:color w:val="003366"/>
          <w:sz w:val="56"/>
        </w:rPr>
        <w:t>Educational Psychology</w:t>
      </w:r>
    </w:p>
    <w:p w:rsidR="007551D1" w:rsidRPr="00173AE6" w:rsidRDefault="007551D1" w:rsidP="007551D1">
      <w:pPr>
        <w:jc w:val="center"/>
        <w:rPr>
          <w:rFonts w:ascii="Arial" w:hAnsi="Arial" w:cs="Arial"/>
          <w:b/>
          <w:smallCaps/>
          <w:color w:val="003366"/>
          <w:sz w:val="48"/>
        </w:rPr>
      </w:pPr>
    </w:p>
    <w:p w:rsidR="007551D1" w:rsidRPr="00173AE6" w:rsidRDefault="007551D1" w:rsidP="007551D1">
      <w:pPr>
        <w:jc w:val="center"/>
        <w:rPr>
          <w:rFonts w:ascii="Arial" w:hAnsi="Arial" w:cs="Arial"/>
          <w:b/>
          <w:smallCaps/>
          <w:color w:val="003366"/>
          <w:sz w:val="48"/>
        </w:rPr>
      </w:pPr>
    </w:p>
    <w:p w:rsidR="007551D1" w:rsidRPr="00173AE6" w:rsidRDefault="007551D1" w:rsidP="007551D1">
      <w:pPr>
        <w:jc w:val="center"/>
        <w:rPr>
          <w:rFonts w:ascii="Arial" w:hAnsi="Arial" w:cs="Arial"/>
          <w:b/>
          <w:smallCaps/>
          <w:color w:val="003366"/>
          <w:sz w:val="48"/>
        </w:rPr>
      </w:pPr>
    </w:p>
    <w:p w:rsidR="007551D1" w:rsidRDefault="007551D1" w:rsidP="007551D1">
      <w:pPr>
        <w:jc w:val="center"/>
        <w:rPr>
          <w:rFonts w:ascii="Arial" w:hAnsi="Arial" w:cs="Arial"/>
          <w:b/>
          <w:smallCaps/>
          <w:color w:val="557565"/>
          <w:sz w:val="72"/>
        </w:rPr>
      </w:pPr>
      <w:r>
        <w:rPr>
          <w:rFonts w:ascii="Arial" w:hAnsi="Arial" w:cs="Arial"/>
          <w:b/>
          <w:smallCaps/>
          <w:color w:val="557565"/>
          <w:sz w:val="72"/>
        </w:rPr>
        <w:t>Internship</w:t>
      </w:r>
      <w:r w:rsidRPr="00173AE6">
        <w:rPr>
          <w:rFonts w:ascii="Arial" w:hAnsi="Arial" w:cs="Arial"/>
          <w:b/>
          <w:smallCaps/>
          <w:color w:val="557565"/>
          <w:sz w:val="72"/>
        </w:rPr>
        <w:t xml:space="preserve"> Manual</w:t>
      </w:r>
    </w:p>
    <w:p w:rsidR="006F34C9" w:rsidRPr="00FA7B9F" w:rsidRDefault="007551D1" w:rsidP="006F34C9">
      <w:pPr>
        <w:jc w:val="center"/>
        <w:rPr>
          <w:rFonts w:ascii="Arial" w:hAnsi="Arial" w:cs="Arial"/>
          <w:b/>
          <w:smallCaps/>
          <w:color w:val="003366"/>
          <w:sz w:val="48"/>
        </w:rPr>
      </w:pPr>
      <w:r w:rsidRPr="00FA7B9F">
        <w:rPr>
          <w:rFonts w:ascii="Arial" w:hAnsi="Arial" w:cs="Arial"/>
          <w:b/>
          <w:smallCaps/>
          <w:color w:val="003366"/>
          <w:sz w:val="48"/>
        </w:rPr>
        <w:t>M.</w:t>
      </w:r>
      <w:r w:rsidR="00FA7B9F" w:rsidRPr="00FA7B9F">
        <w:rPr>
          <w:rFonts w:ascii="Arial" w:hAnsi="Arial" w:cs="Arial"/>
          <w:b/>
          <w:smallCaps/>
          <w:color w:val="003366"/>
          <w:sz w:val="48"/>
        </w:rPr>
        <w:t>Ed</w:t>
      </w:r>
      <w:r w:rsidRPr="00FA7B9F">
        <w:rPr>
          <w:rFonts w:ascii="Arial" w:hAnsi="Arial" w:cs="Arial"/>
          <w:b/>
          <w:smallCaps/>
          <w:color w:val="003366"/>
          <w:sz w:val="48"/>
        </w:rPr>
        <w:t>. Counseling</w:t>
      </w:r>
      <w:r w:rsidR="00FA7B9F" w:rsidRPr="00FA7B9F">
        <w:rPr>
          <w:rFonts w:ascii="Arial" w:hAnsi="Arial" w:cs="Arial"/>
          <w:b/>
          <w:smallCaps/>
          <w:color w:val="003366"/>
          <w:sz w:val="48"/>
        </w:rPr>
        <w:t xml:space="preserve"> – School Counseling</w:t>
      </w:r>
    </w:p>
    <w:p w:rsidR="007551D1" w:rsidRDefault="007551D1" w:rsidP="007551D1">
      <w:pPr>
        <w:jc w:val="center"/>
      </w:pPr>
    </w:p>
    <w:p w:rsidR="007551D1" w:rsidRDefault="007551D1" w:rsidP="007551D1">
      <w:pPr>
        <w:jc w:val="center"/>
      </w:pPr>
    </w:p>
    <w:p w:rsidR="007551D1" w:rsidRDefault="007551D1" w:rsidP="007551D1">
      <w:pPr>
        <w:jc w:val="center"/>
      </w:pPr>
    </w:p>
    <w:p w:rsidR="007551D1" w:rsidRDefault="007551D1" w:rsidP="007551D1">
      <w:pPr>
        <w:jc w:val="center"/>
      </w:pPr>
    </w:p>
    <w:p w:rsidR="007551D1" w:rsidRDefault="007551D1" w:rsidP="007551D1">
      <w:pPr>
        <w:jc w:val="center"/>
      </w:pPr>
    </w:p>
    <w:p w:rsidR="007551D1" w:rsidRDefault="007551D1" w:rsidP="007551D1">
      <w:pPr>
        <w:jc w:val="center"/>
      </w:pPr>
    </w:p>
    <w:p w:rsidR="007551D1" w:rsidRDefault="007551D1" w:rsidP="007551D1">
      <w:pPr>
        <w:jc w:val="center"/>
      </w:pPr>
    </w:p>
    <w:p w:rsidR="007551D1" w:rsidRDefault="007551D1" w:rsidP="007551D1">
      <w:pPr>
        <w:jc w:val="center"/>
      </w:pPr>
    </w:p>
    <w:p w:rsidR="007551D1" w:rsidRDefault="007551D1" w:rsidP="007551D1">
      <w:pPr>
        <w:jc w:val="center"/>
      </w:pPr>
    </w:p>
    <w:p w:rsidR="007551D1" w:rsidRDefault="007551D1" w:rsidP="007551D1">
      <w:pPr>
        <w:jc w:val="center"/>
      </w:pPr>
    </w:p>
    <w:p w:rsidR="007551D1" w:rsidRPr="00550493" w:rsidRDefault="007551D1" w:rsidP="007551D1">
      <w:pPr>
        <w:jc w:val="right"/>
        <w:rPr>
          <w:rFonts w:ascii="Arial" w:hAnsi="Arial" w:cs="Arial"/>
          <w:b/>
          <w:color w:val="003366"/>
          <w:sz w:val="28"/>
        </w:rPr>
      </w:pPr>
      <w:r w:rsidRPr="00550493">
        <w:rPr>
          <w:rFonts w:ascii="Arial" w:hAnsi="Arial" w:cs="Arial"/>
          <w:b/>
          <w:color w:val="003366"/>
          <w:sz w:val="28"/>
        </w:rPr>
        <w:t xml:space="preserve">Revised: </w:t>
      </w:r>
      <w:r w:rsidR="00A5351F">
        <w:rPr>
          <w:rFonts w:ascii="Arial" w:hAnsi="Arial" w:cs="Arial"/>
          <w:b/>
          <w:color w:val="003366"/>
          <w:sz w:val="28"/>
        </w:rPr>
        <w:t>September</w:t>
      </w:r>
      <w:r w:rsidRPr="00550493">
        <w:rPr>
          <w:rFonts w:ascii="Arial" w:hAnsi="Arial" w:cs="Arial"/>
          <w:b/>
          <w:color w:val="003366"/>
          <w:sz w:val="28"/>
        </w:rPr>
        <w:t xml:space="preserve"> 201</w:t>
      </w:r>
      <w:r w:rsidR="00A5351F">
        <w:rPr>
          <w:rFonts w:ascii="Arial" w:hAnsi="Arial" w:cs="Arial"/>
          <w:b/>
          <w:color w:val="003366"/>
          <w:sz w:val="28"/>
        </w:rPr>
        <w:t>5</w:t>
      </w:r>
      <w:r>
        <w:rPr>
          <w:rFonts w:ascii="Arial" w:hAnsi="Arial" w:cs="Arial"/>
          <w:b/>
          <w:color w:val="003366"/>
          <w:sz w:val="28"/>
        </w:rPr>
        <w:t xml:space="preserve"> </w:t>
      </w:r>
      <w:r w:rsidR="00A5351F">
        <w:rPr>
          <w:rFonts w:ascii="Arial" w:hAnsi="Arial" w:cs="Arial"/>
          <w:i/>
          <w:color w:val="003366"/>
          <w:sz w:val="20"/>
        </w:rPr>
        <w:t>(HGD</w:t>
      </w:r>
      <w:r w:rsidRPr="005B4B2B">
        <w:rPr>
          <w:rFonts w:ascii="Arial" w:hAnsi="Arial" w:cs="Arial"/>
          <w:i/>
          <w:color w:val="003366"/>
          <w:sz w:val="20"/>
        </w:rPr>
        <w:t>)</w:t>
      </w:r>
    </w:p>
    <w:p w:rsidR="007551D1" w:rsidRDefault="007551D1" w:rsidP="007551D1">
      <w:pPr>
        <w:jc w:val="right"/>
      </w:pPr>
    </w:p>
    <w:p w:rsidR="007551D1" w:rsidRPr="00173AE6" w:rsidRDefault="007551D1" w:rsidP="007551D1">
      <w:pPr>
        <w:jc w:val="right"/>
        <w:rPr>
          <w:rFonts w:ascii="Arial" w:hAnsi="Arial" w:cs="Arial"/>
          <w:b/>
          <w:smallCaps/>
          <w:color w:val="1F497D" w:themeColor="text2"/>
        </w:rPr>
      </w:pPr>
      <w:r w:rsidRPr="00173AE6">
        <w:rPr>
          <w:rFonts w:ascii="Arial" w:hAnsi="Arial" w:cs="Arial"/>
          <w:b/>
          <w:smallCaps/>
          <w:color w:val="1F497D" w:themeColor="text2"/>
        </w:rPr>
        <w:t>Department of Educational Psychology</w:t>
      </w:r>
    </w:p>
    <w:p w:rsidR="007551D1" w:rsidRPr="00550493" w:rsidRDefault="007551D1" w:rsidP="007551D1">
      <w:pPr>
        <w:jc w:val="right"/>
        <w:rPr>
          <w:rFonts w:ascii="Arial" w:hAnsi="Arial" w:cs="Arial"/>
          <w:color w:val="557565"/>
        </w:rPr>
      </w:pPr>
      <w:r w:rsidRPr="00550493">
        <w:rPr>
          <w:rFonts w:ascii="Arial" w:hAnsi="Arial" w:cs="Arial"/>
          <w:color w:val="557565"/>
        </w:rPr>
        <w:t>P.O</w:t>
      </w:r>
      <w:r>
        <w:rPr>
          <w:rFonts w:ascii="Arial" w:hAnsi="Arial" w:cs="Arial"/>
          <w:color w:val="557565"/>
        </w:rPr>
        <w:t xml:space="preserve">. </w:t>
      </w:r>
      <w:r w:rsidRPr="00550493">
        <w:rPr>
          <w:rFonts w:ascii="Arial" w:hAnsi="Arial" w:cs="Arial"/>
          <w:color w:val="557565"/>
        </w:rPr>
        <w:t>Box 5774 Flagstaff, AZ 86011-5774</w:t>
      </w:r>
    </w:p>
    <w:p w:rsidR="007551D1" w:rsidRDefault="007551D1" w:rsidP="007551D1">
      <w:pPr>
        <w:jc w:val="right"/>
        <w:rPr>
          <w:rFonts w:ascii="Arial" w:hAnsi="Arial" w:cs="Arial"/>
          <w:color w:val="557565"/>
        </w:rPr>
      </w:pPr>
      <w:r w:rsidRPr="00550493">
        <w:rPr>
          <w:rFonts w:ascii="Arial" w:hAnsi="Arial" w:cs="Arial"/>
          <w:color w:val="557565"/>
        </w:rPr>
        <w:t>928.523.7103</w:t>
      </w:r>
      <w:r w:rsidRPr="00550493">
        <w:rPr>
          <w:rFonts w:ascii="Arial" w:hAnsi="Arial" w:cs="Arial"/>
          <w:color w:val="557565"/>
        </w:rPr>
        <w:tab/>
        <w:t>eps@nau.edu</w:t>
      </w:r>
    </w:p>
    <w:p w:rsidR="004214D0" w:rsidRDefault="00E216C1"/>
    <w:p w:rsidR="007551D1" w:rsidRDefault="007551D1" w:rsidP="007551D1">
      <w:pPr>
        <w:jc w:val="center"/>
        <w:rPr>
          <w:rFonts w:ascii="Arial" w:hAnsi="Arial" w:cs="Arial"/>
          <w:b/>
          <w:smallCaps/>
          <w:color w:val="003366"/>
          <w:sz w:val="32"/>
        </w:rPr>
      </w:pPr>
      <w:r w:rsidRPr="00173AE6">
        <w:rPr>
          <w:rFonts w:ascii="Arial" w:hAnsi="Arial" w:cs="Arial"/>
          <w:b/>
          <w:smallCaps/>
          <w:color w:val="003366"/>
          <w:sz w:val="32"/>
        </w:rPr>
        <w:lastRenderedPageBreak/>
        <w:t xml:space="preserve">EPS </w:t>
      </w:r>
      <w:r>
        <w:rPr>
          <w:rFonts w:ascii="Arial" w:hAnsi="Arial" w:cs="Arial"/>
          <w:b/>
          <w:smallCaps/>
          <w:color w:val="003366"/>
          <w:sz w:val="32"/>
        </w:rPr>
        <w:t>Internship</w:t>
      </w:r>
      <w:r w:rsidRPr="00173AE6">
        <w:rPr>
          <w:rFonts w:ascii="Arial" w:hAnsi="Arial" w:cs="Arial"/>
          <w:b/>
          <w:smallCaps/>
          <w:color w:val="003366"/>
          <w:sz w:val="32"/>
        </w:rPr>
        <w:t xml:space="preserve"> Manual</w:t>
      </w:r>
    </w:p>
    <w:p w:rsidR="007551D1" w:rsidRPr="002B267E" w:rsidRDefault="007551D1" w:rsidP="007551D1">
      <w:pPr>
        <w:spacing w:line="360" w:lineRule="auto"/>
        <w:jc w:val="center"/>
        <w:rPr>
          <w:rFonts w:ascii="Arial" w:hAnsi="Arial" w:cs="Arial"/>
          <w:b/>
          <w:smallCaps/>
          <w:color w:val="557565"/>
          <w:sz w:val="28"/>
        </w:rPr>
      </w:pPr>
      <w:r w:rsidRPr="002B267E">
        <w:rPr>
          <w:rFonts w:ascii="Arial" w:hAnsi="Arial" w:cs="Arial"/>
          <w:b/>
          <w:smallCaps/>
          <w:color w:val="557565"/>
          <w:sz w:val="28"/>
        </w:rPr>
        <w:t>M.</w:t>
      </w:r>
      <w:r w:rsidR="00FA7B9F">
        <w:rPr>
          <w:rFonts w:ascii="Arial" w:hAnsi="Arial" w:cs="Arial"/>
          <w:b/>
          <w:smallCaps/>
          <w:color w:val="557565"/>
          <w:sz w:val="28"/>
        </w:rPr>
        <w:t>Ed</w:t>
      </w:r>
      <w:r w:rsidRPr="002B267E">
        <w:rPr>
          <w:rFonts w:ascii="Arial" w:hAnsi="Arial" w:cs="Arial"/>
          <w:b/>
          <w:smallCaps/>
          <w:color w:val="557565"/>
          <w:sz w:val="28"/>
        </w:rPr>
        <w:t>. Counseling</w:t>
      </w:r>
      <w:r w:rsidR="00FA7B9F">
        <w:rPr>
          <w:rFonts w:ascii="Arial" w:hAnsi="Arial" w:cs="Arial"/>
          <w:b/>
          <w:smallCaps/>
          <w:color w:val="557565"/>
          <w:sz w:val="28"/>
        </w:rPr>
        <w:t xml:space="preserve"> – School Counseling</w:t>
      </w:r>
    </w:p>
    <w:p w:rsidR="007551D1" w:rsidRPr="00173AE6" w:rsidRDefault="007551D1" w:rsidP="007551D1">
      <w:pPr>
        <w:spacing w:line="360" w:lineRule="auto"/>
        <w:jc w:val="center"/>
        <w:rPr>
          <w:rFonts w:ascii="Arial" w:hAnsi="Arial" w:cs="Arial"/>
          <w:b/>
          <w:smallCaps/>
          <w:color w:val="003366"/>
          <w:sz w:val="32"/>
        </w:rPr>
      </w:pPr>
      <w:r w:rsidRPr="00173AE6">
        <w:rPr>
          <w:rFonts w:ascii="Arial" w:hAnsi="Arial" w:cs="Arial"/>
          <w:b/>
          <w:smallCaps/>
          <w:color w:val="003366"/>
          <w:sz w:val="32"/>
        </w:rPr>
        <w:t>Table of Contents</w:t>
      </w:r>
    </w:p>
    <w:p w:rsidR="007551D1" w:rsidRDefault="007551D1" w:rsidP="007551D1"/>
    <w:p w:rsidR="007551D1" w:rsidRPr="00073BF1" w:rsidRDefault="007551D1" w:rsidP="007551D1">
      <w:pPr>
        <w:jc w:val="right"/>
        <w:rPr>
          <w:rFonts w:ascii="Arial" w:hAnsi="Arial" w:cs="Arial"/>
          <w:smallCaps/>
          <w:color w:val="003366"/>
        </w:rPr>
      </w:pPr>
      <w:r w:rsidRPr="00073BF1">
        <w:rPr>
          <w:rFonts w:ascii="Arial" w:hAnsi="Arial" w:cs="Arial"/>
          <w:smallCaps/>
          <w:color w:val="003366"/>
        </w:rPr>
        <w:t>Page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440"/>
      </w:tblGrid>
      <w:tr w:rsidR="007551D1" w:rsidRPr="00FF64CB" w:rsidTr="00442873">
        <w:trPr>
          <w:jc w:val="center"/>
        </w:trPr>
        <w:tc>
          <w:tcPr>
            <w:tcW w:w="7920" w:type="dxa"/>
          </w:tcPr>
          <w:p w:rsidR="007551D1" w:rsidRPr="00FF64CB" w:rsidRDefault="007551D1" w:rsidP="00050ECB">
            <w:pPr>
              <w:spacing w:after="60"/>
              <w:ind w:left="-108"/>
              <w:rPr>
                <w:rFonts w:ascii="Arial" w:hAnsi="Arial" w:cs="Arial"/>
              </w:rPr>
            </w:pPr>
            <w:r w:rsidRPr="00FF64CB">
              <w:rPr>
                <w:rFonts w:ascii="Arial" w:hAnsi="Arial" w:cs="Arial"/>
              </w:rPr>
              <w:t xml:space="preserve">Guideline for </w:t>
            </w:r>
            <w:r w:rsidR="00050ECB">
              <w:rPr>
                <w:rFonts w:ascii="Arial" w:hAnsi="Arial" w:cs="Arial"/>
              </w:rPr>
              <w:t>A</w:t>
            </w:r>
            <w:r w:rsidRPr="00FF64CB">
              <w:rPr>
                <w:rFonts w:ascii="Arial" w:hAnsi="Arial" w:cs="Arial"/>
              </w:rPr>
              <w:t xml:space="preserve">ll Students in </w:t>
            </w:r>
            <w:r w:rsidR="002B267E">
              <w:rPr>
                <w:rFonts w:ascii="Arial" w:hAnsi="Arial" w:cs="Arial"/>
              </w:rPr>
              <w:t xml:space="preserve">EPS 694 </w:t>
            </w:r>
            <w:r w:rsidR="00FA7B9F">
              <w:rPr>
                <w:rFonts w:ascii="Arial" w:hAnsi="Arial" w:cs="Arial"/>
              </w:rPr>
              <w:t xml:space="preserve">School </w:t>
            </w:r>
            <w:r w:rsidR="002B267E">
              <w:rPr>
                <w:rFonts w:ascii="Arial" w:hAnsi="Arial" w:cs="Arial"/>
              </w:rPr>
              <w:t>Counseling Internship</w:t>
            </w:r>
          </w:p>
        </w:tc>
        <w:tc>
          <w:tcPr>
            <w:tcW w:w="1440" w:type="dxa"/>
          </w:tcPr>
          <w:p w:rsidR="007551D1" w:rsidRPr="00AC0F76" w:rsidRDefault="007551D1" w:rsidP="00442873">
            <w:pPr>
              <w:spacing w:after="60"/>
              <w:jc w:val="right"/>
              <w:rPr>
                <w:rFonts w:ascii="Arial" w:hAnsi="Arial" w:cs="Arial"/>
              </w:rPr>
            </w:pPr>
            <w:r>
              <w:rPr>
                <w:rFonts w:ascii="Arial" w:hAnsi="Arial" w:cs="Arial"/>
              </w:rPr>
              <w:t>1</w:t>
            </w:r>
          </w:p>
        </w:tc>
      </w:tr>
      <w:tr w:rsidR="007551D1" w:rsidRPr="00FF64CB" w:rsidTr="00442873">
        <w:trPr>
          <w:jc w:val="center"/>
        </w:trPr>
        <w:tc>
          <w:tcPr>
            <w:tcW w:w="7920" w:type="dxa"/>
          </w:tcPr>
          <w:p w:rsidR="007551D1" w:rsidRPr="00FF64CB" w:rsidRDefault="00050ECB" w:rsidP="00442873">
            <w:pPr>
              <w:spacing w:after="60"/>
              <w:ind w:left="-108"/>
              <w:rPr>
                <w:rFonts w:ascii="Arial" w:hAnsi="Arial" w:cs="Arial"/>
              </w:rPr>
            </w:pPr>
            <w:r>
              <w:rPr>
                <w:rFonts w:ascii="Arial" w:hAnsi="Arial" w:cs="Arial"/>
              </w:rPr>
              <w:t>Objectives of the Internship</w:t>
            </w:r>
          </w:p>
        </w:tc>
        <w:tc>
          <w:tcPr>
            <w:tcW w:w="1440" w:type="dxa"/>
          </w:tcPr>
          <w:p w:rsidR="007551D1" w:rsidRPr="00AC0F76" w:rsidRDefault="00D7219F" w:rsidP="00442873">
            <w:pPr>
              <w:spacing w:after="60"/>
              <w:jc w:val="right"/>
              <w:rPr>
                <w:rFonts w:ascii="Arial" w:hAnsi="Arial" w:cs="Arial"/>
              </w:rPr>
            </w:pPr>
            <w:r>
              <w:rPr>
                <w:rFonts w:ascii="Arial" w:hAnsi="Arial" w:cs="Arial"/>
              </w:rPr>
              <w:t>1</w:t>
            </w:r>
          </w:p>
        </w:tc>
      </w:tr>
      <w:tr w:rsidR="007551D1" w:rsidTr="00442873">
        <w:trPr>
          <w:jc w:val="center"/>
        </w:trPr>
        <w:tc>
          <w:tcPr>
            <w:tcW w:w="7920" w:type="dxa"/>
          </w:tcPr>
          <w:p w:rsidR="007551D1" w:rsidRPr="00145D3D" w:rsidRDefault="00050ECB" w:rsidP="00442873">
            <w:pPr>
              <w:spacing w:after="60"/>
              <w:ind w:left="-108"/>
              <w:rPr>
                <w:rFonts w:ascii="Arial" w:hAnsi="Arial" w:cs="Arial"/>
              </w:rPr>
            </w:pPr>
            <w:r>
              <w:rPr>
                <w:rFonts w:ascii="Arial" w:hAnsi="Arial" w:cs="Arial"/>
              </w:rPr>
              <w:t>Responsibilities of the Intern Candidate</w:t>
            </w:r>
          </w:p>
        </w:tc>
        <w:tc>
          <w:tcPr>
            <w:tcW w:w="1440" w:type="dxa"/>
          </w:tcPr>
          <w:p w:rsidR="007551D1" w:rsidRPr="00AC0F76" w:rsidRDefault="00D7219F" w:rsidP="00442873">
            <w:pPr>
              <w:spacing w:after="60"/>
              <w:jc w:val="right"/>
              <w:rPr>
                <w:rFonts w:ascii="Arial" w:hAnsi="Arial" w:cs="Arial"/>
              </w:rPr>
            </w:pPr>
            <w:r>
              <w:rPr>
                <w:rFonts w:ascii="Arial" w:hAnsi="Arial" w:cs="Arial"/>
              </w:rPr>
              <w:t>2</w:t>
            </w:r>
          </w:p>
        </w:tc>
      </w:tr>
      <w:tr w:rsidR="007551D1" w:rsidTr="00442873">
        <w:trPr>
          <w:jc w:val="center"/>
        </w:trPr>
        <w:tc>
          <w:tcPr>
            <w:tcW w:w="7920" w:type="dxa"/>
          </w:tcPr>
          <w:p w:rsidR="007551D1" w:rsidRPr="00145D3D" w:rsidRDefault="00050ECB" w:rsidP="00442873">
            <w:pPr>
              <w:spacing w:after="60"/>
              <w:ind w:left="-108"/>
              <w:rPr>
                <w:rFonts w:ascii="Arial" w:hAnsi="Arial" w:cs="Arial"/>
              </w:rPr>
            </w:pPr>
            <w:r>
              <w:rPr>
                <w:rFonts w:ascii="Arial" w:hAnsi="Arial" w:cs="Arial"/>
              </w:rPr>
              <w:t>Admonitions Regarding Students Behavior During the Internship</w:t>
            </w:r>
          </w:p>
        </w:tc>
        <w:tc>
          <w:tcPr>
            <w:tcW w:w="1440" w:type="dxa"/>
          </w:tcPr>
          <w:p w:rsidR="007551D1" w:rsidRPr="00AC0F76" w:rsidRDefault="008067C9" w:rsidP="008067C9">
            <w:pPr>
              <w:spacing w:after="60"/>
              <w:jc w:val="right"/>
              <w:rPr>
                <w:rFonts w:ascii="Arial" w:hAnsi="Arial" w:cs="Arial"/>
              </w:rPr>
            </w:pPr>
            <w:r>
              <w:rPr>
                <w:rFonts w:ascii="Arial" w:hAnsi="Arial" w:cs="Arial"/>
              </w:rPr>
              <w:t>3</w:t>
            </w:r>
          </w:p>
        </w:tc>
      </w:tr>
      <w:tr w:rsidR="007551D1" w:rsidTr="002B267E">
        <w:trPr>
          <w:jc w:val="center"/>
        </w:trPr>
        <w:tc>
          <w:tcPr>
            <w:tcW w:w="7920" w:type="dxa"/>
          </w:tcPr>
          <w:p w:rsidR="007551D1" w:rsidRDefault="00050ECB" w:rsidP="00FA7B9F">
            <w:pPr>
              <w:spacing w:after="60"/>
              <w:ind w:left="-108"/>
              <w:rPr>
                <w:rFonts w:ascii="Arial" w:hAnsi="Arial" w:cs="Arial"/>
              </w:rPr>
            </w:pPr>
            <w:r>
              <w:rPr>
                <w:rFonts w:ascii="Arial" w:hAnsi="Arial" w:cs="Arial"/>
              </w:rPr>
              <w:t>The Role</w:t>
            </w:r>
            <w:r w:rsidR="00C87D43">
              <w:rPr>
                <w:rFonts w:ascii="Arial" w:hAnsi="Arial" w:cs="Arial"/>
              </w:rPr>
              <w:t>s</w:t>
            </w:r>
            <w:r>
              <w:rPr>
                <w:rFonts w:ascii="Arial" w:hAnsi="Arial" w:cs="Arial"/>
              </w:rPr>
              <w:t xml:space="preserve"> of the </w:t>
            </w:r>
            <w:r w:rsidR="00FA7B9F">
              <w:rPr>
                <w:rFonts w:ascii="Arial" w:hAnsi="Arial" w:cs="Arial"/>
              </w:rPr>
              <w:t>School</w:t>
            </w:r>
          </w:p>
        </w:tc>
        <w:tc>
          <w:tcPr>
            <w:tcW w:w="1440" w:type="dxa"/>
          </w:tcPr>
          <w:p w:rsidR="007551D1" w:rsidRPr="00AC0F76" w:rsidRDefault="008067C9" w:rsidP="00442873">
            <w:pPr>
              <w:spacing w:after="60"/>
              <w:jc w:val="right"/>
              <w:rPr>
                <w:rFonts w:ascii="Arial" w:hAnsi="Arial" w:cs="Arial"/>
              </w:rPr>
            </w:pPr>
            <w:r>
              <w:rPr>
                <w:rFonts w:ascii="Arial" w:hAnsi="Arial" w:cs="Arial"/>
              </w:rPr>
              <w:t>4</w:t>
            </w:r>
          </w:p>
        </w:tc>
      </w:tr>
      <w:tr w:rsidR="007551D1" w:rsidTr="002B267E">
        <w:trPr>
          <w:jc w:val="center"/>
        </w:trPr>
        <w:tc>
          <w:tcPr>
            <w:tcW w:w="7920" w:type="dxa"/>
          </w:tcPr>
          <w:p w:rsidR="007551D1" w:rsidRDefault="00050ECB" w:rsidP="00FA7B9F">
            <w:pPr>
              <w:spacing w:after="60"/>
              <w:ind w:left="-108"/>
              <w:rPr>
                <w:rFonts w:ascii="Arial" w:hAnsi="Arial" w:cs="Arial"/>
              </w:rPr>
            </w:pPr>
            <w:r>
              <w:rPr>
                <w:rFonts w:ascii="Arial" w:hAnsi="Arial" w:cs="Arial"/>
              </w:rPr>
              <w:t>The Role</w:t>
            </w:r>
            <w:r w:rsidR="00C87D43">
              <w:rPr>
                <w:rFonts w:ascii="Arial" w:hAnsi="Arial" w:cs="Arial"/>
              </w:rPr>
              <w:t>s</w:t>
            </w:r>
            <w:r>
              <w:rPr>
                <w:rFonts w:ascii="Arial" w:hAnsi="Arial" w:cs="Arial"/>
              </w:rPr>
              <w:t xml:space="preserve"> of the </w:t>
            </w:r>
            <w:r w:rsidR="00FA7B9F">
              <w:rPr>
                <w:rFonts w:ascii="Arial" w:hAnsi="Arial" w:cs="Arial"/>
              </w:rPr>
              <w:t>School</w:t>
            </w:r>
            <w:r>
              <w:rPr>
                <w:rFonts w:ascii="Arial" w:hAnsi="Arial" w:cs="Arial"/>
              </w:rPr>
              <w:t xml:space="preserve"> Supervisor</w:t>
            </w:r>
          </w:p>
        </w:tc>
        <w:tc>
          <w:tcPr>
            <w:tcW w:w="1440" w:type="dxa"/>
          </w:tcPr>
          <w:p w:rsidR="007551D1" w:rsidRPr="00AC0F76" w:rsidRDefault="00D7219F" w:rsidP="00442873">
            <w:pPr>
              <w:spacing w:after="60"/>
              <w:jc w:val="right"/>
              <w:rPr>
                <w:rFonts w:ascii="Arial" w:hAnsi="Arial" w:cs="Arial"/>
              </w:rPr>
            </w:pPr>
            <w:r>
              <w:rPr>
                <w:rFonts w:ascii="Arial" w:hAnsi="Arial" w:cs="Arial"/>
              </w:rPr>
              <w:t>4</w:t>
            </w:r>
          </w:p>
        </w:tc>
      </w:tr>
      <w:tr w:rsidR="007551D1" w:rsidTr="00442873">
        <w:trPr>
          <w:jc w:val="center"/>
        </w:trPr>
        <w:tc>
          <w:tcPr>
            <w:tcW w:w="7920" w:type="dxa"/>
          </w:tcPr>
          <w:p w:rsidR="007551D1" w:rsidRDefault="00050ECB" w:rsidP="002B267E">
            <w:pPr>
              <w:spacing w:after="60"/>
              <w:ind w:left="-108"/>
              <w:rPr>
                <w:rFonts w:ascii="Arial" w:hAnsi="Arial" w:cs="Arial"/>
              </w:rPr>
            </w:pPr>
            <w:r>
              <w:rPr>
                <w:rFonts w:ascii="Arial" w:hAnsi="Arial" w:cs="Arial"/>
              </w:rPr>
              <w:t>The Roles and Responsibilities of the Faculty Supervisor</w:t>
            </w:r>
          </w:p>
        </w:tc>
        <w:tc>
          <w:tcPr>
            <w:tcW w:w="1440" w:type="dxa"/>
          </w:tcPr>
          <w:p w:rsidR="007551D1" w:rsidRPr="00AC0F76" w:rsidRDefault="00D7219F" w:rsidP="00442873">
            <w:pPr>
              <w:spacing w:after="60"/>
              <w:jc w:val="right"/>
              <w:rPr>
                <w:rFonts w:ascii="Arial" w:hAnsi="Arial" w:cs="Arial"/>
              </w:rPr>
            </w:pPr>
            <w:r>
              <w:rPr>
                <w:rFonts w:ascii="Arial" w:hAnsi="Arial" w:cs="Arial"/>
              </w:rPr>
              <w:t>5</w:t>
            </w:r>
          </w:p>
        </w:tc>
      </w:tr>
      <w:tr w:rsidR="007551D1" w:rsidTr="00442873">
        <w:trPr>
          <w:jc w:val="center"/>
        </w:trPr>
        <w:tc>
          <w:tcPr>
            <w:tcW w:w="7920" w:type="dxa"/>
          </w:tcPr>
          <w:p w:rsidR="007551D1" w:rsidRDefault="00050ECB" w:rsidP="002B267E">
            <w:pPr>
              <w:spacing w:after="60"/>
              <w:ind w:left="-108"/>
              <w:rPr>
                <w:rFonts w:ascii="Arial" w:hAnsi="Arial" w:cs="Arial"/>
              </w:rPr>
            </w:pPr>
            <w:r>
              <w:rPr>
                <w:rFonts w:ascii="Arial" w:hAnsi="Arial" w:cs="Arial"/>
              </w:rPr>
              <w:t>Professional Code of Ethics and Certification Guidelines</w:t>
            </w:r>
          </w:p>
        </w:tc>
        <w:tc>
          <w:tcPr>
            <w:tcW w:w="1440" w:type="dxa"/>
          </w:tcPr>
          <w:p w:rsidR="007551D1" w:rsidRPr="00AC0F76" w:rsidRDefault="00D7219F" w:rsidP="00442873">
            <w:pPr>
              <w:spacing w:after="60"/>
              <w:jc w:val="right"/>
              <w:rPr>
                <w:rFonts w:ascii="Arial" w:hAnsi="Arial" w:cs="Arial"/>
              </w:rPr>
            </w:pPr>
            <w:r>
              <w:rPr>
                <w:rFonts w:ascii="Arial" w:hAnsi="Arial" w:cs="Arial"/>
              </w:rPr>
              <w:t>6</w:t>
            </w:r>
          </w:p>
        </w:tc>
      </w:tr>
      <w:tr w:rsidR="007551D1" w:rsidTr="00442873">
        <w:trPr>
          <w:jc w:val="center"/>
        </w:trPr>
        <w:tc>
          <w:tcPr>
            <w:tcW w:w="7920" w:type="dxa"/>
          </w:tcPr>
          <w:p w:rsidR="007551D1" w:rsidRDefault="00050ECB" w:rsidP="00FA7B9F">
            <w:pPr>
              <w:spacing w:after="60"/>
              <w:ind w:left="-108"/>
              <w:rPr>
                <w:rFonts w:ascii="Arial" w:hAnsi="Arial" w:cs="Arial"/>
              </w:rPr>
            </w:pPr>
            <w:r>
              <w:rPr>
                <w:rFonts w:ascii="Arial" w:hAnsi="Arial" w:cs="Arial"/>
              </w:rPr>
              <w:t>Procedures for Arranging and Participating in Internship Experiences</w:t>
            </w:r>
          </w:p>
        </w:tc>
        <w:tc>
          <w:tcPr>
            <w:tcW w:w="1440" w:type="dxa"/>
          </w:tcPr>
          <w:p w:rsidR="007551D1" w:rsidRPr="00AC0F76" w:rsidRDefault="008067C9" w:rsidP="00442873">
            <w:pPr>
              <w:spacing w:after="60"/>
              <w:jc w:val="right"/>
              <w:rPr>
                <w:rFonts w:ascii="Arial" w:hAnsi="Arial" w:cs="Arial"/>
              </w:rPr>
            </w:pPr>
            <w:r>
              <w:rPr>
                <w:rFonts w:ascii="Arial" w:hAnsi="Arial" w:cs="Arial"/>
              </w:rPr>
              <w:t>7</w:t>
            </w:r>
          </w:p>
        </w:tc>
      </w:tr>
      <w:tr w:rsidR="007551D1" w:rsidTr="00442873">
        <w:trPr>
          <w:jc w:val="center"/>
        </w:trPr>
        <w:tc>
          <w:tcPr>
            <w:tcW w:w="7920" w:type="dxa"/>
          </w:tcPr>
          <w:p w:rsidR="007551D1" w:rsidRDefault="00050ECB" w:rsidP="003B50BE">
            <w:pPr>
              <w:spacing w:after="60"/>
              <w:ind w:left="360"/>
              <w:rPr>
                <w:rFonts w:ascii="Arial" w:hAnsi="Arial" w:cs="Arial"/>
              </w:rPr>
            </w:pPr>
            <w:r>
              <w:rPr>
                <w:rFonts w:ascii="Arial" w:hAnsi="Arial" w:cs="Arial"/>
              </w:rPr>
              <w:t>Semester Preceding the Internship</w:t>
            </w:r>
          </w:p>
        </w:tc>
        <w:tc>
          <w:tcPr>
            <w:tcW w:w="1440" w:type="dxa"/>
          </w:tcPr>
          <w:p w:rsidR="007551D1" w:rsidRPr="00AC0F76" w:rsidRDefault="008067C9" w:rsidP="00442873">
            <w:pPr>
              <w:spacing w:after="60"/>
              <w:jc w:val="right"/>
              <w:rPr>
                <w:rFonts w:ascii="Arial" w:hAnsi="Arial" w:cs="Arial"/>
              </w:rPr>
            </w:pPr>
            <w:r>
              <w:rPr>
                <w:rFonts w:ascii="Arial" w:hAnsi="Arial" w:cs="Arial"/>
              </w:rPr>
              <w:t>7</w:t>
            </w:r>
          </w:p>
        </w:tc>
      </w:tr>
      <w:tr w:rsidR="007551D1" w:rsidTr="00442873">
        <w:trPr>
          <w:jc w:val="center"/>
        </w:trPr>
        <w:tc>
          <w:tcPr>
            <w:tcW w:w="7920" w:type="dxa"/>
          </w:tcPr>
          <w:p w:rsidR="007551D1" w:rsidRDefault="00050ECB" w:rsidP="003B50BE">
            <w:pPr>
              <w:spacing w:after="60"/>
              <w:ind w:left="360"/>
              <w:rPr>
                <w:rFonts w:ascii="Arial" w:hAnsi="Arial" w:cs="Arial"/>
              </w:rPr>
            </w:pPr>
            <w:r>
              <w:rPr>
                <w:rFonts w:ascii="Arial" w:hAnsi="Arial" w:cs="Arial"/>
              </w:rPr>
              <w:t>Semester of the Internship</w:t>
            </w:r>
          </w:p>
        </w:tc>
        <w:tc>
          <w:tcPr>
            <w:tcW w:w="1440" w:type="dxa"/>
          </w:tcPr>
          <w:p w:rsidR="007551D1" w:rsidRPr="00AC0F76" w:rsidRDefault="00D7219F" w:rsidP="00442873">
            <w:pPr>
              <w:spacing w:after="60"/>
              <w:jc w:val="right"/>
              <w:rPr>
                <w:rFonts w:ascii="Arial" w:hAnsi="Arial" w:cs="Arial"/>
              </w:rPr>
            </w:pPr>
            <w:r>
              <w:rPr>
                <w:rFonts w:ascii="Arial" w:hAnsi="Arial" w:cs="Arial"/>
              </w:rPr>
              <w:t>7</w:t>
            </w:r>
          </w:p>
        </w:tc>
      </w:tr>
      <w:tr w:rsidR="00050ECB" w:rsidTr="00442873">
        <w:trPr>
          <w:jc w:val="center"/>
        </w:trPr>
        <w:tc>
          <w:tcPr>
            <w:tcW w:w="7920" w:type="dxa"/>
          </w:tcPr>
          <w:p w:rsidR="00050ECB" w:rsidRDefault="00050ECB" w:rsidP="002B267E">
            <w:pPr>
              <w:spacing w:after="60"/>
              <w:ind w:left="-108"/>
              <w:rPr>
                <w:rFonts w:ascii="Arial" w:hAnsi="Arial" w:cs="Arial"/>
              </w:rPr>
            </w:pPr>
          </w:p>
        </w:tc>
        <w:tc>
          <w:tcPr>
            <w:tcW w:w="1440" w:type="dxa"/>
          </w:tcPr>
          <w:p w:rsidR="00050ECB" w:rsidRDefault="00050ECB" w:rsidP="0089045B">
            <w:pPr>
              <w:spacing w:after="60"/>
              <w:rPr>
                <w:rFonts w:ascii="Arial" w:hAnsi="Arial" w:cs="Arial"/>
              </w:rPr>
            </w:pPr>
          </w:p>
        </w:tc>
      </w:tr>
      <w:tr w:rsidR="00050ECB" w:rsidTr="00442873">
        <w:trPr>
          <w:jc w:val="center"/>
        </w:trPr>
        <w:tc>
          <w:tcPr>
            <w:tcW w:w="7920" w:type="dxa"/>
          </w:tcPr>
          <w:p w:rsidR="00050ECB" w:rsidRDefault="00050ECB" w:rsidP="002B267E">
            <w:pPr>
              <w:spacing w:after="60"/>
              <w:ind w:left="-108"/>
              <w:rPr>
                <w:rFonts w:ascii="Arial" w:hAnsi="Arial" w:cs="Arial"/>
              </w:rPr>
            </w:pPr>
          </w:p>
        </w:tc>
        <w:tc>
          <w:tcPr>
            <w:tcW w:w="1440" w:type="dxa"/>
          </w:tcPr>
          <w:p w:rsidR="00050ECB" w:rsidRDefault="00050ECB" w:rsidP="00442873">
            <w:pPr>
              <w:spacing w:after="60"/>
              <w:jc w:val="right"/>
              <w:rPr>
                <w:rFonts w:ascii="Arial" w:hAnsi="Arial" w:cs="Arial"/>
              </w:rPr>
            </w:pPr>
          </w:p>
        </w:tc>
      </w:tr>
    </w:tbl>
    <w:p w:rsidR="007551D1" w:rsidRDefault="007551D1"/>
    <w:p w:rsidR="007551D1" w:rsidRDefault="007551D1"/>
    <w:p w:rsidR="007551D1" w:rsidRDefault="007551D1">
      <w:pPr>
        <w:sectPr w:rsidR="007551D1" w:rsidSect="007551D1">
          <w:footerReference w:type="default" r:id="rId9"/>
          <w:pgSz w:w="12240" w:h="15840"/>
          <w:pgMar w:top="1440" w:right="1440" w:bottom="1440" w:left="1440" w:header="720" w:footer="720" w:gutter="0"/>
          <w:pgNumType w:fmt="lowerRoman"/>
          <w:cols w:space="720"/>
          <w:titlePg/>
          <w:docGrid w:linePitch="360"/>
        </w:sectPr>
      </w:pPr>
    </w:p>
    <w:p w:rsidR="007551D1" w:rsidRPr="00CB0E8F" w:rsidRDefault="00050ECB" w:rsidP="00CB0E8F">
      <w:pPr>
        <w:spacing w:line="360" w:lineRule="auto"/>
        <w:rPr>
          <w:rFonts w:ascii="Arial" w:hAnsi="Arial" w:cs="Arial"/>
          <w:b/>
          <w:smallCaps/>
          <w:color w:val="003366"/>
          <w:sz w:val="28"/>
        </w:rPr>
      </w:pPr>
      <w:r w:rsidRPr="00CB0E8F">
        <w:rPr>
          <w:rFonts w:ascii="Arial" w:hAnsi="Arial" w:cs="Arial"/>
          <w:b/>
          <w:smallCaps/>
          <w:color w:val="003366"/>
          <w:sz w:val="28"/>
        </w:rPr>
        <w:lastRenderedPageBreak/>
        <w:t xml:space="preserve">Guidelines for All Students in EPS 694 </w:t>
      </w:r>
      <w:r w:rsidR="00FA7B9F">
        <w:rPr>
          <w:rFonts w:ascii="Arial" w:hAnsi="Arial" w:cs="Arial"/>
          <w:b/>
          <w:smallCaps/>
          <w:color w:val="003366"/>
          <w:sz w:val="28"/>
        </w:rPr>
        <w:t xml:space="preserve">School </w:t>
      </w:r>
      <w:r w:rsidRPr="00CB0E8F">
        <w:rPr>
          <w:rFonts w:ascii="Arial" w:hAnsi="Arial" w:cs="Arial"/>
          <w:b/>
          <w:smallCaps/>
          <w:color w:val="003366"/>
          <w:sz w:val="28"/>
        </w:rPr>
        <w:t>Counseling Internship</w:t>
      </w:r>
    </w:p>
    <w:p w:rsidR="00FA7B9F" w:rsidRPr="00FA7B9F" w:rsidRDefault="00050ECB" w:rsidP="00FA7B9F">
      <w:pPr>
        <w:rPr>
          <w:szCs w:val="24"/>
        </w:rPr>
      </w:pPr>
      <w:r w:rsidRPr="00FA7B9F">
        <w:rPr>
          <w:szCs w:val="24"/>
        </w:rPr>
        <w:t xml:space="preserve">The purpose of these guidelines is to clarify the objectives of the Master of </w:t>
      </w:r>
      <w:r w:rsidR="00FA7B9F" w:rsidRPr="00FA7B9F">
        <w:rPr>
          <w:szCs w:val="24"/>
        </w:rPr>
        <w:t>Education</w:t>
      </w:r>
      <w:r w:rsidRPr="00FA7B9F">
        <w:rPr>
          <w:szCs w:val="24"/>
        </w:rPr>
        <w:t xml:space="preserve"> in Counseling</w:t>
      </w:r>
      <w:r w:rsidR="00FA7B9F" w:rsidRPr="00FA7B9F">
        <w:rPr>
          <w:szCs w:val="24"/>
        </w:rPr>
        <w:t xml:space="preserve"> – School Counseling</w:t>
      </w:r>
      <w:r w:rsidRPr="00FA7B9F">
        <w:rPr>
          <w:szCs w:val="24"/>
        </w:rPr>
        <w:t xml:space="preserve"> Internship and to outline the specific responsibilities of the </w:t>
      </w:r>
      <w:r w:rsidR="00275584">
        <w:rPr>
          <w:szCs w:val="24"/>
        </w:rPr>
        <w:t>S</w:t>
      </w:r>
      <w:r w:rsidRPr="00FA7B9F">
        <w:rPr>
          <w:szCs w:val="24"/>
        </w:rPr>
        <w:t xml:space="preserve">tudent </w:t>
      </w:r>
      <w:r w:rsidR="00275584">
        <w:rPr>
          <w:szCs w:val="24"/>
        </w:rPr>
        <w:t>I</w:t>
      </w:r>
      <w:r w:rsidRPr="00FA7B9F">
        <w:rPr>
          <w:szCs w:val="24"/>
        </w:rPr>
        <w:t xml:space="preserve">ntern, the Faculty Supervisor, the </w:t>
      </w:r>
      <w:r w:rsidR="00FA7B9F" w:rsidRPr="00FA7B9F">
        <w:rPr>
          <w:szCs w:val="24"/>
        </w:rPr>
        <w:t>School</w:t>
      </w:r>
      <w:r w:rsidRPr="00FA7B9F">
        <w:rPr>
          <w:szCs w:val="24"/>
        </w:rPr>
        <w:t xml:space="preserve">, and the </w:t>
      </w:r>
      <w:r w:rsidR="00FA7B9F" w:rsidRPr="00FA7B9F">
        <w:rPr>
          <w:szCs w:val="24"/>
        </w:rPr>
        <w:t>School</w:t>
      </w:r>
      <w:r w:rsidRPr="00FA7B9F">
        <w:rPr>
          <w:szCs w:val="24"/>
        </w:rPr>
        <w:t xml:space="preserve"> Supervisor.  </w:t>
      </w:r>
      <w:r w:rsidR="00FA7B9F" w:rsidRPr="00FA7B9F">
        <w:rPr>
          <w:szCs w:val="24"/>
        </w:rPr>
        <w:t xml:space="preserve">All students in the M.Ed. in Counseling with an emphasis in School Counseling are required to complete </w:t>
      </w:r>
      <w:r w:rsidR="00FA7B9F" w:rsidRPr="00FA7B9F">
        <w:rPr>
          <w:b/>
          <w:szCs w:val="24"/>
        </w:rPr>
        <w:t xml:space="preserve">600 contact hours </w:t>
      </w:r>
      <w:r w:rsidR="00FA7B9F" w:rsidRPr="00FA7B9F">
        <w:rPr>
          <w:szCs w:val="24"/>
        </w:rPr>
        <w:t>(6 credit hours) of internship after successful completion of all coursework including EPS 692: Counseling Practicum.  The internship is usually completed as a full-time (40 hrs. per week over 15 weeks) experience in an approved school during the last semester of the student's program.  Other options including a half-time (20 hrs. per week) experience in an approved school during the last two semesters of the student's program.  During this internship experience, students are expected to gain some experience at two different school levels (e.g., middle school and high school).  Paid internships are encouraged</w:t>
      </w:r>
      <w:r w:rsidR="009D1EF9">
        <w:rPr>
          <w:szCs w:val="24"/>
        </w:rPr>
        <w:t>,</w:t>
      </w:r>
      <w:r w:rsidR="00FA7B9F" w:rsidRPr="00FA7B9F">
        <w:rPr>
          <w:szCs w:val="24"/>
        </w:rPr>
        <w:t xml:space="preserve"> but not required.</w:t>
      </w:r>
    </w:p>
    <w:p w:rsidR="00FA7B9F" w:rsidRPr="00FA7B9F" w:rsidRDefault="00FA7B9F" w:rsidP="00FA7B9F">
      <w:pPr>
        <w:spacing w:before="120"/>
        <w:rPr>
          <w:szCs w:val="24"/>
        </w:rPr>
      </w:pPr>
      <w:r w:rsidRPr="00FA7B9F">
        <w:rPr>
          <w:szCs w:val="24"/>
        </w:rPr>
        <w:t xml:space="preserve">The internship provides the </w:t>
      </w:r>
      <w:r w:rsidR="00275584">
        <w:rPr>
          <w:szCs w:val="24"/>
        </w:rPr>
        <w:t>I</w:t>
      </w:r>
      <w:r w:rsidRPr="00FA7B9F">
        <w:rPr>
          <w:szCs w:val="24"/>
        </w:rPr>
        <w:t xml:space="preserve">ntern (also referred to as candidate) with the opportunity to apply the theoretical concepts and skills learned in their academic program and supplement the knowledge and skills with practical experience. </w:t>
      </w:r>
      <w:r>
        <w:rPr>
          <w:szCs w:val="24"/>
        </w:rPr>
        <w:t xml:space="preserve"> </w:t>
      </w:r>
      <w:r w:rsidRPr="00FA7B9F">
        <w:rPr>
          <w:szCs w:val="24"/>
        </w:rPr>
        <w:t>The internship also allows the candidate to make the transition from the academic setting  to the actual work setting and therefore adapt more realistically to the professional lives they are about to enter.  The candidate performs under supervision all the activities that a regularly employed staff member (i.e., school counselor) in the setting would be expected to perform.</w:t>
      </w:r>
    </w:p>
    <w:p w:rsidR="00FA7B9F" w:rsidRPr="00FA7B9F" w:rsidRDefault="00FA7B9F" w:rsidP="00FA7B9F">
      <w:pPr>
        <w:rPr>
          <w:szCs w:val="24"/>
        </w:rPr>
      </w:pPr>
    </w:p>
    <w:p w:rsidR="007551D1" w:rsidRPr="00CB0E8F" w:rsidRDefault="00CB0E8F" w:rsidP="00CB0E8F">
      <w:pPr>
        <w:spacing w:line="360" w:lineRule="auto"/>
        <w:rPr>
          <w:rFonts w:ascii="Arial" w:hAnsi="Arial" w:cs="Arial"/>
          <w:b/>
          <w:smallCaps/>
          <w:color w:val="003366"/>
          <w:sz w:val="28"/>
        </w:rPr>
      </w:pPr>
      <w:r w:rsidRPr="00CB0E8F">
        <w:rPr>
          <w:rFonts w:ascii="Arial" w:hAnsi="Arial" w:cs="Arial"/>
          <w:b/>
          <w:smallCaps/>
          <w:color w:val="003366"/>
          <w:sz w:val="28"/>
        </w:rPr>
        <w:t>Objectives of the Internship</w:t>
      </w:r>
    </w:p>
    <w:p w:rsidR="008656B4" w:rsidRPr="008656B4" w:rsidRDefault="008656B4" w:rsidP="008656B4">
      <w:pPr>
        <w:numPr>
          <w:ilvl w:val="0"/>
          <w:numId w:val="16"/>
        </w:numPr>
        <w:tabs>
          <w:tab w:val="clear" w:pos="630"/>
        </w:tabs>
        <w:ind w:left="720"/>
        <w:rPr>
          <w:rFonts w:cs="Times New Roman"/>
          <w:szCs w:val="24"/>
        </w:rPr>
      </w:pPr>
      <w:r w:rsidRPr="008656B4">
        <w:rPr>
          <w:rFonts w:cs="Times New Roman"/>
          <w:szCs w:val="24"/>
        </w:rPr>
        <w:t>To engage in both individual and group counseling that enhances their knowledge and skills in the following areas: (a) human growth and development, (b) social and cultural foundations, (c) helping relationships, (d) group work, (e) career and lifestyle development, (f) appraisal, (g) research and program evaluation, (h) professional orientation</w:t>
      </w:r>
      <w:r>
        <w:rPr>
          <w:rFonts w:cs="Times New Roman"/>
          <w:szCs w:val="24"/>
        </w:rPr>
        <w:t>,</w:t>
      </w:r>
      <w:r w:rsidRPr="008656B4">
        <w:rPr>
          <w:rFonts w:cs="Times New Roman"/>
          <w:szCs w:val="24"/>
        </w:rPr>
        <w:t xml:space="preserve"> and (i) foundations, contextual dimensions, and knowledge and skills for the</w:t>
      </w:r>
      <w:r>
        <w:rPr>
          <w:rFonts w:cs="Times New Roman"/>
          <w:szCs w:val="24"/>
        </w:rPr>
        <w:t xml:space="preserve"> practice of school counseling.</w:t>
      </w:r>
    </w:p>
    <w:p w:rsidR="008656B4" w:rsidRPr="008656B4" w:rsidRDefault="008656B4" w:rsidP="008656B4">
      <w:pPr>
        <w:numPr>
          <w:ilvl w:val="0"/>
          <w:numId w:val="16"/>
        </w:numPr>
        <w:tabs>
          <w:tab w:val="clear" w:pos="630"/>
        </w:tabs>
        <w:spacing w:before="120"/>
        <w:ind w:left="720"/>
        <w:rPr>
          <w:rFonts w:cs="Times New Roman"/>
          <w:szCs w:val="24"/>
        </w:rPr>
      </w:pPr>
      <w:r w:rsidRPr="008656B4">
        <w:rPr>
          <w:rFonts w:cs="Times New Roman"/>
          <w:szCs w:val="24"/>
        </w:rPr>
        <w:t>To learn how the school fits into the community services system including understanding: (a) rural and multi-ethnic needs and (b) ways to structure interschool partnerships to connect at-risk children, youth</w:t>
      </w:r>
      <w:r w:rsidR="009D1EF9">
        <w:rPr>
          <w:rFonts w:cs="Times New Roman"/>
          <w:szCs w:val="24"/>
        </w:rPr>
        <w:t>,</w:t>
      </w:r>
      <w:r w:rsidRPr="008656B4">
        <w:rPr>
          <w:rFonts w:cs="Times New Roman"/>
          <w:szCs w:val="24"/>
        </w:rPr>
        <w:t xml:space="preserve"> and families with comprehensive human services to support their success in school.</w:t>
      </w:r>
    </w:p>
    <w:p w:rsidR="008656B4" w:rsidRPr="008656B4" w:rsidRDefault="008656B4" w:rsidP="008656B4">
      <w:pPr>
        <w:numPr>
          <w:ilvl w:val="0"/>
          <w:numId w:val="16"/>
        </w:numPr>
        <w:tabs>
          <w:tab w:val="clear" w:pos="630"/>
        </w:tabs>
        <w:spacing w:before="120"/>
        <w:ind w:left="720"/>
        <w:rPr>
          <w:rFonts w:cs="Times New Roman"/>
          <w:szCs w:val="24"/>
        </w:rPr>
      </w:pPr>
      <w:r w:rsidRPr="008656B4">
        <w:rPr>
          <w:rFonts w:cs="Times New Roman"/>
          <w:szCs w:val="24"/>
        </w:rPr>
        <w:t>To learn the function, structure, and goals of the school.</w:t>
      </w:r>
    </w:p>
    <w:p w:rsidR="008656B4" w:rsidRPr="008656B4" w:rsidRDefault="008656B4" w:rsidP="008656B4">
      <w:pPr>
        <w:numPr>
          <w:ilvl w:val="0"/>
          <w:numId w:val="16"/>
        </w:numPr>
        <w:tabs>
          <w:tab w:val="clear" w:pos="630"/>
        </w:tabs>
        <w:spacing w:before="120"/>
        <w:ind w:left="720"/>
        <w:rPr>
          <w:rFonts w:cs="Times New Roman"/>
          <w:szCs w:val="24"/>
        </w:rPr>
      </w:pPr>
      <w:r w:rsidRPr="008656B4">
        <w:rPr>
          <w:rFonts w:cs="Times New Roman"/>
          <w:szCs w:val="24"/>
        </w:rPr>
        <w:t>To learn how to establish and maintain effective working relationships with supervisors, co-workers, and</w:t>
      </w:r>
      <w:r w:rsidRPr="008656B4">
        <w:rPr>
          <w:rFonts w:cs="Times New Roman"/>
          <w:b/>
          <w:szCs w:val="24"/>
        </w:rPr>
        <w:t xml:space="preserve"> </w:t>
      </w:r>
      <w:r w:rsidRPr="008656B4">
        <w:rPr>
          <w:rFonts w:cs="Times New Roman"/>
          <w:szCs w:val="24"/>
        </w:rPr>
        <w:t>students of different ethnic and racial backgrounds.</w:t>
      </w:r>
    </w:p>
    <w:p w:rsidR="008656B4" w:rsidRPr="008656B4" w:rsidRDefault="008656B4" w:rsidP="008656B4">
      <w:pPr>
        <w:numPr>
          <w:ilvl w:val="0"/>
          <w:numId w:val="16"/>
        </w:numPr>
        <w:tabs>
          <w:tab w:val="clear" w:pos="630"/>
        </w:tabs>
        <w:spacing w:before="120"/>
        <w:ind w:left="720"/>
        <w:rPr>
          <w:rFonts w:cs="Times New Roman"/>
          <w:szCs w:val="24"/>
        </w:rPr>
      </w:pPr>
      <w:r w:rsidRPr="008656B4">
        <w:rPr>
          <w:rFonts w:cs="Times New Roman"/>
          <w:szCs w:val="24"/>
        </w:rPr>
        <w:t>To develop written and oral communication skills that is essential to functioning effectively within the school.</w:t>
      </w:r>
    </w:p>
    <w:p w:rsidR="008656B4" w:rsidRPr="008656B4" w:rsidRDefault="008656B4" w:rsidP="008656B4">
      <w:pPr>
        <w:numPr>
          <w:ilvl w:val="0"/>
          <w:numId w:val="16"/>
        </w:numPr>
        <w:tabs>
          <w:tab w:val="clear" w:pos="630"/>
        </w:tabs>
        <w:spacing w:before="120"/>
        <w:ind w:left="720"/>
        <w:rPr>
          <w:rFonts w:cs="Times New Roman"/>
          <w:szCs w:val="24"/>
        </w:rPr>
      </w:pPr>
      <w:r w:rsidRPr="008656B4">
        <w:rPr>
          <w:rFonts w:cs="Times New Roman"/>
          <w:szCs w:val="24"/>
        </w:rPr>
        <w:t>To collect and analyze data related to student learning.</w:t>
      </w:r>
    </w:p>
    <w:p w:rsidR="008656B4" w:rsidRPr="008656B4" w:rsidRDefault="008656B4" w:rsidP="008656B4">
      <w:pPr>
        <w:numPr>
          <w:ilvl w:val="0"/>
          <w:numId w:val="16"/>
        </w:numPr>
        <w:tabs>
          <w:tab w:val="clear" w:pos="630"/>
        </w:tabs>
        <w:spacing w:before="120"/>
        <w:ind w:left="720"/>
        <w:rPr>
          <w:rFonts w:cs="Times New Roman"/>
          <w:szCs w:val="24"/>
        </w:rPr>
      </w:pPr>
      <w:r w:rsidRPr="008656B4">
        <w:rPr>
          <w:rFonts w:cs="Times New Roman"/>
          <w:szCs w:val="24"/>
        </w:rPr>
        <w:t>To build positive environments, implement interventions</w:t>
      </w:r>
      <w:r w:rsidR="009D1EF9">
        <w:rPr>
          <w:rFonts w:cs="Times New Roman"/>
          <w:szCs w:val="24"/>
        </w:rPr>
        <w:t>,</w:t>
      </w:r>
      <w:r w:rsidRPr="008656B4">
        <w:rPr>
          <w:rFonts w:cs="Times New Roman"/>
          <w:szCs w:val="24"/>
        </w:rPr>
        <w:t xml:space="preserve"> and apply strategies to improve student learning.</w:t>
      </w:r>
    </w:p>
    <w:p w:rsidR="008656B4" w:rsidRPr="008656B4" w:rsidRDefault="008656B4" w:rsidP="008656B4">
      <w:pPr>
        <w:numPr>
          <w:ilvl w:val="0"/>
          <w:numId w:val="16"/>
        </w:numPr>
        <w:tabs>
          <w:tab w:val="clear" w:pos="630"/>
        </w:tabs>
        <w:spacing w:before="120"/>
        <w:ind w:left="720"/>
        <w:rPr>
          <w:rFonts w:cs="Times New Roman"/>
          <w:szCs w:val="24"/>
        </w:rPr>
      </w:pPr>
      <w:r w:rsidRPr="008656B4">
        <w:rPr>
          <w:rFonts w:cs="Times New Roman"/>
          <w:szCs w:val="24"/>
        </w:rPr>
        <w:lastRenderedPageBreak/>
        <w:t>To gain supervised experience in the use of a variety of professional resources such as assessment instruments, computers, print and non-print media, professional literature, research, and information and referral to appropriate providers.</w:t>
      </w:r>
    </w:p>
    <w:p w:rsidR="008656B4" w:rsidRPr="008656B4" w:rsidRDefault="008656B4" w:rsidP="008656B4">
      <w:pPr>
        <w:numPr>
          <w:ilvl w:val="0"/>
          <w:numId w:val="16"/>
        </w:numPr>
        <w:tabs>
          <w:tab w:val="clear" w:pos="630"/>
        </w:tabs>
        <w:spacing w:before="120"/>
        <w:ind w:left="720"/>
        <w:rPr>
          <w:rFonts w:cs="Times New Roman"/>
          <w:szCs w:val="24"/>
        </w:rPr>
      </w:pPr>
      <w:r w:rsidRPr="008656B4">
        <w:rPr>
          <w:rFonts w:cs="Times New Roman"/>
          <w:szCs w:val="24"/>
        </w:rPr>
        <w:t>To perform the duties required of a regularly employed staff member who is occupying the professional role similar to which the student is aspiring.</w:t>
      </w:r>
    </w:p>
    <w:p w:rsidR="008656B4" w:rsidRPr="008656B4" w:rsidRDefault="008656B4" w:rsidP="008656B4">
      <w:pPr>
        <w:numPr>
          <w:ilvl w:val="0"/>
          <w:numId w:val="16"/>
        </w:numPr>
        <w:tabs>
          <w:tab w:val="clear" w:pos="630"/>
        </w:tabs>
        <w:spacing w:before="120"/>
        <w:ind w:left="720"/>
        <w:rPr>
          <w:rFonts w:cs="Times New Roman"/>
          <w:szCs w:val="24"/>
        </w:rPr>
      </w:pPr>
      <w:r w:rsidRPr="008656B4">
        <w:rPr>
          <w:rFonts w:cs="Times New Roman"/>
          <w:szCs w:val="24"/>
        </w:rPr>
        <w:t>To provide counseling services when possible, at two K-12 levels (e.g., elementary and middle) between Practicum and Internship.  Examples of ways to meet this “two-level” recommendation include:</w:t>
      </w:r>
    </w:p>
    <w:p w:rsidR="008656B4" w:rsidRPr="008656B4" w:rsidRDefault="009D1EF9" w:rsidP="008656B4">
      <w:pPr>
        <w:numPr>
          <w:ilvl w:val="1"/>
          <w:numId w:val="16"/>
        </w:numPr>
        <w:tabs>
          <w:tab w:val="clear" w:pos="1440"/>
        </w:tabs>
        <w:spacing w:before="120"/>
        <w:ind w:left="1080"/>
        <w:rPr>
          <w:rFonts w:cs="Times New Roman"/>
          <w:szCs w:val="24"/>
        </w:rPr>
      </w:pPr>
      <w:r w:rsidRPr="008656B4">
        <w:rPr>
          <w:rFonts w:cs="Times New Roman"/>
          <w:szCs w:val="24"/>
        </w:rPr>
        <w:t>Experiences gained during off-site practicum experiences are</w:t>
      </w:r>
      <w:r w:rsidR="008656B4" w:rsidRPr="008656B4">
        <w:rPr>
          <w:rFonts w:cs="Times New Roman"/>
          <w:szCs w:val="24"/>
        </w:rPr>
        <w:t xml:space="preserve"> at one level, and the Internship Site is another level.</w:t>
      </w:r>
    </w:p>
    <w:p w:rsidR="008656B4" w:rsidRPr="008656B4" w:rsidRDefault="008656B4" w:rsidP="008656B4">
      <w:pPr>
        <w:numPr>
          <w:ilvl w:val="1"/>
          <w:numId w:val="16"/>
        </w:numPr>
        <w:tabs>
          <w:tab w:val="clear" w:pos="1440"/>
        </w:tabs>
        <w:spacing w:before="120"/>
        <w:ind w:left="1080"/>
        <w:rPr>
          <w:rFonts w:cs="Times New Roman"/>
          <w:szCs w:val="24"/>
        </w:rPr>
      </w:pPr>
      <w:r w:rsidRPr="008656B4">
        <w:rPr>
          <w:rFonts w:cs="Times New Roman"/>
          <w:szCs w:val="24"/>
        </w:rPr>
        <w:t xml:space="preserve">Two levels for internship: Hours for Internship are split between two school levels.  A contract is required for each site and if one site is designated as the primary site, the secondary site must be approved by the </w:t>
      </w:r>
      <w:r w:rsidR="008067C9">
        <w:rPr>
          <w:rFonts w:cs="Times New Roman"/>
          <w:szCs w:val="24"/>
        </w:rPr>
        <w:t>P</w:t>
      </w:r>
      <w:r w:rsidRPr="008656B4">
        <w:rPr>
          <w:rFonts w:cs="Times New Roman"/>
          <w:szCs w:val="24"/>
        </w:rPr>
        <w:t xml:space="preserve">rimary </w:t>
      </w:r>
      <w:r w:rsidR="008067C9">
        <w:rPr>
          <w:rFonts w:cs="Times New Roman"/>
          <w:szCs w:val="24"/>
        </w:rPr>
        <w:t>Site Supervisor</w:t>
      </w:r>
      <w:r w:rsidRPr="008656B4">
        <w:rPr>
          <w:rFonts w:cs="Times New Roman"/>
          <w:szCs w:val="24"/>
        </w:rPr>
        <w:t xml:space="preserve">.  In addition, both </w:t>
      </w:r>
      <w:r w:rsidR="008067C9">
        <w:rPr>
          <w:rFonts w:cs="Times New Roman"/>
          <w:szCs w:val="24"/>
        </w:rPr>
        <w:t>Site Supervisor</w:t>
      </w:r>
      <w:r w:rsidRPr="008656B4">
        <w:rPr>
          <w:rFonts w:cs="Times New Roman"/>
          <w:szCs w:val="24"/>
        </w:rPr>
        <w:t>s must complete evaluations on the candidate at mid-point and final evaluation points and participate in a joint conference evaluation meeting</w:t>
      </w:r>
      <w:r w:rsidR="009D1EF9">
        <w:rPr>
          <w:rFonts w:cs="Times New Roman"/>
          <w:szCs w:val="24"/>
        </w:rPr>
        <w:t xml:space="preserve"> of the </w:t>
      </w:r>
      <w:r w:rsidR="00275584">
        <w:rPr>
          <w:rFonts w:cs="Times New Roman"/>
          <w:szCs w:val="24"/>
        </w:rPr>
        <w:t>Intern</w:t>
      </w:r>
      <w:r w:rsidR="009D1EF9">
        <w:rPr>
          <w:rFonts w:cs="Times New Roman"/>
          <w:szCs w:val="24"/>
        </w:rPr>
        <w:t xml:space="preserve"> candidate.</w:t>
      </w:r>
    </w:p>
    <w:p w:rsidR="008656B4" w:rsidRPr="008656B4" w:rsidRDefault="008656B4" w:rsidP="008656B4">
      <w:pPr>
        <w:numPr>
          <w:ilvl w:val="1"/>
          <w:numId w:val="16"/>
        </w:numPr>
        <w:tabs>
          <w:tab w:val="clear" w:pos="1440"/>
        </w:tabs>
        <w:spacing w:before="120"/>
        <w:ind w:left="1080"/>
        <w:rPr>
          <w:rFonts w:cs="Times New Roman"/>
          <w:szCs w:val="24"/>
        </w:rPr>
      </w:pPr>
      <w:r w:rsidRPr="008656B4">
        <w:rPr>
          <w:rFonts w:cs="Times New Roman"/>
          <w:szCs w:val="24"/>
        </w:rPr>
        <w:t xml:space="preserve">An </w:t>
      </w:r>
      <w:r w:rsidR="00275584">
        <w:rPr>
          <w:rFonts w:cs="Times New Roman"/>
          <w:szCs w:val="24"/>
        </w:rPr>
        <w:t>Intern</w:t>
      </w:r>
      <w:r w:rsidRPr="008656B4">
        <w:rPr>
          <w:rFonts w:cs="Times New Roman"/>
          <w:szCs w:val="24"/>
        </w:rPr>
        <w:t xml:space="preserve"> may complete all of their hours at a primary internship site.</w:t>
      </w:r>
      <w:r w:rsidR="009D1EF9">
        <w:rPr>
          <w:rFonts w:cs="Times New Roman"/>
          <w:szCs w:val="24"/>
        </w:rPr>
        <w:t xml:space="preserve"> </w:t>
      </w:r>
      <w:r w:rsidRPr="008656B4">
        <w:rPr>
          <w:rFonts w:cs="Times New Roman"/>
          <w:szCs w:val="24"/>
        </w:rPr>
        <w:t xml:space="preserve"> However, they must work with their </w:t>
      </w:r>
      <w:r w:rsidR="008067C9">
        <w:rPr>
          <w:rFonts w:cs="Times New Roman"/>
          <w:szCs w:val="24"/>
        </w:rPr>
        <w:t>P</w:t>
      </w:r>
      <w:r w:rsidRPr="008656B4">
        <w:rPr>
          <w:rFonts w:cs="Times New Roman"/>
          <w:szCs w:val="24"/>
        </w:rPr>
        <w:t xml:space="preserve">rimary </w:t>
      </w:r>
      <w:r w:rsidR="008067C9">
        <w:rPr>
          <w:rFonts w:cs="Times New Roman"/>
          <w:szCs w:val="24"/>
        </w:rPr>
        <w:t>Site Supervisor</w:t>
      </w:r>
      <w:r w:rsidRPr="008656B4">
        <w:rPr>
          <w:rFonts w:cs="Times New Roman"/>
          <w:szCs w:val="24"/>
        </w:rPr>
        <w:t xml:space="preserve"> to obtain some planned experiences at another level.</w:t>
      </w:r>
      <w:r>
        <w:rPr>
          <w:rFonts w:cs="Times New Roman"/>
          <w:szCs w:val="24"/>
        </w:rPr>
        <w:t xml:space="preserve"> </w:t>
      </w:r>
      <w:r w:rsidRPr="008656B4">
        <w:rPr>
          <w:rFonts w:cs="Times New Roman"/>
          <w:szCs w:val="24"/>
        </w:rPr>
        <w:t xml:space="preserve"> A separate contract is not necessary in this situation.</w:t>
      </w:r>
    </w:p>
    <w:p w:rsidR="008656B4" w:rsidRPr="008656B4" w:rsidRDefault="008656B4" w:rsidP="008656B4">
      <w:pPr>
        <w:numPr>
          <w:ilvl w:val="0"/>
          <w:numId w:val="16"/>
        </w:numPr>
        <w:tabs>
          <w:tab w:val="clear" w:pos="630"/>
        </w:tabs>
        <w:spacing w:before="120"/>
        <w:ind w:left="720"/>
        <w:rPr>
          <w:rFonts w:cs="Times New Roman"/>
          <w:szCs w:val="24"/>
        </w:rPr>
      </w:pPr>
      <w:r w:rsidRPr="008656B4">
        <w:rPr>
          <w:rFonts w:cs="Times New Roman"/>
          <w:szCs w:val="24"/>
        </w:rPr>
        <w:t>To obtain experiences in schools working with students with exceptionalities and diverse ethnic, racial, gen</w:t>
      </w:r>
      <w:r w:rsidR="009D1EF9">
        <w:rPr>
          <w:rFonts w:cs="Times New Roman"/>
          <w:szCs w:val="24"/>
        </w:rPr>
        <w:t>der, and socioeconomic groups.</w:t>
      </w:r>
    </w:p>
    <w:p w:rsidR="008656B4" w:rsidRPr="008656B4" w:rsidRDefault="008656B4" w:rsidP="008656B4">
      <w:pPr>
        <w:numPr>
          <w:ilvl w:val="0"/>
          <w:numId w:val="16"/>
        </w:numPr>
        <w:tabs>
          <w:tab w:val="clear" w:pos="630"/>
        </w:tabs>
        <w:spacing w:before="120"/>
        <w:ind w:left="720"/>
        <w:rPr>
          <w:rFonts w:cs="Times New Roman"/>
          <w:szCs w:val="24"/>
        </w:rPr>
      </w:pPr>
      <w:r w:rsidRPr="008656B4">
        <w:rPr>
          <w:rFonts w:cs="Times New Roman"/>
          <w:szCs w:val="24"/>
        </w:rPr>
        <w:t>To use technology effectively in their role as a school counselor to impact student learning.</w:t>
      </w:r>
    </w:p>
    <w:p w:rsidR="008656B4" w:rsidRPr="008656B4" w:rsidRDefault="008656B4" w:rsidP="008656B4">
      <w:pPr>
        <w:numPr>
          <w:ilvl w:val="0"/>
          <w:numId w:val="16"/>
        </w:numPr>
        <w:tabs>
          <w:tab w:val="clear" w:pos="630"/>
        </w:tabs>
        <w:spacing w:before="120"/>
        <w:ind w:left="720"/>
        <w:rPr>
          <w:rFonts w:cs="Times New Roman"/>
          <w:szCs w:val="24"/>
        </w:rPr>
      </w:pPr>
      <w:r w:rsidRPr="008656B4">
        <w:rPr>
          <w:rFonts w:cs="Times New Roman"/>
          <w:szCs w:val="24"/>
        </w:rPr>
        <w:t>The internship is also aligned to meet the following NCATE standards and assessment related to the standards is incorporated into the internship contract, reflection paper assignments, and the internship evaluation forms:</w:t>
      </w:r>
    </w:p>
    <w:p w:rsidR="008656B4" w:rsidRPr="008656B4" w:rsidRDefault="008656B4" w:rsidP="008656B4">
      <w:pPr>
        <w:spacing w:before="120"/>
        <w:ind w:left="720"/>
        <w:rPr>
          <w:rFonts w:cs="Times New Roman"/>
          <w:szCs w:val="24"/>
        </w:rPr>
      </w:pPr>
      <w:r w:rsidRPr="008656B4">
        <w:rPr>
          <w:rFonts w:cs="Times New Roman"/>
          <w:szCs w:val="24"/>
        </w:rPr>
        <w:t>Standard 1: Candidate Knowledge, Skills, and Dispositions</w:t>
      </w:r>
    </w:p>
    <w:p w:rsidR="008656B4" w:rsidRPr="008656B4" w:rsidRDefault="008656B4" w:rsidP="008656B4">
      <w:pPr>
        <w:spacing w:before="120"/>
        <w:ind w:left="720"/>
        <w:rPr>
          <w:rFonts w:cs="Times New Roman"/>
          <w:szCs w:val="24"/>
        </w:rPr>
      </w:pPr>
      <w:r w:rsidRPr="008656B4">
        <w:rPr>
          <w:rFonts w:cs="Times New Roman"/>
          <w:szCs w:val="24"/>
        </w:rPr>
        <w:t>Standard 3: Field Experiences and Clinical Practice</w:t>
      </w:r>
    </w:p>
    <w:p w:rsidR="008656B4" w:rsidRPr="008656B4" w:rsidRDefault="008656B4" w:rsidP="008656B4">
      <w:pPr>
        <w:numPr>
          <w:ilvl w:val="0"/>
          <w:numId w:val="17"/>
        </w:numPr>
        <w:tabs>
          <w:tab w:val="clear" w:pos="1710"/>
        </w:tabs>
        <w:spacing w:before="120"/>
        <w:ind w:left="1440"/>
        <w:rPr>
          <w:rFonts w:cs="Times New Roman"/>
          <w:szCs w:val="24"/>
        </w:rPr>
      </w:pPr>
      <w:r w:rsidRPr="008656B4">
        <w:rPr>
          <w:rFonts w:cs="Times New Roman"/>
          <w:szCs w:val="24"/>
        </w:rPr>
        <w:t>Collaboration between Unit and School Partners</w:t>
      </w:r>
    </w:p>
    <w:p w:rsidR="008656B4" w:rsidRPr="008656B4" w:rsidRDefault="008656B4" w:rsidP="008656B4">
      <w:pPr>
        <w:numPr>
          <w:ilvl w:val="0"/>
          <w:numId w:val="17"/>
        </w:numPr>
        <w:tabs>
          <w:tab w:val="clear" w:pos="1710"/>
        </w:tabs>
        <w:spacing w:before="120"/>
        <w:ind w:left="1440"/>
        <w:rPr>
          <w:rFonts w:cs="Times New Roman"/>
          <w:szCs w:val="24"/>
        </w:rPr>
      </w:pPr>
      <w:r w:rsidRPr="008656B4">
        <w:rPr>
          <w:rFonts w:cs="Times New Roman"/>
          <w:szCs w:val="24"/>
        </w:rPr>
        <w:t>Design, Implementation, and Evaluation of Field Experiences and Clinical Practice</w:t>
      </w:r>
    </w:p>
    <w:p w:rsidR="008656B4" w:rsidRPr="008656B4" w:rsidRDefault="008656B4" w:rsidP="008656B4">
      <w:pPr>
        <w:numPr>
          <w:ilvl w:val="0"/>
          <w:numId w:val="17"/>
        </w:numPr>
        <w:tabs>
          <w:tab w:val="clear" w:pos="1710"/>
        </w:tabs>
        <w:spacing w:before="120"/>
        <w:ind w:left="1440"/>
        <w:rPr>
          <w:rFonts w:cs="Times New Roman"/>
          <w:szCs w:val="24"/>
        </w:rPr>
      </w:pPr>
      <w:r w:rsidRPr="008656B4">
        <w:rPr>
          <w:rFonts w:cs="Times New Roman"/>
          <w:szCs w:val="24"/>
        </w:rPr>
        <w:t>Knowledge, Skills and Dispositions to help all students learn</w:t>
      </w:r>
    </w:p>
    <w:p w:rsidR="008656B4" w:rsidRPr="008656B4" w:rsidRDefault="009D1EF9" w:rsidP="008656B4">
      <w:pPr>
        <w:spacing w:before="120"/>
        <w:ind w:left="720"/>
        <w:rPr>
          <w:rFonts w:cs="Times New Roman"/>
          <w:szCs w:val="24"/>
        </w:rPr>
      </w:pPr>
      <w:r>
        <w:rPr>
          <w:rFonts w:cs="Times New Roman"/>
          <w:szCs w:val="24"/>
        </w:rPr>
        <w:t>Standard 4: Diversity</w:t>
      </w:r>
    </w:p>
    <w:p w:rsidR="008656B4" w:rsidRPr="008656B4" w:rsidRDefault="008656B4" w:rsidP="008656B4">
      <w:pPr>
        <w:numPr>
          <w:ilvl w:val="0"/>
          <w:numId w:val="19"/>
        </w:numPr>
        <w:tabs>
          <w:tab w:val="clear" w:pos="1080"/>
        </w:tabs>
        <w:spacing w:before="120"/>
        <w:ind w:left="1440"/>
        <w:rPr>
          <w:rFonts w:cs="Times New Roman"/>
          <w:szCs w:val="24"/>
        </w:rPr>
      </w:pPr>
      <w:r w:rsidRPr="008656B4">
        <w:rPr>
          <w:rFonts w:cs="Times New Roman"/>
          <w:szCs w:val="24"/>
        </w:rPr>
        <w:t>Implementation and Evaluation of Curriculum and Experiences</w:t>
      </w:r>
    </w:p>
    <w:p w:rsidR="008656B4" w:rsidRPr="008656B4" w:rsidRDefault="008656B4" w:rsidP="008656B4">
      <w:pPr>
        <w:numPr>
          <w:ilvl w:val="0"/>
          <w:numId w:val="19"/>
        </w:numPr>
        <w:tabs>
          <w:tab w:val="clear" w:pos="1080"/>
        </w:tabs>
        <w:spacing w:before="120"/>
        <w:ind w:left="1440"/>
        <w:rPr>
          <w:rFonts w:cs="Times New Roman"/>
          <w:szCs w:val="24"/>
        </w:rPr>
      </w:pPr>
      <w:r w:rsidRPr="008656B4">
        <w:rPr>
          <w:rFonts w:cs="Times New Roman"/>
          <w:szCs w:val="24"/>
        </w:rPr>
        <w:t>Experiences Working with Diverse Students in P-12 Schools</w:t>
      </w:r>
    </w:p>
    <w:p w:rsidR="008656B4" w:rsidRDefault="008656B4"/>
    <w:p w:rsidR="007551D1" w:rsidRPr="00CB0E8F" w:rsidRDefault="00CB0E8F" w:rsidP="00CB0E8F">
      <w:pPr>
        <w:spacing w:line="360" w:lineRule="auto"/>
        <w:rPr>
          <w:rFonts w:ascii="Arial" w:hAnsi="Arial" w:cs="Arial"/>
          <w:b/>
          <w:smallCaps/>
          <w:color w:val="003366"/>
          <w:sz w:val="28"/>
        </w:rPr>
      </w:pPr>
      <w:r w:rsidRPr="00CB0E8F">
        <w:rPr>
          <w:rFonts w:ascii="Arial" w:hAnsi="Arial" w:cs="Arial"/>
          <w:b/>
          <w:smallCaps/>
          <w:color w:val="003366"/>
          <w:sz w:val="28"/>
        </w:rPr>
        <w:t>Responsibilities of the Intern Candidate</w:t>
      </w:r>
    </w:p>
    <w:p w:rsidR="008656B4" w:rsidRPr="008656B4" w:rsidRDefault="008656B4" w:rsidP="008656B4">
      <w:pPr>
        <w:pStyle w:val="BodyTextIndent"/>
        <w:numPr>
          <w:ilvl w:val="0"/>
          <w:numId w:val="20"/>
        </w:numPr>
        <w:rPr>
          <w:rFonts w:ascii="Times New Roman" w:hAnsi="Times New Roman"/>
          <w:sz w:val="24"/>
          <w:szCs w:val="24"/>
        </w:rPr>
      </w:pPr>
      <w:r w:rsidRPr="008656B4">
        <w:rPr>
          <w:rFonts w:ascii="Times New Roman" w:hAnsi="Times New Roman"/>
          <w:sz w:val="24"/>
          <w:szCs w:val="24"/>
        </w:rPr>
        <w:t>To understand and practice the procedures, policies, and regulations established by the school.</w:t>
      </w:r>
    </w:p>
    <w:p w:rsidR="008656B4" w:rsidRPr="008656B4" w:rsidRDefault="008656B4" w:rsidP="008656B4">
      <w:pPr>
        <w:numPr>
          <w:ilvl w:val="0"/>
          <w:numId w:val="20"/>
        </w:numPr>
        <w:spacing w:before="120"/>
        <w:rPr>
          <w:szCs w:val="24"/>
        </w:rPr>
      </w:pPr>
      <w:r w:rsidRPr="008656B4">
        <w:rPr>
          <w:szCs w:val="24"/>
        </w:rPr>
        <w:lastRenderedPageBreak/>
        <w:t>To ask for assistance and supervision when needed to assure the client receives adequate services.</w:t>
      </w:r>
    </w:p>
    <w:p w:rsidR="008656B4" w:rsidRPr="008656B4" w:rsidRDefault="008656B4" w:rsidP="008656B4">
      <w:pPr>
        <w:numPr>
          <w:ilvl w:val="0"/>
          <w:numId w:val="20"/>
        </w:numPr>
        <w:spacing w:before="120"/>
        <w:rPr>
          <w:szCs w:val="24"/>
        </w:rPr>
      </w:pPr>
      <w:r w:rsidRPr="008656B4">
        <w:rPr>
          <w:szCs w:val="24"/>
        </w:rPr>
        <w:t>To seek the assistance of appropriate staff members to address problems and register complaints.</w:t>
      </w:r>
    </w:p>
    <w:p w:rsidR="008656B4" w:rsidRPr="008656B4" w:rsidRDefault="008656B4" w:rsidP="008656B4">
      <w:pPr>
        <w:numPr>
          <w:ilvl w:val="0"/>
          <w:numId w:val="20"/>
        </w:numPr>
        <w:spacing w:before="120"/>
        <w:rPr>
          <w:szCs w:val="24"/>
        </w:rPr>
      </w:pPr>
      <w:r w:rsidRPr="008656B4">
        <w:rPr>
          <w:szCs w:val="24"/>
        </w:rPr>
        <w:t>To attend conferences, staff meetings, training sessions that are assigned by the School Supervisor.</w:t>
      </w:r>
    </w:p>
    <w:p w:rsidR="008656B4" w:rsidRPr="008656B4" w:rsidRDefault="008656B4" w:rsidP="008656B4">
      <w:pPr>
        <w:numPr>
          <w:ilvl w:val="0"/>
          <w:numId w:val="20"/>
        </w:numPr>
        <w:spacing w:before="120"/>
        <w:rPr>
          <w:szCs w:val="24"/>
        </w:rPr>
      </w:pPr>
      <w:r w:rsidRPr="008656B4">
        <w:rPr>
          <w:szCs w:val="24"/>
        </w:rPr>
        <w:t>To conform to the dress code of the school.</w:t>
      </w:r>
    </w:p>
    <w:p w:rsidR="008656B4" w:rsidRPr="008656B4" w:rsidRDefault="008656B4" w:rsidP="008656B4">
      <w:pPr>
        <w:numPr>
          <w:ilvl w:val="0"/>
          <w:numId w:val="20"/>
        </w:numPr>
        <w:spacing w:before="120"/>
        <w:rPr>
          <w:szCs w:val="24"/>
        </w:rPr>
      </w:pPr>
      <w:r w:rsidRPr="008656B4">
        <w:rPr>
          <w:szCs w:val="24"/>
        </w:rPr>
        <w:t>To inform the School Supervisor when she/he will be late or absent.</w:t>
      </w:r>
    </w:p>
    <w:p w:rsidR="008656B4" w:rsidRPr="008656B4" w:rsidRDefault="008656B4" w:rsidP="008656B4">
      <w:pPr>
        <w:numPr>
          <w:ilvl w:val="0"/>
          <w:numId w:val="20"/>
        </w:numPr>
        <w:spacing w:before="120"/>
        <w:rPr>
          <w:szCs w:val="24"/>
        </w:rPr>
      </w:pPr>
      <w:r w:rsidRPr="008656B4">
        <w:rPr>
          <w:szCs w:val="24"/>
        </w:rPr>
        <w:t>To complete activity log sheets weekly and submit them to the Faculty Supervisor every month.  The activities must include:</w:t>
      </w:r>
    </w:p>
    <w:p w:rsidR="008656B4" w:rsidRPr="008656B4" w:rsidRDefault="008656B4" w:rsidP="008656B4">
      <w:pPr>
        <w:numPr>
          <w:ilvl w:val="1"/>
          <w:numId w:val="16"/>
        </w:numPr>
        <w:spacing w:before="120"/>
        <w:ind w:left="1080"/>
        <w:rPr>
          <w:szCs w:val="24"/>
        </w:rPr>
      </w:pPr>
      <w:r w:rsidRPr="008656B4">
        <w:rPr>
          <w:szCs w:val="24"/>
        </w:rPr>
        <w:t>a minimum of 240 hours of direct service with clients,</w:t>
      </w:r>
    </w:p>
    <w:p w:rsidR="008656B4" w:rsidRPr="008656B4" w:rsidRDefault="008656B4" w:rsidP="008656B4">
      <w:pPr>
        <w:numPr>
          <w:ilvl w:val="1"/>
          <w:numId w:val="16"/>
        </w:numPr>
        <w:spacing w:before="120"/>
        <w:ind w:left="1080"/>
        <w:rPr>
          <w:szCs w:val="24"/>
        </w:rPr>
      </w:pPr>
      <w:r w:rsidRPr="008656B4">
        <w:rPr>
          <w:szCs w:val="24"/>
        </w:rPr>
        <w:t>a minimum of 1 hour per week of individual supervision,</w:t>
      </w:r>
    </w:p>
    <w:p w:rsidR="008656B4" w:rsidRPr="008656B4" w:rsidRDefault="008656B4" w:rsidP="008656B4">
      <w:pPr>
        <w:numPr>
          <w:ilvl w:val="1"/>
          <w:numId w:val="16"/>
        </w:numPr>
        <w:spacing w:before="120"/>
        <w:ind w:left="1080"/>
        <w:rPr>
          <w:szCs w:val="24"/>
        </w:rPr>
      </w:pPr>
      <w:proofErr w:type="gramStart"/>
      <w:r w:rsidRPr="008656B4">
        <w:rPr>
          <w:szCs w:val="24"/>
        </w:rPr>
        <w:t>a</w:t>
      </w:r>
      <w:proofErr w:type="gramEnd"/>
      <w:r w:rsidRPr="008656B4">
        <w:rPr>
          <w:szCs w:val="24"/>
        </w:rPr>
        <w:t xml:space="preserve"> minimum of 1</w:t>
      </w:r>
      <w:r w:rsidR="009D1EF9">
        <w:rPr>
          <w:szCs w:val="24"/>
        </w:rPr>
        <w:t>½</w:t>
      </w:r>
      <w:r w:rsidRPr="008656B4">
        <w:rPr>
          <w:szCs w:val="24"/>
        </w:rPr>
        <w:t xml:space="preserve"> hours per week of group supervision.</w:t>
      </w:r>
    </w:p>
    <w:p w:rsidR="008656B4" w:rsidRPr="008656B4" w:rsidRDefault="008656B4" w:rsidP="008656B4">
      <w:pPr>
        <w:numPr>
          <w:ilvl w:val="0"/>
          <w:numId w:val="20"/>
        </w:numPr>
        <w:spacing w:before="120"/>
        <w:rPr>
          <w:szCs w:val="24"/>
        </w:rPr>
      </w:pPr>
      <w:r w:rsidRPr="008656B4">
        <w:rPr>
          <w:szCs w:val="24"/>
        </w:rPr>
        <w:t xml:space="preserve">To establish goals and objectives at the start of the internship, and complete </w:t>
      </w:r>
      <w:r w:rsidR="009D1EF9">
        <w:rPr>
          <w:szCs w:val="24"/>
        </w:rPr>
        <w:t>R</w:t>
      </w:r>
      <w:r w:rsidRPr="008656B4">
        <w:rPr>
          <w:szCs w:val="24"/>
        </w:rPr>
        <w:t xml:space="preserve">eflection </w:t>
      </w:r>
      <w:r w:rsidR="009D1EF9">
        <w:rPr>
          <w:szCs w:val="24"/>
        </w:rPr>
        <w:t>P</w:t>
      </w:r>
      <w:r w:rsidRPr="008656B4">
        <w:rPr>
          <w:szCs w:val="24"/>
        </w:rPr>
        <w:t>apers at the mid-point of the internship and at the end that support their practice.</w:t>
      </w:r>
    </w:p>
    <w:p w:rsidR="008656B4" w:rsidRPr="008656B4" w:rsidRDefault="008656B4" w:rsidP="008656B4">
      <w:pPr>
        <w:numPr>
          <w:ilvl w:val="0"/>
          <w:numId w:val="20"/>
        </w:numPr>
        <w:spacing w:before="120"/>
        <w:rPr>
          <w:szCs w:val="24"/>
        </w:rPr>
      </w:pPr>
      <w:r w:rsidRPr="008656B4">
        <w:rPr>
          <w:szCs w:val="24"/>
        </w:rPr>
        <w:t xml:space="preserve">To complete the </w:t>
      </w:r>
      <w:r w:rsidR="009D1EF9">
        <w:rPr>
          <w:szCs w:val="24"/>
        </w:rPr>
        <w:t>C</w:t>
      </w:r>
      <w:r w:rsidRPr="008656B4">
        <w:rPr>
          <w:szCs w:val="24"/>
        </w:rPr>
        <w:t xml:space="preserve">andidate </w:t>
      </w:r>
      <w:r w:rsidR="009D1EF9">
        <w:rPr>
          <w:szCs w:val="24"/>
        </w:rPr>
        <w:t>S</w:t>
      </w:r>
      <w:r w:rsidRPr="008656B4">
        <w:rPr>
          <w:szCs w:val="24"/>
        </w:rPr>
        <w:t>elf-</w:t>
      </w:r>
      <w:r w:rsidR="009D1EF9">
        <w:rPr>
          <w:szCs w:val="24"/>
        </w:rPr>
        <w:t>E</w:t>
      </w:r>
      <w:r w:rsidRPr="008656B4">
        <w:rPr>
          <w:szCs w:val="24"/>
        </w:rPr>
        <w:t xml:space="preserve">valuation </w:t>
      </w:r>
      <w:r w:rsidR="009D1EF9">
        <w:rPr>
          <w:szCs w:val="24"/>
        </w:rPr>
        <w:t>F</w:t>
      </w:r>
      <w:r w:rsidRPr="008656B4">
        <w:rPr>
          <w:szCs w:val="24"/>
        </w:rPr>
        <w:t>orms and review them with your School Supervisor before discussing them with the Faculty Supervisor.  Two self-evaluations are completed for each internship site.  The first self-evaluation is completed at the mid-point and the second</w:t>
      </w:r>
      <w:r w:rsidR="00491750">
        <w:rPr>
          <w:szCs w:val="24"/>
        </w:rPr>
        <w:t xml:space="preserve"> at the end of the internship.</w:t>
      </w:r>
    </w:p>
    <w:p w:rsidR="008656B4" w:rsidRPr="008656B4" w:rsidRDefault="008656B4" w:rsidP="008656B4">
      <w:pPr>
        <w:numPr>
          <w:ilvl w:val="0"/>
          <w:numId w:val="20"/>
        </w:numPr>
        <w:spacing w:before="120"/>
        <w:rPr>
          <w:szCs w:val="24"/>
        </w:rPr>
      </w:pPr>
      <w:r w:rsidRPr="008656B4">
        <w:rPr>
          <w:szCs w:val="24"/>
        </w:rPr>
        <w:t>To complete and submit the Supervisor and Site Evaluation Forms to the Faculty Supervisor.</w:t>
      </w:r>
    </w:p>
    <w:p w:rsidR="008656B4" w:rsidRPr="008656B4" w:rsidRDefault="008656B4" w:rsidP="008656B4">
      <w:pPr>
        <w:numPr>
          <w:ilvl w:val="0"/>
          <w:numId w:val="20"/>
        </w:numPr>
        <w:spacing w:before="120"/>
        <w:rPr>
          <w:szCs w:val="24"/>
        </w:rPr>
      </w:pPr>
      <w:r w:rsidRPr="008656B4">
        <w:rPr>
          <w:szCs w:val="24"/>
        </w:rPr>
        <w:t>Separate forms must be completed if internships were completed at two school sites and there were separate internship contracts.</w:t>
      </w:r>
    </w:p>
    <w:p w:rsidR="008656B4" w:rsidRPr="008656B4" w:rsidRDefault="008656B4" w:rsidP="008656B4">
      <w:pPr>
        <w:numPr>
          <w:ilvl w:val="0"/>
          <w:numId w:val="20"/>
        </w:numPr>
        <w:spacing w:before="120"/>
        <w:rPr>
          <w:szCs w:val="24"/>
        </w:rPr>
      </w:pPr>
      <w:r w:rsidRPr="008656B4">
        <w:rPr>
          <w:szCs w:val="24"/>
        </w:rPr>
        <w:t>Documentation that is not completed on-time can result in a temporary cessation of hours until documentation is completed satisfactorily.</w:t>
      </w:r>
    </w:p>
    <w:p w:rsidR="008656B4" w:rsidRDefault="008656B4"/>
    <w:p w:rsidR="007551D1" w:rsidRPr="00CB0E8F" w:rsidRDefault="00CB0E8F" w:rsidP="00CB0E8F">
      <w:pPr>
        <w:spacing w:line="360" w:lineRule="auto"/>
        <w:rPr>
          <w:rFonts w:ascii="Arial" w:hAnsi="Arial" w:cs="Arial"/>
          <w:b/>
          <w:smallCaps/>
          <w:color w:val="003366"/>
          <w:sz w:val="28"/>
        </w:rPr>
      </w:pPr>
      <w:r w:rsidRPr="00CB0E8F">
        <w:rPr>
          <w:rFonts w:ascii="Arial" w:hAnsi="Arial" w:cs="Arial"/>
          <w:b/>
          <w:smallCaps/>
          <w:color w:val="003366"/>
          <w:sz w:val="28"/>
        </w:rPr>
        <w:t>Admonitions Regarding Students Behavior During the Internship</w:t>
      </w:r>
    </w:p>
    <w:p w:rsidR="008656B4" w:rsidRPr="008656B4" w:rsidRDefault="008656B4" w:rsidP="008656B4">
      <w:pPr>
        <w:rPr>
          <w:szCs w:val="24"/>
        </w:rPr>
      </w:pPr>
      <w:r w:rsidRPr="008656B4">
        <w:rPr>
          <w:szCs w:val="24"/>
        </w:rPr>
        <w:t xml:space="preserve">The </w:t>
      </w:r>
      <w:r w:rsidR="00275584">
        <w:rPr>
          <w:szCs w:val="24"/>
        </w:rPr>
        <w:t>Intern</w:t>
      </w:r>
      <w:r w:rsidRPr="008656B4">
        <w:rPr>
          <w:szCs w:val="24"/>
        </w:rPr>
        <w:t xml:space="preserve">'s conduct should conform to the rules and regulations of the school and the ethical standards of the </w:t>
      </w:r>
      <w:r w:rsidRPr="008656B4">
        <w:rPr>
          <w:i/>
          <w:szCs w:val="24"/>
        </w:rPr>
        <w:t>American Counseling Association</w:t>
      </w:r>
      <w:r w:rsidRPr="008656B4">
        <w:rPr>
          <w:szCs w:val="24"/>
        </w:rPr>
        <w:t xml:space="preserve"> at all times during the internship.  Interns must avoid sexual and harmful dual relationships with clients, coworkers and supervisors that could impair their professional judgment or increase the risk of exploitation.</w:t>
      </w:r>
    </w:p>
    <w:p w:rsidR="008656B4" w:rsidRPr="008656B4" w:rsidRDefault="008656B4" w:rsidP="008656B4">
      <w:pPr>
        <w:spacing w:before="120"/>
        <w:rPr>
          <w:szCs w:val="24"/>
        </w:rPr>
      </w:pPr>
      <w:r w:rsidRPr="008656B4">
        <w:rPr>
          <w:szCs w:val="24"/>
        </w:rPr>
        <w:t xml:space="preserve">If during the course of the internship, the School Supervisor, Faculty Supervisor or Intern determine that the </w:t>
      </w:r>
      <w:r w:rsidR="00275584">
        <w:rPr>
          <w:szCs w:val="24"/>
        </w:rPr>
        <w:t>Intern</w:t>
      </w:r>
      <w:r w:rsidRPr="008656B4">
        <w:rPr>
          <w:szCs w:val="24"/>
        </w:rPr>
        <w:t xml:space="preserve"> candidate has difficulty functioning effectively at the setting, steps will be taken to correct the situation.  The Faculty Supervisor will arrange a meeting that will include the Intern, School Supervisor</w:t>
      </w:r>
      <w:r w:rsidR="009D1EF9">
        <w:rPr>
          <w:szCs w:val="24"/>
        </w:rPr>
        <w:t>,</w:t>
      </w:r>
      <w:r w:rsidRPr="008656B4">
        <w:rPr>
          <w:szCs w:val="24"/>
        </w:rPr>
        <w:t xml:space="preserve"> and the Faculty Supervisor.  Corrective action will be discussed and if continuation is agreed upon, a </w:t>
      </w:r>
      <w:r w:rsidRPr="008656B4">
        <w:rPr>
          <w:i/>
          <w:szCs w:val="24"/>
        </w:rPr>
        <w:t>Corrective Action Plan</w:t>
      </w:r>
      <w:r w:rsidRPr="008656B4">
        <w:rPr>
          <w:szCs w:val="24"/>
        </w:rPr>
        <w:t xml:space="preserve"> will be developed by the group.  If discontinuation is agreed upon, the Faculty Supervisor and Intern will determine if the Intern can be immediately reassigned to another school or if reassignment will occur for a following semester.</w:t>
      </w:r>
    </w:p>
    <w:p w:rsidR="008656B4" w:rsidRPr="008656B4" w:rsidRDefault="008656B4" w:rsidP="008656B4">
      <w:pPr>
        <w:spacing w:before="120"/>
        <w:rPr>
          <w:szCs w:val="24"/>
        </w:rPr>
      </w:pPr>
      <w:r w:rsidRPr="008656B4">
        <w:rPr>
          <w:szCs w:val="24"/>
        </w:rPr>
        <w:lastRenderedPageBreak/>
        <w:t xml:space="preserve">When an </w:t>
      </w:r>
      <w:r w:rsidR="00275584">
        <w:rPr>
          <w:szCs w:val="24"/>
        </w:rPr>
        <w:t>Intern</w:t>
      </w:r>
      <w:r w:rsidRPr="008656B4">
        <w:rPr>
          <w:szCs w:val="24"/>
        </w:rPr>
        <w:t xml:space="preserve">'s behavior is found to be unethical following the rules and regulations of the school and the ethical standards of the </w:t>
      </w:r>
      <w:r w:rsidRPr="008656B4">
        <w:rPr>
          <w:i/>
          <w:szCs w:val="24"/>
        </w:rPr>
        <w:t>American Counseling Association</w:t>
      </w:r>
      <w:r w:rsidRPr="008656B4">
        <w:rPr>
          <w:szCs w:val="24"/>
        </w:rPr>
        <w:t>, the student may be dropped from the internship and from the Educational Psychology Program.  The Intern may appeal this decision.  The first step of the appeal process is for the student to request an appeal hearing through the Faculty Supervisor. For complete details regarding requesting an appeal, please review the EPS Academic Appeals Process</w:t>
      </w:r>
      <w:r w:rsidR="009D1EF9">
        <w:rPr>
          <w:szCs w:val="24"/>
        </w:rPr>
        <w:t xml:space="preserve"> (coe.nau.edu/academics/eps).  </w:t>
      </w:r>
      <w:r w:rsidRPr="008656B4">
        <w:rPr>
          <w:szCs w:val="24"/>
        </w:rPr>
        <w:t>If the Intern is not satisfied with the decision, he or she may appeal next to the Associate Dean of the College of Education.</w:t>
      </w:r>
    </w:p>
    <w:p w:rsidR="00CB0E8F" w:rsidRDefault="00CB0E8F"/>
    <w:p w:rsidR="007551D1" w:rsidRPr="002A4299" w:rsidRDefault="002A4299" w:rsidP="002A4299">
      <w:pPr>
        <w:spacing w:line="360" w:lineRule="auto"/>
        <w:rPr>
          <w:rFonts w:ascii="Arial" w:hAnsi="Arial" w:cs="Arial"/>
          <w:b/>
          <w:smallCaps/>
          <w:color w:val="003366"/>
          <w:sz w:val="28"/>
        </w:rPr>
      </w:pPr>
      <w:r w:rsidRPr="002A4299">
        <w:rPr>
          <w:rFonts w:ascii="Arial" w:hAnsi="Arial" w:cs="Arial"/>
          <w:b/>
          <w:smallCaps/>
          <w:color w:val="003366"/>
          <w:sz w:val="28"/>
        </w:rPr>
        <w:t>The Role</w:t>
      </w:r>
      <w:r w:rsidR="00C87D43">
        <w:rPr>
          <w:rFonts w:ascii="Arial" w:hAnsi="Arial" w:cs="Arial"/>
          <w:b/>
          <w:smallCaps/>
          <w:color w:val="003366"/>
          <w:sz w:val="28"/>
        </w:rPr>
        <w:t>s</w:t>
      </w:r>
      <w:r w:rsidRPr="002A4299">
        <w:rPr>
          <w:rFonts w:ascii="Arial" w:hAnsi="Arial" w:cs="Arial"/>
          <w:b/>
          <w:smallCaps/>
          <w:color w:val="003366"/>
          <w:sz w:val="28"/>
        </w:rPr>
        <w:t xml:space="preserve"> of the </w:t>
      </w:r>
      <w:r w:rsidR="008656B4">
        <w:rPr>
          <w:rFonts w:ascii="Arial" w:hAnsi="Arial" w:cs="Arial"/>
          <w:b/>
          <w:smallCaps/>
          <w:color w:val="003366"/>
          <w:sz w:val="28"/>
        </w:rPr>
        <w:t>School</w:t>
      </w:r>
    </w:p>
    <w:p w:rsidR="008656B4" w:rsidRPr="008656B4" w:rsidRDefault="008656B4" w:rsidP="008656B4">
      <w:pPr>
        <w:pStyle w:val="ListParagraph"/>
        <w:numPr>
          <w:ilvl w:val="1"/>
          <w:numId w:val="17"/>
        </w:numPr>
        <w:tabs>
          <w:tab w:val="clear" w:pos="2430"/>
          <w:tab w:val="num" w:pos="720"/>
        </w:tabs>
        <w:ind w:left="720"/>
        <w:contextualSpacing w:val="0"/>
        <w:rPr>
          <w:szCs w:val="24"/>
        </w:rPr>
      </w:pPr>
      <w:r w:rsidRPr="008656B4">
        <w:rPr>
          <w:szCs w:val="24"/>
        </w:rPr>
        <w:t xml:space="preserve">To provide the candidate with an opportunity to </w:t>
      </w:r>
      <w:r w:rsidR="00275584">
        <w:rPr>
          <w:szCs w:val="24"/>
        </w:rPr>
        <w:t>Intern</w:t>
      </w:r>
      <w:r w:rsidRPr="008656B4">
        <w:rPr>
          <w:szCs w:val="24"/>
        </w:rPr>
        <w:t xml:space="preserve"> in a professional counseling setting with supervision, working with coworkers, providing services to clients, and using community resources.</w:t>
      </w:r>
    </w:p>
    <w:p w:rsidR="008656B4" w:rsidRPr="008656B4" w:rsidRDefault="008656B4" w:rsidP="0043586C">
      <w:pPr>
        <w:pStyle w:val="ListParagraph"/>
        <w:numPr>
          <w:ilvl w:val="1"/>
          <w:numId w:val="17"/>
        </w:numPr>
        <w:spacing w:before="120"/>
        <w:ind w:left="720"/>
        <w:contextualSpacing w:val="0"/>
        <w:rPr>
          <w:szCs w:val="24"/>
        </w:rPr>
      </w:pPr>
      <w:r w:rsidRPr="008656B4">
        <w:rPr>
          <w:szCs w:val="24"/>
        </w:rPr>
        <w:t>To provide opportunities to integrate knowledge with p</w:t>
      </w:r>
      <w:r w:rsidR="00491750">
        <w:rPr>
          <w:szCs w:val="24"/>
        </w:rPr>
        <w:t>ractice in the following areas:</w:t>
      </w:r>
      <w:r w:rsidRPr="008656B4">
        <w:rPr>
          <w:szCs w:val="24"/>
        </w:rPr>
        <w:t xml:space="preserve"> (a) human growth and development, (b) social and cultural foundations, (c) helping relationships, (d) groups, (e) career and lifestyle development, (f) appraisal, (g) research and program evaluation, (h) professional orientation, and (i) foundations, contextual dimensions and practice of community mental health counseling.</w:t>
      </w:r>
    </w:p>
    <w:p w:rsidR="008656B4" w:rsidRPr="008656B4" w:rsidRDefault="008656B4" w:rsidP="0043586C">
      <w:pPr>
        <w:pStyle w:val="ListParagraph"/>
        <w:numPr>
          <w:ilvl w:val="1"/>
          <w:numId w:val="17"/>
        </w:numPr>
        <w:spacing w:before="120"/>
        <w:ind w:left="720"/>
        <w:contextualSpacing w:val="0"/>
        <w:rPr>
          <w:szCs w:val="24"/>
        </w:rPr>
      </w:pPr>
      <w:r w:rsidRPr="008656B4">
        <w:rPr>
          <w:szCs w:val="24"/>
        </w:rPr>
        <w:t>To provide best practice models of counseling services.</w:t>
      </w:r>
    </w:p>
    <w:p w:rsidR="008656B4" w:rsidRPr="008656B4" w:rsidRDefault="008656B4" w:rsidP="0043586C">
      <w:pPr>
        <w:pStyle w:val="BodyTextIndent"/>
        <w:numPr>
          <w:ilvl w:val="1"/>
          <w:numId w:val="17"/>
        </w:numPr>
        <w:spacing w:before="120"/>
        <w:ind w:left="720"/>
        <w:rPr>
          <w:rFonts w:ascii="Times New Roman" w:hAnsi="Times New Roman"/>
          <w:sz w:val="24"/>
          <w:szCs w:val="24"/>
        </w:rPr>
      </w:pPr>
      <w:r w:rsidRPr="008656B4">
        <w:rPr>
          <w:rFonts w:ascii="Times New Roman" w:hAnsi="Times New Roman"/>
          <w:sz w:val="24"/>
          <w:szCs w:val="24"/>
        </w:rPr>
        <w:t xml:space="preserve">To provide the </w:t>
      </w:r>
      <w:r w:rsidR="00275584">
        <w:rPr>
          <w:rFonts w:ascii="Times New Roman" w:hAnsi="Times New Roman"/>
          <w:sz w:val="24"/>
          <w:szCs w:val="24"/>
        </w:rPr>
        <w:t>Intern</w:t>
      </w:r>
      <w:r w:rsidRPr="008656B4">
        <w:rPr>
          <w:rFonts w:ascii="Times New Roman" w:hAnsi="Times New Roman"/>
          <w:sz w:val="24"/>
          <w:szCs w:val="24"/>
        </w:rPr>
        <w:t>s with the opportunity to interact with professional role models.</w:t>
      </w:r>
    </w:p>
    <w:p w:rsidR="008656B4" w:rsidRPr="008656B4" w:rsidRDefault="008656B4" w:rsidP="0043586C">
      <w:pPr>
        <w:pStyle w:val="ListParagraph"/>
        <w:numPr>
          <w:ilvl w:val="1"/>
          <w:numId w:val="17"/>
        </w:numPr>
        <w:spacing w:before="120"/>
        <w:ind w:left="720"/>
        <w:contextualSpacing w:val="0"/>
        <w:rPr>
          <w:szCs w:val="24"/>
        </w:rPr>
      </w:pPr>
      <w:r w:rsidRPr="008656B4">
        <w:rPr>
          <w:szCs w:val="24"/>
        </w:rPr>
        <w:t xml:space="preserve">To provide </w:t>
      </w:r>
      <w:r w:rsidR="00275584">
        <w:rPr>
          <w:szCs w:val="24"/>
        </w:rPr>
        <w:t>Intern</w:t>
      </w:r>
      <w:r w:rsidRPr="008656B4">
        <w:rPr>
          <w:szCs w:val="24"/>
        </w:rPr>
        <w:t>s with the opportunities to identify with the student services profession.</w:t>
      </w:r>
    </w:p>
    <w:p w:rsidR="008656B4" w:rsidRPr="008656B4" w:rsidRDefault="008656B4" w:rsidP="0043586C">
      <w:pPr>
        <w:pStyle w:val="ListParagraph"/>
        <w:numPr>
          <w:ilvl w:val="1"/>
          <w:numId w:val="17"/>
        </w:numPr>
        <w:spacing w:before="120"/>
        <w:ind w:left="720"/>
        <w:contextualSpacing w:val="0"/>
        <w:rPr>
          <w:szCs w:val="24"/>
        </w:rPr>
      </w:pPr>
      <w:r w:rsidRPr="008656B4">
        <w:rPr>
          <w:szCs w:val="24"/>
        </w:rPr>
        <w:t xml:space="preserve">To provide </w:t>
      </w:r>
      <w:r w:rsidR="00275584">
        <w:rPr>
          <w:szCs w:val="24"/>
        </w:rPr>
        <w:t>Intern</w:t>
      </w:r>
      <w:r w:rsidRPr="008656B4">
        <w:rPr>
          <w:szCs w:val="24"/>
        </w:rPr>
        <w:t>s with the opportunities to become familiar with a variety of professional activities other than direct service.</w:t>
      </w:r>
    </w:p>
    <w:p w:rsidR="008656B4" w:rsidRPr="008656B4" w:rsidRDefault="008656B4" w:rsidP="0043586C">
      <w:pPr>
        <w:pStyle w:val="ListParagraph"/>
        <w:numPr>
          <w:ilvl w:val="1"/>
          <w:numId w:val="17"/>
        </w:numPr>
        <w:spacing w:before="120"/>
        <w:ind w:left="720"/>
        <w:contextualSpacing w:val="0"/>
        <w:rPr>
          <w:szCs w:val="24"/>
        </w:rPr>
      </w:pPr>
      <w:r w:rsidRPr="008656B4">
        <w:rPr>
          <w:szCs w:val="24"/>
        </w:rPr>
        <w:t xml:space="preserve">To provide </w:t>
      </w:r>
      <w:r w:rsidR="00275584">
        <w:rPr>
          <w:szCs w:val="24"/>
        </w:rPr>
        <w:t>Intern</w:t>
      </w:r>
      <w:r w:rsidRPr="008656B4">
        <w:rPr>
          <w:szCs w:val="24"/>
        </w:rPr>
        <w:t>s with the opportunities to develop audio and/or videotapes of the student's interactions with clients appropriate to the specialization for use in supervision.</w:t>
      </w:r>
    </w:p>
    <w:p w:rsidR="008656B4" w:rsidRPr="008656B4" w:rsidRDefault="008656B4" w:rsidP="0043586C">
      <w:pPr>
        <w:pStyle w:val="ListParagraph"/>
        <w:numPr>
          <w:ilvl w:val="1"/>
          <w:numId w:val="17"/>
        </w:numPr>
        <w:spacing w:before="120"/>
        <w:ind w:left="720"/>
        <w:contextualSpacing w:val="0"/>
        <w:rPr>
          <w:szCs w:val="24"/>
        </w:rPr>
      </w:pPr>
      <w:r w:rsidRPr="008656B4">
        <w:rPr>
          <w:szCs w:val="24"/>
        </w:rPr>
        <w:t xml:space="preserve">To provide </w:t>
      </w:r>
      <w:r w:rsidR="00275584">
        <w:rPr>
          <w:szCs w:val="24"/>
        </w:rPr>
        <w:t>Intern</w:t>
      </w:r>
      <w:r w:rsidRPr="008656B4">
        <w:rPr>
          <w:szCs w:val="24"/>
        </w:rPr>
        <w:t>s with the opportunities to gain supervised experience in the use of a variety of professional resources such as assessment instruments, computers, print and non-print media, professional literature, research, and information and referral to appropriate providers.</w:t>
      </w:r>
    </w:p>
    <w:p w:rsidR="008656B4" w:rsidRDefault="008656B4"/>
    <w:p w:rsidR="007551D1" w:rsidRPr="002A4299" w:rsidRDefault="002A4299" w:rsidP="002A4299">
      <w:pPr>
        <w:spacing w:line="360" w:lineRule="auto"/>
        <w:rPr>
          <w:rFonts w:ascii="Arial" w:hAnsi="Arial" w:cs="Arial"/>
          <w:b/>
          <w:smallCaps/>
          <w:color w:val="003366"/>
          <w:sz w:val="28"/>
        </w:rPr>
      </w:pPr>
      <w:r w:rsidRPr="002A4299">
        <w:rPr>
          <w:rFonts w:ascii="Arial" w:hAnsi="Arial" w:cs="Arial"/>
          <w:b/>
          <w:smallCaps/>
          <w:color w:val="003366"/>
          <w:sz w:val="28"/>
        </w:rPr>
        <w:t>The Role</w:t>
      </w:r>
      <w:r w:rsidR="00C87D43">
        <w:rPr>
          <w:rFonts w:ascii="Arial" w:hAnsi="Arial" w:cs="Arial"/>
          <w:b/>
          <w:smallCaps/>
          <w:color w:val="003366"/>
          <w:sz w:val="28"/>
        </w:rPr>
        <w:t>s</w:t>
      </w:r>
      <w:r w:rsidRPr="002A4299">
        <w:rPr>
          <w:rFonts w:ascii="Arial" w:hAnsi="Arial" w:cs="Arial"/>
          <w:b/>
          <w:smallCaps/>
          <w:color w:val="003366"/>
          <w:sz w:val="28"/>
        </w:rPr>
        <w:t xml:space="preserve"> of the </w:t>
      </w:r>
      <w:r w:rsidR="0043586C">
        <w:rPr>
          <w:rFonts w:ascii="Arial" w:hAnsi="Arial" w:cs="Arial"/>
          <w:b/>
          <w:smallCaps/>
          <w:color w:val="003366"/>
          <w:sz w:val="28"/>
        </w:rPr>
        <w:t>School</w:t>
      </w:r>
      <w:r w:rsidRPr="002A4299">
        <w:rPr>
          <w:rFonts w:ascii="Arial" w:hAnsi="Arial" w:cs="Arial"/>
          <w:b/>
          <w:smallCaps/>
          <w:color w:val="003366"/>
          <w:sz w:val="28"/>
        </w:rPr>
        <w:t xml:space="preserve"> Supervisor</w:t>
      </w:r>
    </w:p>
    <w:p w:rsidR="0043586C" w:rsidRPr="0043586C" w:rsidRDefault="0043586C" w:rsidP="0043586C">
      <w:pPr>
        <w:pStyle w:val="BodyTextIndent2"/>
        <w:spacing w:after="0" w:line="240" w:lineRule="auto"/>
        <w:ind w:left="0"/>
        <w:rPr>
          <w:szCs w:val="24"/>
        </w:rPr>
      </w:pPr>
      <w:r w:rsidRPr="0043586C">
        <w:rPr>
          <w:szCs w:val="24"/>
        </w:rPr>
        <w:t>Internships must be completed in settings where the student has access to on-site supervision from one of the following credentialed professionals who have a minimum of two years of pertinent professional experience as well as recent and relevant training in counseling supervision: (a)  School Counselor with a K-12 Guidance Counselor Certification by the Arizona Department of Education, (b) Arizona Licensed Professional Counselor, (c) Nationally Certified Counselor, (d) Licensed Clinical Mental Health Counselor,</w:t>
      </w:r>
      <w:r w:rsidR="009D1EF9">
        <w:rPr>
          <w:szCs w:val="24"/>
        </w:rPr>
        <w:t xml:space="preserve"> and</w:t>
      </w:r>
      <w:r w:rsidRPr="0043586C">
        <w:rPr>
          <w:szCs w:val="24"/>
        </w:rPr>
        <w:t xml:space="preserve"> (e) Certified Rehabilitation Counselor.  Other credentialed professionals will also be considered including: (a) Licensed Psychologist, (b) Licensed Psychiatrist, (c) Registered Psychiatric Nurse, (d) Licensed Clinical Social Worker, and (e) Certified Marriage and Family Therapist.  The roles of these supervisors include:</w:t>
      </w:r>
    </w:p>
    <w:p w:rsidR="0043586C" w:rsidRPr="0043586C" w:rsidRDefault="0043586C" w:rsidP="009D1EF9">
      <w:pPr>
        <w:numPr>
          <w:ilvl w:val="0"/>
          <w:numId w:val="22"/>
        </w:numPr>
        <w:spacing w:before="120"/>
        <w:rPr>
          <w:szCs w:val="24"/>
        </w:rPr>
      </w:pPr>
      <w:r w:rsidRPr="0043586C">
        <w:rPr>
          <w:szCs w:val="24"/>
        </w:rPr>
        <w:lastRenderedPageBreak/>
        <w:t xml:space="preserve">To orient the </w:t>
      </w:r>
      <w:r w:rsidR="00275584">
        <w:rPr>
          <w:szCs w:val="24"/>
        </w:rPr>
        <w:t>Intern</w:t>
      </w:r>
      <w:r w:rsidRPr="0043586C">
        <w:rPr>
          <w:szCs w:val="24"/>
        </w:rPr>
        <w:t xml:space="preserve"> to the program.</w:t>
      </w:r>
    </w:p>
    <w:p w:rsidR="0043586C" w:rsidRPr="0043586C" w:rsidRDefault="0043586C" w:rsidP="009D1EF9">
      <w:pPr>
        <w:numPr>
          <w:ilvl w:val="0"/>
          <w:numId w:val="22"/>
        </w:numPr>
        <w:spacing w:before="120"/>
        <w:rPr>
          <w:szCs w:val="24"/>
        </w:rPr>
      </w:pPr>
      <w:r w:rsidRPr="0043586C">
        <w:rPr>
          <w:szCs w:val="24"/>
        </w:rPr>
        <w:t>To participate in optional orientation and training meetings offered by the university supervisor.</w:t>
      </w:r>
    </w:p>
    <w:p w:rsidR="0043586C" w:rsidRPr="0043586C" w:rsidRDefault="0043586C" w:rsidP="009D1EF9">
      <w:pPr>
        <w:numPr>
          <w:ilvl w:val="0"/>
          <w:numId w:val="22"/>
        </w:numPr>
        <w:spacing w:before="120"/>
        <w:rPr>
          <w:szCs w:val="24"/>
        </w:rPr>
      </w:pPr>
      <w:r w:rsidRPr="0043586C">
        <w:rPr>
          <w:szCs w:val="24"/>
        </w:rPr>
        <w:t xml:space="preserve">To provide the </w:t>
      </w:r>
      <w:r w:rsidR="00275584">
        <w:rPr>
          <w:szCs w:val="24"/>
        </w:rPr>
        <w:t>Intern</w:t>
      </w:r>
      <w:r w:rsidRPr="0043586C">
        <w:rPr>
          <w:szCs w:val="24"/>
        </w:rPr>
        <w:t xml:space="preserve"> with written materials describing the policies and procedures of the program.</w:t>
      </w:r>
    </w:p>
    <w:p w:rsidR="0043586C" w:rsidRPr="0043586C" w:rsidRDefault="0043586C" w:rsidP="009D1EF9">
      <w:pPr>
        <w:numPr>
          <w:ilvl w:val="0"/>
          <w:numId w:val="22"/>
        </w:numPr>
        <w:spacing w:before="120"/>
        <w:rPr>
          <w:szCs w:val="24"/>
        </w:rPr>
      </w:pPr>
      <w:r w:rsidRPr="0043586C">
        <w:rPr>
          <w:szCs w:val="24"/>
        </w:rPr>
        <w:t xml:space="preserve">To sensitize the </w:t>
      </w:r>
      <w:r w:rsidR="00275584">
        <w:rPr>
          <w:szCs w:val="24"/>
        </w:rPr>
        <w:t>Intern</w:t>
      </w:r>
      <w:r w:rsidRPr="0043586C">
        <w:rPr>
          <w:szCs w:val="24"/>
        </w:rPr>
        <w:t xml:space="preserve"> to broad issues, trends, and dilemmas in the internship, so that she or he may gain some perspective as to the macro system in which the program operates.</w:t>
      </w:r>
    </w:p>
    <w:p w:rsidR="0043586C" w:rsidRPr="0043586C" w:rsidRDefault="0043586C" w:rsidP="009D1EF9">
      <w:pPr>
        <w:numPr>
          <w:ilvl w:val="0"/>
          <w:numId w:val="22"/>
        </w:numPr>
        <w:spacing w:before="120"/>
        <w:rPr>
          <w:szCs w:val="24"/>
        </w:rPr>
      </w:pPr>
      <w:r w:rsidRPr="0043586C">
        <w:rPr>
          <w:szCs w:val="24"/>
        </w:rPr>
        <w:t xml:space="preserve">To plan, organize, and coordinate activities and learning experiences for the </w:t>
      </w:r>
      <w:r w:rsidR="00275584">
        <w:rPr>
          <w:szCs w:val="24"/>
        </w:rPr>
        <w:t>Intern</w:t>
      </w:r>
      <w:r w:rsidRPr="0043586C">
        <w:rPr>
          <w:szCs w:val="24"/>
        </w:rPr>
        <w:t xml:space="preserve"> so that he or she will understand all of the functioning areas of the program.</w:t>
      </w:r>
    </w:p>
    <w:p w:rsidR="0043586C" w:rsidRPr="0043586C" w:rsidRDefault="0043586C" w:rsidP="009D1EF9">
      <w:pPr>
        <w:numPr>
          <w:ilvl w:val="0"/>
          <w:numId w:val="22"/>
        </w:numPr>
        <w:spacing w:before="120"/>
        <w:rPr>
          <w:szCs w:val="24"/>
        </w:rPr>
      </w:pPr>
      <w:r w:rsidRPr="0043586C">
        <w:rPr>
          <w:szCs w:val="24"/>
        </w:rPr>
        <w:t xml:space="preserve">To help the </w:t>
      </w:r>
      <w:r w:rsidR="00275584">
        <w:rPr>
          <w:szCs w:val="24"/>
        </w:rPr>
        <w:t>Intern</w:t>
      </w:r>
      <w:r w:rsidRPr="0043586C">
        <w:rPr>
          <w:szCs w:val="24"/>
        </w:rPr>
        <w:t xml:space="preserve"> in planning, organizing, and implementing her or his duties.</w:t>
      </w:r>
    </w:p>
    <w:p w:rsidR="0043586C" w:rsidRPr="0043586C" w:rsidRDefault="0043586C" w:rsidP="009D1EF9">
      <w:pPr>
        <w:numPr>
          <w:ilvl w:val="0"/>
          <w:numId w:val="22"/>
        </w:numPr>
        <w:spacing w:before="120"/>
        <w:rPr>
          <w:szCs w:val="24"/>
        </w:rPr>
      </w:pPr>
      <w:r w:rsidRPr="0043586C">
        <w:rPr>
          <w:szCs w:val="24"/>
        </w:rPr>
        <w:t xml:space="preserve">To set up learning situations such as interviews, staff meetings and consultations in which the </w:t>
      </w:r>
      <w:r w:rsidR="00275584">
        <w:rPr>
          <w:szCs w:val="24"/>
        </w:rPr>
        <w:t>Intern</w:t>
      </w:r>
      <w:r w:rsidRPr="0043586C">
        <w:rPr>
          <w:szCs w:val="24"/>
        </w:rPr>
        <w:t xml:space="preserve"> is a participant.</w:t>
      </w:r>
    </w:p>
    <w:p w:rsidR="0043586C" w:rsidRPr="0043586C" w:rsidRDefault="0043586C" w:rsidP="009D1EF9">
      <w:pPr>
        <w:numPr>
          <w:ilvl w:val="0"/>
          <w:numId w:val="22"/>
        </w:numPr>
        <w:spacing w:before="120"/>
        <w:rPr>
          <w:szCs w:val="24"/>
        </w:rPr>
      </w:pPr>
      <w:r w:rsidRPr="0043586C">
        <w:rPr>
          <w:szCs w:val="24"/>
        </w:rPr>
        <w:t xml:space="preserve">To ensure that the </w:t>
      </w:r>
      <w:r w:rsidR="00275584">
        <w:rPr>
          <w:szCs w:val="24"/>
        </w:rPr>
        <w:t>Intern</w:t>
      </w:r>
      <w:r w:rsidRPr="0043586C">
        <w:rPr>
          <w:szCs w:val="24"/>
        </w:rPr>
        <w:t xml:space="preserve"> performs 600 contact hours of meaningful job duties related to professional sch</w:t>
      </w:r>
      <w:r w:rsidR="00491750">
        <w:rPr>
          <w:szCs w:val="24"/>
        </w:rPr>
        <w:t>ool counseling that include:</w:t>
      </w:r>
      <w:r w:rsidRPr="0043586C">
        <w:rPr>
          <w:szCs w:val="24"/>
        </w:rPr>
        <w:t xml:space="preserve"> (a) a minimum of 240 hours of direct service with clients, (b) a minimum of 1 hour per week of individual </w:t>
      </w:r>
      <w:r w:rsidRPr="009D1EF9">
        <w:rPr>
          <w:szCs w:val="24"/>
        </w:rPr>
        <w:t xml:space="preserve">supervision, </w:t>
      </w:r>
      <w:r w:rsidR="009D1EF9" w:rsidRPr="009D1EF9">
        <w:rPr>
          <w:szCs w:val="24"/>
        </w:rPr>
        <w:t xml:space="preserve">and </w:t>
      </w:r>
      <w:r w:rsidRPr="009D1EF9">
        <w:rPr>
          <w:szCs w:val="24"/>
        </w:rPr>
        <w:t>(c)</w:t>
      </w:r>
      <w:r w:rsidRPr="0043586C">
        <w:rPr>
          <w:szCs w:val="24"/>
        </w:rPr>
        <w:t xml:space="preserve"> a minimum of 1</w:t>
      </w:r>
      <w:r>
        <w:rPr>
          <w:szCs w:val="24"/>
        </w:rPr>
        <w:t xml:space="preserve">½ </w:t>
      </w:r>
      <w:r w:rsidRPr="0043586C">
        <w:rPr>
          <w:szCs w:val="24"/>
        </w:rPr>
        <w:t>hours per week of group supervision.</w:t>
      </w:r>
    </w:p>
    <w:p w:rsidR="0043586C" w:rsidRPr="0043586C" w:rsidRDefault="0043586C" w:rsidP="009D1EF9">
      <w:pPr>
        <w:numPr>
          <w:ilvl w:val="0"/>
          <w:numId w:val="22"/>
        </w:numPr>
        <w:spacing w:before="120"/>
        <w:rPr>
          <w:szCs w:val="24"/>
        </w:rPr>
      </w:pPr>
      <w:r w:rsidRPr="0043586C">
        <w:rPr>
          <w:szCs w:val="24"/>
        </w:rPr>
        <w:t>To provide formal and informal supervision in which policies, roles, activities, and concerns can be discussed.</w:t>
      </w:r>
    </w:p>
    <w:p w:rsidR="0043586C" w:rsidRPr="0043586C" w:rsidRDefault="0043586C" w:rsidP="009D1EF9">
      <w:pPr>
        <w:numPr>
          <w:ilvl w:val="0"/>
          <w:numId w:val="22"/>
        </w:numPr>
        <w:spacing w:before="120"/>
        <w:rPr>
          <w:szCs w:val="24"/>
        </w:rPr>
      </w:pPr>
      <w:r w:rsidRPr="0043586C">
        <w:rPr>
          <w:szCs w:val="24"/>
        </w:rPr>
        <w:t xml:space="preserve">To inform the </w:t>
      </w:r>
      <w:r w:rsidR="00275584">
        <w:rPr>
          <w:szCs w:val="24"/>
        </w:rPr>
        <w:t>Intern</w:t>
      </w:r>
      <w:r w:rsidRPr="0043586C">
        <w:rPr>
          <w:szCs w:val="24"/>
        </w:rPr>
        <w:t xml:space="preserve"> of steps he or she should take to improve weaknesses and further develop strengths in job performance.</w:t>
      </w:r>
    </w:p>
    <w:p w:rsidR="0043586C" w:rsidRPr="0043586C" w:rsidRDefault="0043586C" w:rsidP="009D1EF9">
      <w:pPr>
        <w:numPr>
          <w:ilvl w:val="0"/>
          <w:numId w:val="22"/>
        </w:numPr>
        <w:spacing w:before="120"/>
        <w:rPr>
          <w:szCs w:val="24"/>
        </w:rPr>
      </w:pPr>
      <w:r w:rsidRPr="0043586C">
        <w:rPr>
          <w:szCs w:val="24"/>
        </w:rPr>
        <w:t xml:space="preserve">To review with the </w:t>
      </w:r>
      <w:r w:rsidR="00275584">
        <w:rPr>
          <w:szCs w:val="24"/>
        </w:rPr>
        <w:t>Intern</w:t>
      </w:r>
      <w:r w:rsidRPr="0043586C">
        <w:rPr>
          <w:szCs w:val="24"/>
        </w:rPr>
        <w:t xml:space="preserve"> her or his evaluations prior to submitting them to the Faculty Supervisor.  Two evaluations are completed for each internship site.  The first evaluation is completed at the mid-point and the second at the end of the internship.</w:t>
      </w:r>
    </w:p>
    <w:p w:rsidR="0043586C" w:rsidRPr="0043586C" w:rsidRDefault="0043586C" w:rsidP="009D1EF9">
      <w:pPr>
        <w:numPr>
          <w:ilvl w:val="0"/>
          <w:numId w:val="22"/>
        </w:numPr>
        <w:spacing w:before="120"/>
        <w:rPr>
          <w:szCs w:val="24"/>
        </w:rPr>
      </w:pPr>
      <w:r w:rsidRPr="0043586C">
        <w:rPr>
          <w:szCs w:val="24"/>
        </w:rPr>
        <w:t xml:space="preserve">To review goals and objectives with the </w:t>
      </w:r>
      <w:r w:rsidR="00275584">
        <w:rPr>
          <w:szCs w:val="24"/>
        </w:rPr>
        <w:t>Intern</w:t>
      </w:r>
      <w:r w:rsidRPr="0043586C">
        <w:rPr>
          <w:szCs w:val="24"/>
        </w:rPr>
        <w:t xml:space="preserve"> established at the start of internship and review and provide feedback on the </w:t>
      </w:r>
      <w:r w:rsidR="009D1EF9">
        <w:rPr>
          <w:szCs w:val="24"/>
        </w:rPr>
        <w:t>M</w:t>
      </w:r>
      <w:r w:rsidRPr="0043586C">
        <w:rPr>
          <w:szCs w:val="24"/>
        </w:rPr>
        <w:t>id-</w:t>
      </w:r>
      <w:r w:rsidR="009D1EF9">
        <w:rPr>
          <w:szCs w:val="24"/>
        </w:rPr>
        <w:t>T</w:t>
      </w:r>
      <w:r w:rsidRPr="0043586C">
        <w:rPr>
          <w:szCs w:val="24"/>
        </w:rPr>
        <w:t xml:space="preserve">erm and </w:t>
      </w:r>
      <w:r w:rsidR="009D1EF9">
        <w:rPr>
          <w:szCs w:val="24"/>
        </w:rPr>
        <w:t>F</w:t>
      </w:r>
      <w:r w:rsidRPr="0043586C">
        <w:rPr>
          <w:szCs w:val="24"/>
        </w:rPr>
        <w:t xml:space="preserve">inal </w:t>
      </w:r>
      <w:r w:rsidR="009D1EF9">
        <w:rPr>
          <w:szCs w:val="24"/>
        </w:rPr>
        <w:t>R</w:t>
      </w:r>
      <w:r w:rsidRPr="0043586C">
        <w:rPr>
          <w:szCs w:val="24"/>
        </w:rPr>
        <w:t xml:space="preserve">eflective </w:t>
      </w:r>
      <w:r w:rsidR="009D1EF9">
        <w:rPr>
          <w:szCs w:val="24"/>
        </w:rPr>
        <w:t>P</w:t>
      </w:r>
      <w:r w:rsidRPr="0043586C">
        <w:rPr>
          <w:szCs w:val="24"/>
        </w:rPr>
        <w:t xml:space="preserve">apers completed by the </w:t>
      </w:r>
      <w:r w:rsidR="00275584">
        <w:rPr>
          <w:szCs w:val="24"/>
        </w:rPr>
        <w:t>Intern</w:t>
      </w:r>
      <w:r w:rsidRPr="0043586C">
        <w:rPr>
          <w:szCs w:val="24"/>
        </w:rPr>
        <w:t>.</w:t>
      </w:r>
    </w:p>
    <w:p w:rsidR="0043586C" w:rsidRPr="0043586C" w:rsidRDefault="0043586C" w:rsidP="009D1EF9">
      <w:pPr>
        <w:numPr>
          <w:ilvl w:val="0"/>
          <w:numId w:val="22"/>
        </w:numPr>
        <w:spacing w:before="120"/>
        <w:rPr>
          <w:szCs w:val="24"/>
        </w:rPr>
      </w:pPr>
      <w:r w:rsidRPr="0043586C">
        <w:rPr>
          <w:szCs w:val="24"/>
        </w:rPr>
        <w:t xml:space="preserve">To complete the </w:t>
      </w:r>
      <w:r w:rsidR="009D1EF9">
        <w:rPr>
          <w:szCs w:val="24"/>
        </w:rPr>
        <w:t>P</w:t>
      </w:r>
      <w:r w:rsidRPr="0043586C">
        <w:rPr>
          <w:szCs w:val="24"/>
        </w:rPr>
        <w:t xml:space="preserve">rogram </w:t>
      </w:r>
      <w:r w:rsidR="009D1EF9">
        <w:rPr>
          <w:szCs w:val="24"/>
        </w:rPr>
        <w:t>E</w:t>
      </w:r>
      <w:r w:rsidRPr="0043586C">
        <w:rPr>
          <w:szCs w:val="24"/>
        </w:rPr>
        <w:t xml:space="preserve">valuation </w:t>
      </w:r>
      <w:r w:rsidR="009D1EF9">
        <w:rPr>
          <w:szCs w:val="24"/>
        </w:rPr>
        <w:t>F</w:t>
      </w:r>
      <w:r w:rsidRPr="0043586C">
        <w:rPr>
          <w:szCs w:val="24"/>
        </w:rPr>
        <w:t>orm at the end of the internship experience.</w:t>
      </w:r>
    </w:p>
    <w:p w:rsidR="0043586C" w:rsidRPr="0043586C" w:rsidRDefault="0043586C" w:rsidP="009D1EF9">
      <w:pPr>
        <w:numPr>
          <w:ilvl w:val="0"/>
          <w:numId w:val="22"/>
        </w:numPr>
        <w:spacing w:before="120"/>
        <w:rPr>
          <w:szCs w:val="24"/>
        </w:rPr>
      </w:pPr>
      <w:r w:rsidRPr="0043586C">
        <w:rPr>
          <w:szCs w:val="24"/>
        </w:rPr>
        <w:t>To provide the student with the opportunity to develop program-appropriate audio/visual recordings for use in the supervision or to provide the student with live supervision of his or her interactions with clients.</w:t>
      </w:r>
    </w:p>
    <w:p w:rsidR="0043586C" w:rsidRDefault="0043586C"/>
    <w:p w:rsidR="007551D1" w:rsidRPr="00C87D43" w:rsidRDefault="00C87D43" w:rsidP="00C87D43">
      <w:pPr>
        <w:spacing w:line="360" w:lineRule="auto"/>
        <w:rPr>
          <w:rFonts w:ascii="Arial" w:hAnsi="Arial" w:cs="Arial"/>
          <w:b/>
          <w:smallCaps/>
          <w:color w:val="003366"/>
          <w:sz w:val="28"/>
        </w:rPr>
      </w:pPr>
      <w:r w:rsidRPr="00C87D43">
        <w:rPr>
          <w:rFonts w:ascii="Arial" w:hAnsi="Arial" w:cs="Arial"/>
          <w:b/>
          <w:smallCaps/>
          <w:color w:val="003366"/>
          <w:sz w:val="28"/>
        </w:rPr>
        <w:t>The Roles and Responsibilities of the Faculty Supervisor</w:t>
      </w:r>
    </w:p>
    <w:p w:rsidR="0043586C" w:rsidRPr="0043586C" w:rsidRDefault="0043586C" w:rsidP="0043586C">
      <w:pPr>
        <w:numPr>
          <w:ilvl w:val="0"/>
          <w:numId w:val="23"/>
        </w:numPr>
        <w:rPr>
          <w:szCs w:val="24"/>
        </w:rPr>
      </w:pPr>
      <w:r w:rsidRPr="0043586C">
        <w:t>To provide the student with an average of 1½ hours per week of group supervision on a regular schedule throughout the internship.</w:t>
      </w:r>
    </w:p>
    <w:p w:rsidR="0043586C" w:rsidRPr="0043586C" w:rsidRDefault="0043586C" w:rsidP="009D1EF9">
      <w:pPr>
        <w:numPr>
          <w:ilvl w:val="0"/>
          <w:numId w:val="23"/>
        </w:numPr>
        <w:spacing w:before="120"/>
        <w:rPr>
          <w:szCs w:val="24"/>
        </w:rPr>
      </w:pPr>
      <w:r w:rsidRPr="0043586C">
        <w:rPr>
          <w:szCs w:val="24"/>
        </w:rPr>
        <w:t>To provide an opportunity for students to discuss their provision of student service experiences with the Faculty Supervisor.</w:t>
      </w:r>
    </w:p>
    <w:p w:rsidR="0043586C" w:rsidRPr="0043586C" w:rsidRDefault="0043586C" w:rsidP="009D1EF9">
      <w:pPr>
        <w:numPr>
          <w:ilvl w:val="0"/>
          <w:numId w:val="23"/>
        </w:numPr>
        <w:spacing w:before="120"/>
        <w:rPr>
          <w:szCs w:val="24"/>
        </w:rPr>
      </w:pPr>
      <w:r w:rsidRPr="0043586C">
        <w:rPr>
          <w:szCs w:val="24"/>
        </w:rPr>
        <w:t xml:space="preserve">To ensure </w:t>
      </w:r>
      <w:r w:rsidR="00275584">
        <w:rPr>
          <w:szCs w:val="24"/>
        </w:rPr>
        <w:t>Intern</w:t>
      </w:r>
      <w:r w:rsidRPr="0043586C">
        <w:rPr>
          <w:szCs w:val="24"/>
        </w:rPr>
        <w:t>s and school personnel that the University and Program remains involved and interested in their progress and studies.</w:t>
      </w:r>
    </w:p>
    <w:p w:rsidR="0043586C" w:rsidRPr="0043586C" w:rsidRDefault="0043586C" w:rsidP="009D1EF9">
      <w:pPr>
        <w:numPr>
          <w:ilvl w:val="0"/>
          <w:numId w:val="23"/>
        </w:numPr>
        <w:spacing w:before="120"/>
        <w:rPr>
          <w:szCs w:val="24"/>
        </w:rPr>
      </w:pPr>
      <w:r w:rsidRPr="0043586C">
        <w:rPr>
          <w:szCs w:val="24"/>
        </w:rPr>
        <w:lastRenderedPageBreak/>
        <w:t xml:space="preserve">To address any academic or clinical practice problems that may develop between the </w:t>
      </w:r>
      <w:r w:rsidR="00275584">
        <w:rPr>
          <w:szCs w:val="24"/>
        </w:rPr>
        <w:t>Intern</w:t>
      </w:r>
      <w:r w:rsidRPr="0043586C">
        <w:rPr>
          <w:szCs w:val="24"/>
        </w:rPr>
        <w:t xml:space="preserve"> and program.</w:t>
      </w:r>
    </w:p>
    <w:p w:rsidR="0043586C" w:rsidRPr="0043586C" w:rsidRDefault="0043586C" w:rsidP="009D1EF9">
      <w:pPr>
        <w:numPr>
          <w:ilvl w:val="0"/>
          <w:numId w:val="23"/>
        </w:numPr>
        <w:spacing w:before="120"/>
        <w:rPr>
          <w:szCs w:val="24"/>
        </w:rPr>
      </w:pPr>
      <w:r w:rsidRPr="0043586C">
        <w:rPr>
          <w:szCs w:val="24"/>
        </w:rPr>
        <w:t xml:space="preserve">To evaluate the </w:t>
      </w:r>
      <w:r w:rsidR="00275584">
        <w:rPr>
          <w:szCs w:val="24"/>
        </w:rPr>
        <w:t>Intern</w:t>
      </w:r>
      <w:r w:rsidRPr="0043586C">
        <w:rPr>
          <w:szCs w:val="24"/>
        </w:rPr>
        <w:t>'s progress and professional potential and provide feedback relati</w:t>
      </w:r>
      <w:r w:rsidR="00491750">
        <w:rPr>
          <w:szCs w:val="24"/>
        </w:rPr>
        <w:t>ve to professional development.</w:t>
      </w:r>
    </w:p>
    <w:p w:rsidR="0043586C" w:rsidRPr="0043586C" w:rsidRDefault="0043586C" w:rsidP="009D1EF9">
      <w:pPr>
        <w:numPr>
          <w:ilvl w:val="0"/>
          <w:numId w:val="23"/>
        </w:numPr>
        <w:spacing w:before="120"/>
        <w:rPr>
          <w:szCs w:val="24"/>
        </w:rPr>
      </w:pPr>
      <w:r w:rsidRPr="0043586C">
        <w:rPr>
          <w:szCs w:val="24"/>
        </w:rPr>
        <w:t>To review the goals and objectives established at the start of the internship, and provide feedback using the standard rubric on the reflection papers completed at the mid-point and end of the internship.</w:t>
      </w:r>
    </w:p>
    <w:p w:rsidR="0043586C" w:rsidRPr="0043586C" w:rsidRDefault="0043586C" w:rsidP="009D1EF9">
      <w:pPr>
        <w:numPr>
          <w:ilvl w:val="0"/>
          <w:numId w:val="23"/>
        </w:numPr>
        <w:spacing w:before="120"/>
        <w:rPr>
          <w:szCs w:val="24"/>
        </w:rPr>
      </w:pPr>
      <w:r w:rsidRPr="0043586C">
        <w:rPr>
          <w:szCs w:val="24"/>
        </w:rPr>
        <w:t xml:space="preserve">To function as a liaison between the university and program.  The Faculty Supervisor will make at least 3 contacts with both the Program Supervisor and </w:t>
      </w:r>
      <w:r w:rsidR="00275584">
        <w:rPr>
          <w:szCs w:val="24"/>
        </w:rPr>
        <w:t>Intern</w:t>
      </w:r>
      <w:r w:rsidRPr="0043586C">
        <w:rPr>
          <w:szCs w:val="24"/>
        </w:rPr>
        <w:t>.  The Faculty Supervisor will complete the Faculty Supervisor Contact Forms for each contact to document supervision activities.</w:t>
      </w:r>
    </w:p>
    <w:p w:rsidR="0043586C" w:rsidRPr="0043586C" w:rsidRDefault="0043586C" w:rsidP="00275584">
      <w:pPr>
        <w:spacing w:before="120"/>
        <w:rPr>
          <w:szCs w:val="24"/>
        </w:rPr>
      </w:pPr>
      <w:r w:rsidRPr="0043586C">
        <w:rPr>
          <w:szCs w:val="24"/>
        </w:rPr>
        <w:t>The</w:t>
      </w:r>
      <w:r w:rsidRPr="0043586C">
        <w:rPr>
          <w:b/>
          <w:szCs w:val="24"/>
        </w:rPr>
        <w:t xml:space="preserve"> </w:t>
      </w:r>
      <w:r w:rsidRPr="0043586C">
        <w:rPr>
          <w:rFonts w:ascii="Arial" w:hAnsi="Arial" w:cs="Arial"/>
          <w:b/>
          <w:szCs w:val="24"/>
        </w:rPr>
        <w:t>first contact</w:t>
      </w:r>
      <w:r w:rsidRPr="0043586C">
        <w:rPr>
          <w:szCs w:val="24"/>
        </w:rPr>
        <w:t xml:space="preserve"> is designed to review the internship goals, objectives, and expected activities, clarify the roles of the School Supervisor, Intern Candidate</w:t>
      </w:r>
      <w:r w:rsidR="009D1EF9">
        <w:rPr>
          <w:szCs w:val="24"/>
        </w:rPr>
        <w:t>,</w:t>
      </w:r>
      <w:r w:rsidRPr="0043586C">
        <w:rPr>
          <w:szCs w:val="24"/>
        </w:rPr>
        <w:t xml:space="preserve"> Faculty Supervisor, and specify the documen</w:t>
      </w:r>
      <w:r w:rsidR="009D1EF9">
        <w:rPr>
          <w:szCs w:val="24"/>
        </w:rPr>
        <w:t>tation and evaluation process.</w:t>
      </w:r>
    </w:p>
    <w:p w:rsidR="0043586C" w:rsidRPr="0043586C" w:rsidRDefault="0043586C" w:rsidP="00275584">
      <w:pPr>
        <w:spacing w:before="120"/>
        <w:rPr>
          <w:szCs w:val="24"/>
        </w:rPr>
      </w:pPr>
      <w:r w:rsidRPr="0043586C">
        <w:rPr>
          <w:szCs w:val="24"/>
        </w:rPr>
        <w:t xml:space="preserve">The purpose of the </w:t>
      </w:r>
      <w:r w:rsidRPr="0043586C">
        <w:rPr>
          <w:rFonts w:ascii="Arial" w:hAnsi="Arial" w:cs="Arial"/>
          <w:b/>
          <w:szCs w:val="24"/>
        </w:rPr>
        <w:t>second contact</w:t>
      </w:r>
      <w:r w:rsidRPr="0043586C">
        <w:rPr>
          <w:b/>
          <w:szCs w:val="24"/>
        </w:rPr>
        <w:t xml:space="preserve"> </w:t>
      </w:r>
      <w:r w:rsidRPr="0043586C">
        <w:rPr>
          <w:szCs w:val="24"/>
        </w:rPr>
        <w:t xml:space="preserve">is to conduct a </w:t>
      </w:r>
      <w:r w:rsidR="009D1EF9">
        <w:rPr>
          <w:szCs w:val="24"/>
        </w:rPr>
        <w:t>M</w:t>
      </w:r>
      <w:r w:rsidRPr="0043586C">
        <w:rPr>
          <w:szCs w:val="24"/>
        </w:rPr>
        <w:t>id-</w:t>
      </w:r>
      <w:r w:rsidR="009D1EF9">
        <w:rPr>
          <w:szCs w:val="24"/>
        </w:rPr>
        <w:t>P</w:t>
      </w:r>
      <w:r w:rsidRPr="0043586C">
        <w:rPr>
          <w:szCs w:val="24"/>
        </w:rPr>
        <w:t xml:space="preserve">oint </w:t>
      </w:r>
      <w:r w:rsidR="009D1EF9">
        <w:rPr>
          <w:szCs w:val="24"/>
        </w:rPr>
        <w:t>E</w:t>
      </w:r>
      <w:r w:rsidRPr="0043586C">
        <w:rPr>
          <w:szCs w:val="24"/>
        </w:rPr>
        <w:t xml:space="preserve">valuation of the candidate’s internship performance in a conference with the School Supervisor and Student Intern, review the </w:t>
      </w:r>
      <w:r w:rsidR="009D1EF9">
        <w:rPr>
          <w:szCs w:val="24"/>
        </w:rPr>
        <w:t>M</w:t>
      </w:r>
      <w:r w:rsidRPr="0043586C">
        <w:rPr>
          <w:szCs w:val="24"/>
        </w:rPr>
        <w:t>id-</w:t>
      </w:r>
      <w:r w:rsidR="009D1EF9">
        <w:rPr>
          <w:szCs w:val="24"/>
        </w:rPr>
        <w:t>T</w:t>
      </w:r>
      <w:r w:rsidRPr="0043586C">
        <w:rPr>
          <w:szCs w:val="24"/>
        </w:rPr>
        <w:t xml:space="preserve">erm </w:t>
      </w:r>
      <w:r w:rsidR="009D1EF9">
        <w:rPr>
          <w:szCs w:val="24"/>
        </w:rPr>
        <w:t>R</w:t>
      </w:r>
      <w:r w:rsidRPr="0043586C">
        <w:rPr>
          <w:szCs w:val="24"/>
        </w:rPr>
        <w:t xml:space="preserve">eflection </w:t>
      </w:r>
      <w:r w:rsidR="009D1EF9">
        <w:rPr>
          <w:szCs w:val="24"/>
        </w:rPr>
        <w:t>P</w:t>
      </w:r>
      <w:r w:rsidRPr="0043586C">
        <w:rPr>
          <w:szCs w:val="24"/>
        </w:rPr>
        <w:t>aper assignment, and develop objectives, activities, and timelines to support improvements in performance.</w:t>
      </w:r>
    </w:p>
    <w:p w:rsidR="0043586C" w:rsidRPr="0043586C" w:rsidRDefault="0043586C" w:rsidP="00275584">
      <w:pPr>
        <w:spacing w:before="120"/>
        <w:rPr>
          <w:szCs w:val="24"/>
        </w:rPr>
      </w:pPr>
      <w:r w:rsidRPr="0043586C">
        <w:rPr>
          <w:szCs w:val="24"/>
        </w:rPr>
        <w:t xml:space="preserve">During the </w:t>
      </w:r>
      <w:r w:rsidRPr="0043586C">
        <w:rPr>
          <w:rFonts w:ascii="Arial" w:hAnsi="Arial" w:cs="Arial"/>
          <w:b/>
          <w:szCs w:val="24"/>
        </w:rPr>
        <w:t>third contact</w:t>
      </w:r>
      <w:r w:rsidRPr="0043586C">
        <w:rPr>
          <w:b/>
          <w:szCs w:val="24"/>
        </w:rPr>
        <w:t xml:space="preserve">, </w:t>
      </w:r>
      <w:r w:rsidRPr="0043586C">
        <w:rPr>
          <w:szCs w:val="24"/>
        </w:rPr>
        <w:t xml:space="preserve">the </w:t>
      </w:r>
      <w:r w:rsidR="009D1EF9">
        <w:rPr>
          <w:szCs w:val="24"/>
        </w:rPr>
        <w:t>F</w:t>
      </w:r>
      <w:r w:rsidRPr="0043586C">
        <w:rPr>
          <w:szCs w:val="24"/>
        </w:rPr>
        <w:t xml:space="preserve">inal </w:t>
      </w:r>
      <w:r w:rsidR="009D1EF9">
        <w:rPr>
          <w:szCs w:val="24"/>
        </w:rPr>
        <w:t>E</w:t>
      </w:r>
      <w:r w:rsidRPr="0043586C">
        <w:rPr>
          <w:szCs w:val="24"/>
        </w:rPr>
        <w:t xml:space="preserve">valuation of the student's internship performance is completed during a conference with the School Supervisor and the Student Intern.  In addition the </w:t>
      </w:r>
      <w:r w:rsidR="00275584">
        <w:rPr>
          <w:szCs w:val="24"/>
        </w:rPr>
        <w:t>F</w:t>
      </w:r>
      <w:r w:rsidRPr="0043586C">
        <w:rPr>
          <w:szCs w:val="24"/>
        </w:rPr>
        <w:t xml:space="preserve">inal </w:t>
      </w:r>
      <w:r w:rsidR="00275584">
        <w:rPr>
          <w:szCs w:val="24"/>
        </w:rPr>
        <w:t>R</w:t>
      </w:r>
      <w:r w:rsidRPr="0043586C">
        <w:rPr>
          <w:szCs w:val="24"/>
        </w:rPr>
        <w:t xml:space="preserve">eflection </w:t>
      </w:r>
      <w:r w:rsidR="00275584">
        <w:rPr>
          <w:szCs w:val="24"/>
        </w:rPr>
        <w:t>P</w:t>
      </w:r>
      <w:r w:rsidRPr="0043586C">
        <w:rPr>
          <w:szCs w:val="24"/>
        </w:rPr>
        <w:t xml:space="preserve">aper is reviewed and feedback provided to the </w:t>
      </w:r>
      <w:r w:rsidR="00275584">
        <w:rPr>
          <w:szCs w:val="24"/>
        </w:rPr>
        <w:t>Intern</w:t>
      </w:r>
      <w:r w:rsidRPr="0043586C">
        <w:rPr>
          <w:szCs w:val="24"/>
        </w:rPr>
        <w:t xml:space="preserve"> and the supervisor.</w:t>
      </w:r>
    </w:p>
    <w:p w:rsidR="0043586C" w:rsidRPr="0043586C" w:rsidRDefault="0043586C" w:rsidP="00275584">
      <w:pPr>
        <w:spacing w:before="120"/>
        <w:rPr>
          <w:szCs w:val="24"/>
        </w:rPr>
      </w:pPr>
      <w:r w:rsidRPr="0043586C">
        <w:rPr>
          <w:szCs w:val="24"/>
        </w:rPr>
        <w:t xml:space="preserve">Finally, the </w:t>
      </w:r>
      <w:r w:rsidR="00275584">
        <w:rPr>
          <w:szCs w:val="24"/>
        </w:rPr>
        <w:t>Intern</w:t>
      </w:r>
      <w:r w:rsidRPr="0043586C">
        <w:rPr>
          <w:szCs w:val="24"/>
        </w:rPr>
        <w:t xml:space="preserve"> supervisor must complete the Program Rating Form and provide a copy to the </w:t>
      </w:r>
      <w:r w:rsidR="00275584">
        <w:rPr>
          <w:szCs w:val="24"/>
        </w:rPr>
        <w:t>U</w:t>
      </w:r>
      <w:r w:rsidRPr="0043586C">
        <w:rPr>
          <w:szCs w:val="24"/>
        </w:rPr>
        <w:t xml:space="preserve">niversity </w:t>
      </w:r>
      <w:r w:rsidR="00275584">
        <w:rPr>
          <w:szCs w:val="24"/>
        </w:rPr>
        <w:t>S</w:t>
      </w:r>
      <w:r w:rsidRPr="0043586C">
        <w:rPr>
          <w:szCs w:val="24"/>
        </w:rPr>
        <w:t xml:space="preserve">upervisor directly.  This rating can be submitted in a sealed envelope to the </w:t>
      </w:r>
      <w:r w:rsidR="00275584">
        <w:rPr>
          <w:szCs w:val="24"/>
        </w:rPr>
        <w:t>Intern</w:t>
      </w:r>
      <w:r w:rsidRPr="0043586C">
        <w:rPr>
          <w:szCs w:val="24"/>
        </w:rPr>
        <w:t xml:space="preserve"> who will then submit it along with the other internship paperwork to the university supervisor.</w:t>
      </w:r>
    </w:p>
    <w:p w:rsidR="0043586C" w:rsidRPr="0043586C" w:rsidRDefault="0043586C" w:rsidP="00275584">
      <w:pPr>
        <w:spacing w:before="120"/>
        <w:rPr>
          <w:szCs w:val="24"/>
        </w:rPr>
      </w:pPr>
      <w:r w:rsidRPr="0043586C">
        <w:rPr>
          <w:szCs w:val="24"/>
        </w:rPr>
        <w:t>The three contacts will be on-site school visits when the internship is within 20 miles of Flagstaff.  For internships being completed greater than 20 miles from Flagstaff and within Arizona, at least one of the contacts will be on-site and the other 2 contacts will be by telephone using conference calling that includes participation by the School Supervisor, the Intern and the Faculty Supervisor.</w:t>
      </w:r>
      <w:r w:rsidRPr="0043586C">
        <w:rPr>
          <w:b/>
          <w:szCs w:val="24"/>
        </w:rPr>
        <w:t xml:space="preserve"> </w:t>
      </w:r>
      <w:r w:rsidRPr="0043586C">
        <w:rPr>
          <w:szCs w:val="24"/>
        </w:rPr>
        <w:t xml:space="preserve"> For approved out-of-state internships, 3 telephone contacts will be conducted using conference calling that includes participation by the School Supervisor, the Intern and the Faculty Supervisor.</w:t>
      </w:r>
    </w:p>
    <w:p w:rsidR="0043586C" w:rsidRDefault="0043586C"/>
    <w:p w:rsidR="00315FAE" w:rsidRPr="00315FAE" w:rsidRDefault="00315FAE" w:rsidP="00315FAE">
      <w:pPr>
        <w:spacing w:line="360" w:lineRule="auto"/>
        <w:rPr>
          <w:rFonts w:ascii="Arial" w:hAnsi="Arial" w:cs="Arial"/>
          <w:b/>
          <w:smallCaps/>
          <w:color w:val="003366"/>
          <w:sz w:val="28"/>
        </w:rPr>
      </w:pPr>
      <w:r w:rsidRPr="00315FAE">
        <w:rPr>
          <w:rFonts w:ascii="Arial" w:hAnsi="Arial" w:cs="Arial"/>
          <w:b/>
          <w:smallCaps/>
          <w:color w:val="003366"/>
          <w:sz w:val="28"/>
        </w:rPr>
        <w:t>Professional Code of Ethics and Certification Guidelines</w:t>
      </w:r>
    </w:p>
    <w:p w:rsidR="00315FAE" w:rsidRPr="00DA0911" w:rsidRDefault="00315FAE" w:rsidP="00315FAE">
      <w:r>
        <w:t xml:space="preserve">Students in </w:t>
      </w:r>
      <w:r w:rsidRPr="00DA0911">
        <w:t xml:space="preserve">this Master's program should follow the professional code of ethics and certification guidelines established by the following </w:t>
      </w:r>
      <w:r w:rsidR="0043586C">
        <w:t>three</w:t>
      </w:r>
      <w:r w:rsidRPr="00DA0911">
        <w:t xml:space="preserve"> organizations:</w:t>
      </w:r>
    </w:p>
    <w:p w:rsidR="00315FAE" w:rsidRDefault="00315F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581"/>
      </w:tblGrid>
      <w:tr w:rsidR="00315FAE" w:rsidTr="0043586C">
        <w:tc>
          <w:tcPr>
            <w:tcW w:w="4878" w:type="dxa"/>
          </w:tcPr>
          <w:p w:rsidR="00315FAE" w:rsidRPr="00315FAE" w:rsidRDefault="00315FAE">
            <w:pPr>
              <w:rPr>
                <w:rFonts w:ascii="Arial" w:hAnsi="Arial" w:cs="Arial"/>
                <w:b/>
              </w:rPr>
            </w:pPr>
            <w:r w:rsidRPr="00315FAE">
              <w:rPr>
                <w:rFonts w:ascii="Arial" w:hAnsi="Arial" w:cs="Arial"/>
                <w:b/>
              </w:rPr>
              <w:t>National Board of Certified Counselors</w:t>
            </w:r>
          </w:p>
          <w:p w:rsidR="00315FAE" w:rsidRDefault="00315FAE">
            <w:r>
              <w:t>3-D Terrace Way</w:t>
            </w:r>
          </w:p>
          <w:p w:rsidR="00315FAE" w:rsidRDefault="00315FAE">
            <w:r>
              <w:t>Greensboro, NC 27403</w:t>
            </w:r>
          </w:p>
          <w:p w:rsidR="00315FAE" w:rsidRDefault="00315FAE">
            <w:r>
              <w:t>(919) 547-0607</w:t>
            </w:r>
          </w:p>
          <w:p w:rsidR="00315FAE" w:rsidRDefault="00E216C1">
            <w:hyperlink r:id="rId10" w:history="1">
              <w:r w:rsidR="00315FAE" w:rsidRPr="003A69F2">
                <w:rPr>
                  <w:rStyle w:val="Hyperlink"/>
                </w:rPr>
                <w:t>www.nbcc.org</w:t>
              </w:r>
            </w:hyperlink>
          </w:p>
        </w:tc>
        <w:tc>
          <w:tcPr>
            <w:tcW w:w="4698" w:type="dxa"/>
          </w:tcPr>
          <w:p w:rsidR="00315FAE" w:rsidRPr="00315FAE" w:rsidRDefault="00315FAE" w:rsidP="00180DAD">
            <w:pPr>
              <w:ind w:left="252"/>
              <w:rPr>
                <w:rFonts w:ascii="Arial" w:hAnsi="Arial" w:cs="Arial"/>
                <w:b/>
              </w:rPr>
            </w:pPr>
            <w:r w:rsidRPr="00315FAE">
              <w:rPr>
                <w:rFonts w:ascii="Arial" w:hAnsi="Arial" w:cs="Arial"/>
                <w:b/>
              </w:rPr>
              <w:t>American Counseling Association</w:t>
            </w:r>
          </w:p>
          <w:p w:rsidR="00315FAE" w:rsidRDefault="00315FAE" w:rsidP="00180DAD">
            <w:pPr>
              <w:ind w:left="252"/>
            </w:pPr>
            <w:r>
              <w:t>5999 Stevenson Ave.</w:t>
            </w:r>
          </w:p>
          <w:p w:rsidR="00315FAE" w:rsidRDefault="00315FAE" w:rsidP="00180DAD">
            <w:pPr>
              <w:ind w:left="252"/>
            </w:pPr>
            <w:r>
              <w:t>Alexandria, VA 22304</w:t>
            </w:r>
          </w:p>
          <w:p w:rsidR="00315FAE" w:rsidRDefault="00315FAE" w:rsidP="00180DAD">
            <w:pPr>
              <w:ind w:left="252"/>
            </w:pPr>
            <w:r>
              <w:t>(703) 823-9800</w:t>
            </w:r>
          </w:p>
          <w:p w:rsidR="00315FAE" w:rsidRDefault="00E216C1" w:rsidP="00180DAD">
            <w:pPr>
              <w:ind w:left="252"/>
            </w:pPr>
            <w:hyperlink r:id="rId11" w:history="1">
              <w:r w:rsidR="00315FAE" w:rsidRPr="003A69F2">
                <w:rPr>
                  <w:rStyle w:val="Hyperlink"/>
                </w:rPr>
                <w:t>www.counseling.org</w:t>
              </w:r>
            </w:hyperlink>
          </w:p>
        </w:tc>
      </w:tr>
      <w:tr w:rsidR="0043586C" w:rsidTr="0043586C">
        <w:tc>
          <w:tcPr>
            <w:tcW w:w="4878" w:type="dxa"/>
          </w:tcPr>
          <w:p w:rsidR="0043586C" w:rsidRPr="00315FAE" w:rsidRDefault="0043586C">
            <w:pPr>
              <w:rPr>
                <w:rFonts w:ascii="Arial" w:hAnsi="Arial" w:cs="Arial"/>
                <w:b/>
              </w:rPr>
            </w:pPr>
          </w:p>
        </w:tc>
        <w:tc>
          <w:tcPr>
            <w:tcW w:w="4698" w:type="dxa"/>
          </w:tcPr>
          <w:p w:rsidR="0043586C" w:rsidRPr="00315FAE" w:rsidRDefault="0043586C" w:rsidP="00180DAD">
            <w:pPr>
              <w:ind w:left="252"/>
              <w:rPr>
                <w:rFonts w:ascii="Arial" w:hAnsi="Arial" w:cs="Arial"/>
                <w:b/>
              </w:rPr>
            </w:pPr>
          </w:p>
        </w:tc>
      </w:tr>
      <w:tr w:rsidR="0043586C" w:rsidTr="0043586C">
        <w:tc>
          <w:tcPr>
            <w:tcW w:w="4878" w:type="dxa"/>
          </w:tcPr>
          <w:p w:rsidR="0043586C" w:rsidRDefault="0043586C">
            <w:pPr>
              <w:rPr>
                <w:rFonts w:ascii="Arial" w:hAnsi="Arial" w:cs="Arial"/>
                <w:b/>
              </w:rPr>
            </w:pPr>
            <w:r>
              <w:rPr>
                <w:rFonts w:ascii="Arial" w:hAnsi="Arial" w:cs="Arial"/>
                <w:b/>
              </w:rPr>
              <w:lastRenderedPageBreak/>
              <w:t>American School Counselor Association</w:t>
            </w:r>
          </w:p>
          <w:p w:rsidR="0043586C" w:rsidRDefault="0043586C" w:rsidP="0043586C">
            <w:pPr>
              <w:ind w:left="252"/>
            </w:pPr>
            <w:r>
              <w:t>5999 Stevenson Ave.</w:t>
            </w:r>
          </w:p>
          <w:p w:rsidR="0043586C" w:rsidRDefault="0043586C" w:rsidP="0043586C">
            <w:pPr>
              <w:ind w:left="252"/>
            </w:pPr>
            <w:r>
              <w:t>Alexandria, VA 22304</w:t>
            </w:r>
          </w:p>
          <w:p w:rsidR="0043586C" w:rsidRDefault="0043586C" w:rsidP="0043586C">
            <w:pPr>
              <w:ind w:left="252"/>
            </w:pPr>
            <w:r>
              <w:t>(703) 823-9800</w:t>
            </w:r>
          </w:p>
          <w:p w:rsidR="0043586C" w:rsidRPr="0043586C" w:rsidRDefault="00E216C1" w:rsidP="0043586C">
            <w:pPr>
              <w:ind w:left="252"/>
              <w:rPr>
                <w:rFonts w:cs="Times New Roman"/>
              </w:rPr>
            </w:pPr>
            <w:hyperlink r:id="rId12" w:history="1">
              <w:r w:rsidR="0043586C" w:rsidRPr="00791FA3">
                <w:rPr>
                  <w:rStyle w:val="Hyperlink"/>
                </w:rPr>
                <w:t>www.schoolcounselor.org</w:t>
              </w:r>
            </w:hyperlink>
          </w:p>
        </w:tc>
        <w:tc>
          <w:tcPr>
            <w:tcW w:w="4698" w:type="dxa"/>
          </w:tcPr>
          <w:p w:rsidR="0043586C" w:rsidRPr="00315FAE" w:rsidRDefault="0043586C" w:rsidP="00180DAD">
            <w:pPr>
              <w:ind w:left="252"/>
              <w:rPr>
                <w:rFonts w:ascii="Arial" w:hAnsi="Arial" w:cs="Arial"/>
                <w:b/>
              </w:rPr>
            </w:pPr>
          </w:p>
        </w:tc>
      </w:tr>
    </w:tbl>
    <w:p w:rsidR="00C87D43" w:rsidRDefault="00C87D43"/>
    <w:p w:rsidR="00C87D43" w:rsidRPr="001C30C7" w:rsidRDefault="001C30C7" w:rsidP="001C30C7">
      <w:pPr>
        <w:spacing w:after="120"/>
        <w:rPr>
          <w:rFonts w:ascii="Arial" w:hAnsi="Arial" w:cs="Arial"/>
          <w:b/>
          <w:smallCaps/>
          <w:color w:val="003366"/>
          <w:sz w:val="28"/>
        </w:rPr>
      </w:pPr>
      <w:r w:rsidRPr="001C30C7">
        <w:rPr>
          <w:rFonts w:ascii="Arial" w:hAnsi="Arial" w:cs="Arial"/>
          <w:b/>
          <w:smallCaps/>
          <w:color w:val="003366"/>
          <w:sz w:val="28"/>
        </w:rPr>
        <w:t>Procedures for Arranging and Participating in Internship Experiences</w:t>
      </w:r>
    </w:p>
    <w:p w:rsidR="001C30C7" w:rsidRPr="001C30C7" w:rsidRDefault="001C30C7" w:rsidP="001C30C7">
      <w:pPr>
        <w:spacing w:line="360" w:lineRule="auto"/>
        <w:rPr>
          <w:rFonts w:ascii="Arial" w:hAnsi="Arial" w:cs="Arial"/>
          <w:b/>
          <w:smallCaps/>
          <w:color w:val="557565"/>
        </w:rPr>
      </w:pPr>
      <w:r w:rsidRPr="001C30C7">
        <w:rPr>
          <w:rFonts w:ascii="Arial" w:hAnsi="Arial" w:cs="Arial"/>
          <w:b/>
          <w:smallCaps/>
          <w:color w:val="557565"/>
        </w:rPr>
        <w:t>Semester Preceding the Internship</w:t>
      </w:r>
    </w:p>
    <w:p w:rsidR="0043586C" w:rsidRPr="0043586C" w:rsidRDefault="0043586C" w:rsidP="0043586C">
      <w:pPr>
        <w:numPr>
          <w:ilvl w:val="0"/>
          <w:numId w:val="24"/>
        </w:numPr>
        <w:tabs>
          <w:tab w:val="clear" w:pos="1080"/>
          <w:tab w:val="num" w:pos="720"/>
        </w:tabs>
        <w:ind w:left="720"/>
        <w:rPr>
          <w:szCs w:val="24"/>
        </w:rPr>
      </w:pPr>
      <w:r w:rsidRPr="00275584">
        <w:rPr>
          <w:rFonts w:ascii="Arial" w:hAnsi="Arial" w:cs="Arial"/>
          <w:b/>
          <w:i/>
          <w:szCs w:val="24"/>
        </w:rPr>
        <w:t>Weeks 1-2</w:t>
      </w:r>
      <w:r w:rsidR="00275584" w:rsidRPr="00275584">
        <w:rPr>
          <w:rFonts w:ascii="Arial" w:hAnsi="Arial" w:cs="Arial"/>
          <w:b/>
          <w:i/>
          <w:szCs w:val="24"/>
        </w:rPr>
        <w:t>:</w:t>
      </w:r>
      <w:r w:rsidRPr="0043586C">
        <w:rPr>
          <w:b/>
          <w:i/>
          <w:szCs w:val="24"/>
        </w:rPr>
        <w:t xml:space="preserve"> </w:t>
      </w:r>
      <w:r w:rsidRPr="0043586C">
        <w:rPr>
          <w:szCs w:val="24"/>
        </w:rPr>
        <w:t xml:space="preserve">During the first two weeks of the semester preceding the beginning of the Internship, the candidate will download the </w:t>
      </w:r>
      <w:r w:rsidRPr="0043586C">
        <w:rPr>
          <w:szCs w:val="24"/>
          <w:u w:val="single"/>
        </w:rPr>
        <w:t>EPS 694: School Counseling Internship Manual</w:t>
      </w:r>
      <w:r w:rsidRPr="0043586C">
        <w:rPr>
          <w:szCs w:val="24"/>
        </w:rPr>
        <w:t xml:space="preserve"> from the EPS website and read it.  Then, the candidate will arrange an appointment with his/her advisor to discuss appropriate internship sites based upon the candidate's interests and needs.  If you do not have a fingerprint card, please work on obtaining a fingerprint card. </w:t>
      </w:r>
      <w:r w:rsidR="00275584">
        <w:rPr>
          <w:szCs w:val="24"/>
        </w:rPr>
        <w:t xml:space="preserve"> </w:t>
      </w:r>
      <w:r w:rsidRPr="0043586C">
        <w:rPr>
          <w:szCs w:val="24"/>
        </w:rPr>
        <w:t>This process will take a few weeks.  Information on this process can be obtained from the College of Education Student Services Center at (928) 523-2611.</w:t>
      </w:r>
    </w:p>
    <w:p w:rsidR="0043586C" w:rsidRPr="0043586C" w:rsidRDefault="0043586C" w:rsidP="00275584">
      <w:pPr>
        <w:numPr>
          <w:ilvl w:val="0"/>
          <w:numId w:val="24"/>
        </w:numPr>
        <w:tabs>
          <w:tab w:val="clear" w:pos="1080"/>
          <w:tab w:val="num" w:pos="360"/>
        </w:tabs>
        <w:spacing w:before="120"/>
        <w:ind w:left="720"/>
        <w:rPr>
          <w:szCs w:val="24"/>
        </w:rPr>
      </w:pPr>
      <w:r w:rsidRPr="00275584">
        <w:rPr>
          <w:rFonts w:ascii="Arial" w:hAnsi="Arial" w:cs="Arial"/>
          <w:b/>
          <w:i/>
          <w:szCs w:val="24"/>
        </w:rPr>
        <w:t>Weeks 3-7</w:t>
      </w:r>
      <w:r w:rsidR="00275584" w:rsidRPr="00275584">
        <w:rPr>
          <w:rFonts w:ascii="Arial" w:hAnsi="Arial" w:cs="Arial"/>
          <w:b/>
          <w:i/>
          <w:szCs w:val="24"/>
        </w:rPr>
        <w:t>:</w:t>
      </w:r>
      <w:r w:rsidRPr="0043586C">
        <w:rPr>
          <w:b/>
          <w:i/>
          <w:szCs w:val="24"/>
        </w:rPr>
        <w:t xml:space="preserve"> </w:t>
      </w:r>
      <w:r w:rsidRPr="0043586C">
        <w:rPr>
          <w:szCs w:val="24"/>
        </w:rPr>
        <w:t>Following the meeting with the advisor, the candidate investigates advisor-approved internship site possibilities by visiting and interviewing with supervisory perso</w:t>
      </w:r>
      <w:r w:rsidR="00275584">
        <w:rPr>
          <w:szCs w:val="24"/>
        </w:rPr>
        <w:t xml:space="preserve">nnel at the various agencies.  </w:t>
      </w:r>
      <w:r w:rsidRPr="0043586C">
        <w:rPr>
          <w:szCs w:val="24"/>
        </w:rPr>
        <w:t xml:space="preserve">When the candidate has tentatively decided upon an internship site, he/she will complete the </w:t>
      </w:r>
      <w:r w:rsidR="00275584">
        <w:rPr>
          <w:szCs w:val="24"/>
        </w:rPr>
        <w:t>Internship C</w:t>
      </w:r>
      <w:r w:rsidRPr="0043586C">
        <w:rPr>
          <w:szCs w:val="24"/>
        </w:rPr>
        <w:t xml:space="preserve">ontract </w:t>
      </w:r>
      <w:r w:rsidR="00275584">
        <w:rPr>
          <w:szCs w:val="24"/>
        </w:rPr>
        <w:t>F</w:t>
      </w:r>
      <w:r w:rsidRPr="0043586C">
        <w:rPr>
          <w:szCs w:val="24"/>
        </w:rPr>
        <w:t>orm including appropriate signatures and return it to his/her advisor for final approval.</w:t>
      </w:r>
    </w:p>
    <w:p w:rsidR="0043586C" w:rsidRPr="0043586C" w:rsidRDefault="0043586C" w:rsidP="00275584">
      <w:pPr>
        <w:numPr>
          <w:ilvl w:val="0"/>
          <w:numId w:val="24"/>
        </w:numPr>
        <w:tabs>
          <w:tab w:val="clear" w:pos="1080"/>
          <w:tab w:val="num" w:pos="360"/>
        </w:tabs>
        <w:spacing w:before="120"/>
        <w:ind w:left="720"/>
        <w:rPr>
          <w:szCs w:val="24"/>
        </w:rPr>
      </w:pPr>
      <w:r w:rsidRPr="00275584">
        <w:rPr>
          <w:rFonts w:ascii="Arial" w:hAnsi="Arial" w:cs="Arial"/>
          <w:b/>
          <w:i/>
          <w:szCs w:val="24"/>
        </w:rPr>
        <w:t>Weeks 8</w:t>
      </w:r>
      <w:r w:rsidR="00275584" w:rsidRPr="00275584">
        <w:rPr>
          <w:rFonts w:ascii="Arial" w:hAnsi="Arial" w:cs="Arial"/>
          <w:b/>
          <w:i/>
          <w:szCs w:val="24"/>
        </w:rPr>
        <w:t>:</w:t>
      </w:r>
      <w:r w:rsidRPr="0043586C">
        <w:rPr>
          <w:b/>
          <w:i/>
          <w:szCs w:val="24"/>
        </w:rPr>
        <w:t xml:space="preserve"> </w:t>
      </w:r>
      <w:r w:rsidRPr="0043586C">
        <w:rPr>
          <w:szCs w:val="24"/>
        </w:rPr>
        <w:t xml:space="preserve">The internship contract (with School Supervisor's signature) must be returned to the candidate's advisor by the end of the eighth week of the semester preceding the start of the Internship.  The candidate's advisor must approve and sign the </w:t>
      </w:r>
      <w:r w:rsidR="00275584">
        <w:rPr>
          <w:szCs w:val="24"/>
        </w:rPr>
        <w:t>Internship C</w:t>
      </w:r>
      <w:r w:rsidRPr="0043586C">
        <w:rPr>
          <w:szCs w:val="24"/>
        </w:rPr>
        <w:t xml:space="preserve">ontract and then the candidate will receive the sequence number and can enroll in EPS 694.  The approved </w:t>
      </w:r>
      <w:r w:rsidR="00275584">
        <w:rPr>
          <w:szCs w:val="24"/>
        </w:rPr>
        <w:t>I</w:t>
      </w:r>
      <w:r w:rsidRPr="0043586C">
        <w:rPr>
          <w:szCs w:val="24"/>
        </w:rPr>
        <w:t xml:space="preserve">nternship </w:t>
      </w:r>
      <w:r w:rsidR="00275584">
        <w:rPr>
          <w:szCs w:val="24"/>
        </w:rPr>
        <w:t>C</w:t>
      </w:r>
      <w:r w:rsidRPr="0043586C">
        <w:rPr>
          <w:szCs w:val="24"/>
        </w:rPr>
        <w:t>ontract should be sent to the participating school and pre-internship arrangements should be made.  Internships will not be permitted for the following semester unless the required information is received by this time.  The candidate needs to obtain candidate professional liability insurance to cover the period that he/she is on the internship.</w:t>
      </w:r>
    </w:p>
    <w:p w:rsidR="0043586C" w:rsidRPr="0043586C" w:rsidRDefault="0043586C" w:rsidP="00275584">
      <w:pPr>
        <w:numPr>
          <w:ilvl w:val="0"/>
          <w:numId w:val="24"/>
        </w:numPr>
        <w:tabs>
          <w:tab w:val="clear" w:pos="1080"/>
          <w:tab w:val="num" w:pos="360"/>
        </w:tabs>
        <w:spacing w:before="120"/>
        <w:ind w:left="720"/>
        <w:rPr>
          <w:szCs w:val="24"/>
        </w:rPr>
      </w:pPr>
      <w:r w:rsidRPr="00275584">
        <w:rPr>
          <w:rFonts w:ascii="Arial" w:hAnsi="Arial" w:cs="Arial"/>
          <w:b/>
          <w:i/>
          <w:szCs w:val="24"/>
        </w:rPr>
        <w:t>Weeks 9-15</w:t>
      </w:r>
      <w:r w:rsidR="00275584" w:rsidRPr="00275584">
        <w:rPr>
          <w:rFonts w:ascii="Arial" w:hAnsi="Arial" w:cs="Arial"/>
          <w:b/>
          <w:i/>
          <w:szCs w:val="24"/>
        </w:rPr>
        <w:t>:</w:t>
      </w:r>
      <w:r w:rsidRPr="0043586C">
        <w:rPr>
          <w:b/>
          <w:i/>
          <w:szCs w:val="24"/>
        </w:rPr>
        <w:t xml:space="preserve"> </w:t>
      </w:r>
      <w:r w:rsidRPr="0043586C">
        <w:rPr>
          <w:szCs w:val="24"/>
        </w:rPr>
        <w:t xml:space="preserve">After the contract has been approved by both the </w:t>
      </w:r>
      <w:r w:rsidR="008067C9">
        <w:rPr>
          <w:szCs w:val="24"/>
        </w:rPr>
        <w:t>I</w:t>
      </w:r>
      <w:r w:rsidRPr="0043586C">
        <w:rPr>
          <w:szCs w:val="24"/>
        </w:rPr>
        <w:t xml:space="preserve">nternship </w:t>
      </w:r>
      <w:r w:rsidR="008067C9">
        <w:rPr>
          <w:szCs w:val="24"/>
        </w:rPr>
        <w:t>Site Supervisor</w:t>
      </w:r>
      <w:r w:rsidRPr="0043586C">
        <w:rPr>
          <w:szCs w:val="24"/>
        </w:rPr>
        <w:t xml:space="preserve"> and the </w:t>
      </w:r>
      <w:r w:rsidR="008067C9">
        <w:rPr>
          <w:szCs w:val="24"/>
        </w:rPr>
        <w:t>S</w:t>
      </w:r>
      <w:r w:rsidRPr="0043586C">
        <w:rPr>
          <w:szCs w:val="24"/>
        </w:rPr>
        <w:t xml:space="preserve">tudent’s </w:t>
      </w:r>
      <w:r w:rsidR="008067C9">
        <w:rPr>
          <w:szCs w:val="24"/>
        </w:rPr>
        <w:t>A</w:t>
      </w:r>
      <w:r w:rsidRPr="0043586C">
        <w:rPr>
          <w:szCs w:val="24"/>
        </w:rPr>
        <w:t xml:space="preserve">dvisor, a training session will be conducted with the </w:t>
      </w:r>
      <w:r w:rsidR="008067C9">
        <w:rPr>
          <w:szCs w:val="24"/>
        </w:rPr>
        <w:t>I</w:t>
      </w:r>
      <w:r w:rsidRPr="0043586C">
        <w:rPr>
          <w:szCs w:val="24"/>
        </w:rPr>
        <w:t xml:space="preserve">nternship </w:t>
      </w:r>
      <w:r w:rsidR="008067C9">
        <w:rPr>
          <w:szCs w:val="24"/>
        </w:rPr>
        <w:t>S</w:t>
      </w:r>
      <w:r w:rsidRPr="0043586C">
        <w:rPr>
          <w:szCs w:val="24"/>
        </w:rPr>
        <w:t xml:space="preserve">ite </w:t>
      </w:r>
      <w:r w:rsidR="008067C9">
        <w:rPr>
          <w:szCs w:val="24"/>
        </w:rPr>
        <w:t>S</w:t>
      </w:r>
      <w:r w:rsidRPr="0043586C">
        <w:rPr>
          <w:szCs w:val="24"/>
        </w:rPr>
        <w:t>upervisors to orient them to NAU internship policies and procedures.  This may also be scheduled during weeks 1 or 2 of the semester of the internship.</w:t>
      </w:r>
    </w:p>
    <w:p w:rsidR="0043586C" w:rsidRDefault="0043586C"/>
    <w:p w:rsidR="001C30C7" w:rsidRPr="001C30C7" w:rsidRDefault="001C30C7" w:rsidP="001C30C7">
      <w:pPr>
        <w:spacing w:line="360" w:lineRule="auto"/>
        <w:rPr>
          <w:rFonts w:ascii="Arial" w:hAnsi="Arial" w:cs="Arial"/>
          <w:b/>
          <w:smallCaps/>
          <w:color w:val="557565"/>
        </w:rPr>
      </w:pPr>
      <w:r w:rsidRPr="001C30C7">
        <w:rPr>
          <w:rFonts w:ascii="Arial" w:hAnsi="Arial" w:cs="Arial"/>
          <w:b/>
          <w:smallCaps/>
          <w:color w:val="557565"/>
        </w:rPr>
        <w:t>Semester of the Internship</w:t>
      </w:r>
    </w:p>
    <w:p w:rsidR="0043586C" w:rsidRPr="0043586C" w:rsidRDefault="0043586C" w:rsidP="0043586C">
      <w:pPr>
        <w:numPr>
          <w:ilvl w:val="0"/>
          <w:numId w:val="25"/>
        </w:numPr>
        <w:tabs>
          <w:tab w:val="clear" w:pos="1080"/>
          <w:tab w:val="num" w:pos="720"/>
        </w:tabs>
        <w:ind w:left="720"/>
        <w:rPr>
          <w:szCs w:val="24"/>
        </w:rPr>
      </w:pPr>
      <w:r w:rsidRPr="00B00CC3">
        <w:rPr>
          <w:rFonts w:ascii="Arial" w:hAnsi="Arial" w:cs="Arial"/>
          <w:b/>
          <w:i/>
          <w:szCs w:val="24"/>
        </w:rPr>
        <w:t>Weeks 1-2</w:t>
      </w:r>
      <w:r w:rsidR="00B00CC3" w:rsidRPr="00B00CC3">
        <w:rPr>
          <w:rFonts w:ascii="Arial" w:hAnsi="Arial" w:cs="Arial"/>
          <w:b/>
          <w:i/>
          <w:szCs w:val="24"/>
        </w:rPr>
        <w:t>:</w:t>
      </w:r>
      <w:r w:rsidRPr="0043586C">
        <w:rPr>
          <w:b/>
          <w:i/>
          <w:szCs w:val="24"/>
        </w:rPr>
        <w:t xml:space="preserve"> </w:t>
      </w:r>
      <w:r w:rsidRPr="0043586C">
        <w:rPr>
          <w:szCs w:val="24"/>
        </w:rPr>
        <w:t>The internship begins during the first week of the designated semester unless other arrangements have been approved by the School and Faculty Supervisors.  The Faculty Supervisor will make a contact with the School Supervisor and Intern to clarify the goals, objectives, activities</w:t>
      </w:r>
      <w:r w:rsidR="00B00CC3">
        <w:rPr>
          <w:szCs w:val="24"/>
        </w:rPr>
        <w:t>,</w:t>
      </w:r>
      <w:r w:rsidRPr="0043586C">
        <w:rPr>
          <w:szCs w:val="24"/>
        </w:rPr>
        <w:t xml:space="preserve"> and expectations of the internship.</w:t>
      </w:r>
      <w:r w:rsidR="00B00CC3">
        <w:rPr>
          <w:szCs w:val="24"/>
        </w:rPr>
        <w:t xml:space="preserve"> </w:t>
      </w:r>
      <w:r w:rsidRPr="0043586C">
        <w:rPr>
          <w:szCs w:val="24"/>
        </w:rPr>
        <w:t xml:space="preserve"> If orientation training for </w:t>
      </w:r>
      <w:r w:rsidR="008067C9">
        <w:rPr>
          <w:szCs w:val="24"/>
        </w:rPr>
        <w:t>Site Supervisor</w:t>
      </w:r>
      <w:r w:rsidRPr="0043586C">
        <w:rPr>
          <w:szCs w:val="24"/>
        </w:rPr>
        <w:t>s did not occur prior to start of internship, it will be scheduled at the beginning of the semester of internship.</w:t>
      </w:r>
    </w:p>
    <w:p w:rsidR="0043586C" w:rsidRPr="0043586C" w:rsidRDefault="0043586C" w:rsidP="00275584">
      <w:pPr>
        <w:numPr>
          <w:ilvl w:val="0"/>
          <w:numId w:val="25"/>
        </w:numPr>
        <w:tabs>
          <w:tab w:val="clear" w:pos="1080"/>
          <w:tab w:val="num" w:pos="360"/>
        </w:tabs>
        <w:spacing w:before="120"/>
        <w:ind w:left="720"/>
        <w:rPr>
          <w:szCs w:val="24"/>
        </w:rPr>
      </w:pPr>
      <w:r w:rsidRPr="00B00CC3">
        <w:rPr>
          <w:rFonts w:ascii="Arial" w:hAnsi="Arial" w:cs="Arial"/>
          <w:b/>
          <w:i/>
          <w:szCs w:val="24"/>
        </w:rPr>
        <w:lastRenderedPageBreak/>
        <w:t>Week 4</w:t>
      </w:r>
      <w:r w:rsidR="00B00CC3" w:rsidRPr="00B00CC3">
        <w:rPr>
          <w:rFonts w:ascii="Arial" w:hAnsi="Arial" w:cs="Arial"/>
          <w:b/>
          <w:i/>
          <w:szCs w:val="24"/>
        </w:rPr>
        <w:t>:</w:t>
      </w:r>
      <w:r w:rsidRPr="0043586C">
        <w:rPr>
          <w:b/>
          <w:i/>
          <w:szCs w:val="24"/>
        </w:rPr>
        <w:t xml:space="preserve"> </w:t>
      </w:r>
      <w:r w:rsidRPr="0043586C">
        <w:rPr>
          <w:szCs w:val="24"/>
        </w:rPr>
        <w:t xml:space="preserve">The Intern completes the </w:t>
      </w:r>
      <w:r w:rsidR="00B00CC3">
        <w:rPr>
          <w:szCs w:val="24"/>
        </w:rPr>
        <w:t>M</w:t>
      </w:r>
      <w:r w:rsidRPr="0043586C">
        <w:rPr>
          <w:szCs w:val="24"/>
        </w:rPr>
        <w:t xml:space="preserve">onthly </w:t>
      </w:r>
      <w:r w:rsidR="00B00CC3">
        <w:rPr>
          <w:szCs w:val="24"/>
        </w:rPr>
        <w:t>L</w:t>
      </w:r>
      <w:r w:rsidRPr="0043586C">
        <w:rPr>
          <w:szCs w:val="24"/>
        </w:rPr>
        <w:t xml:space="preserve">og </w:t>
      </w:r>
      <w:r w:rsidR="00B00CC3">
        <w:rPr>
          <w:szCs w:val="24"/>
        </w:rPr>
        <w:t>F</w:t>
      </w:r>
      <w:r w:rsidRPr="0043586C">
        <w:rPr>
          <w:szCs w:val="24"/>
        </w:rPr>
        <w:t>orms.  The forms are signed by the School Supervisor and given to the Faculty Supervisor.</w:t>
      </w:r>
    </w:p>
    <w:p w:rsidR="0043586C" w:rsidRPr="0043586C" w:rsidRDefault="0043586C" w:rsidP="00275584">
      <w:pPr>
        <w:numPr>
          <w:ilvl w:val="0"/>
          <w:numId w:val="25"/>
        </w:numPr>
        <w:tabs>
          <w:tab w:val="clear" w:pos="1080"/>
          <w:tab w:val="num" w:pos="360"/>
        </w:tabs>
        <w:spacing w:before="120"/>
        <w:ind w:left="720"/>
        <w:rPr>
          <w:szCs w:val="24"/>
        </w:rPr>
      </w:pPr>
      <w:r w:rsidRPr="00B00CC3">
        <w:rPr>
          <w:rFonts w:ascii="Arial" w:hAnsi="Arial" w:cs="Arial"/>
          <w:b/>
          <w:i/>
          <w:szCs w:val="24"/>
        </w:rPr>
        <w:t>Week 8</w:t>
      </w:r>
      <w:r w:rsidR="00B00CC3" w:rsidRPr="00B00CC3">
        <w:rPr>
          <w:rFonts w:ascii="Arial" w:hAnsi="Arial" w:cs="Arial"/>
          <w:b/>
          <w:i/>
          <w:szCs w:val="24"/>
        </w:rPr>
        <w:t>:</w:t>
      </w:r>
      <w:r w:rsidRPr="0043586C">
        <w:rPr>
          <w:b/>
          <w:i/>
          <w:szCs w:val="24"/>
        </w:rPr>
        <w:t xml:space="preserve"> </w:t>
      </w:r>
      <w:r w:rsidRPr="0043586C">
        <w:rPr>
          <w:szCs w:val="24"/>
        </w:rPr>
        <w:t xml:space="preserve">The Intern and School Supervisor should each complete the </w:t>
      </w:r>
      <w:r w:rsidR="00B00CC3">
        <w:rPr>
          <w:szCs w:val="24"/>
        </w:rPr>
        <w:t>M</w:t>
      </w:r>
      <w:r w:rsidRPr="0043586C">
        <w:rPr>
          <w:szCs w:val="24"/>
        </w:rPr>
        <w:t>id-</w:t>
      </w:r>
      <w:r w:rsidR="00B00CC3">
        <w:rPr>
          <w:szCs w:val="24"/>
        </w:rPr>
        <w:t>P</w:t>
      </w:r>
      <w:r w:rsidRPr="0043586C">
        <w:rPr>
          <w:szCs w:val="24"/>
        </w:rPr>
        <w:t xml:space="preserve">oint </w:t>
      </w:r>
      <w:r w:rsidR="00B00CC3">
        <w:rPr>
          <w:szCs w:val="24"/>
        </w:rPr>
        <w:t>C</w:t>
      </w:r>
      <w:r w:rsidRPr="0043586C">
        <w:rPr>
          <w:szCs w:val="24"/>
        </w:rPr>
        <w:t xml:space="preserve">andidate </w:t>
      </w:r>
      <w:r w:rsidR="00B00CC3">
        <w:rPr>
          <w:szCs w:val="24"/>
        </w:rPr>
        <w:t>E</w:t>
      </w:r>
      <w:r w:rsidRPr="0043586C">
        <w:rPr>
          <w:szCs w:val="24"/>
        </w:rPr>
        <w:t xml:space="preserve">valuation </w:t>
      </w:r>
      <w:r w:rsidR="00B00CC3">
        <w:rPr>
          <w:szCs w:val="24"/>
        </w:rPr>
        <w:t>F</w:t>
      </w:r>
      <w:r w:rsidRPr="0043586C">
        <w:rPr>
          <w:szCs w:val="24"/>
        </w:rPr>
        <w:t xml:space="preserve">orm and then discuss </w:t>
      </w:r>
      <w:r w:rsidR="00B00CC3" w:rsidRPr="0043586C">
        <w:rPr>
          <w:szCs w:val="24"/>
        </w:rPr>
        <w:t>each other’s</w:t>
      </w:r>
      <w:r w:rsidRPr="0043586C">
        <w:rPr>
          <w:szCs w:val="24"/>
        </w:rPr>
        <w:t xml:space="preserve"> evaluations together. </w:t>
      </w:r>
      <w:r w:rsidR="00B00CC3">
        <w:rPr>
          <w:szCs w:val="24"/>
        </w:rPr>
        <w:t xml:space="preserve"> </w:t>
      </w:r>
      <w:r w:rsidRPr="0043586C">
        <w:rPr>
          <w:szCs w:val="24"/>
        </w:rPr>
        <w:t xml:space="preserve">The Intern completes the </w:t>
      </w:r>
      <w:r w:rsidR="00B00CC3">
        <w:rPr>
          <w:szCs w:val="24"/>
        </w:rPr>
        <w:t>R</w:t>
      </w:r>
      <w:r w:rsidRPr="0043586C">
        <w:rPr>
          <w:szCs w:val="24"/>
        </w:rPr>
        <w:t xml:space="preserve">eflection </w:t>
      </w:r>
      <w:r w:rsidR="00B00CC3">
        <w:rPr>
          <w:szCs w:val="24"/>
        </w:rPr>
        <w:t>P</w:t>
      </w:r>
      <w:r w:rsidRPr="0043586C">
        <w:rPr>
          <w:szCs w:val="24"/>
        </w:rPr>
        <w:t xml:space="preserve">aper.  Then, the Faculty Supervisor will have a contact with the School Supervisor and Intern to discuss the evaluations and the reflection paper.  If areas are identified for the candidate to improve, activities will be planned for the candidate to complete in improving the areas during the remainder of the internship. </w:t>
      </w:r>
      <w:r w:rsidR="00B00CC3">
        <w:rPr>
          <w:szCs w:val="24"/>
        </w:rPr>
        <w:t xml:space="preserve"> </w:t>
      </w:r>
      <w:r w:rsidRPr="0043586C">
        <w:rPr>
          <w:szCs w:val="24"/>
        </w:rPr>
        <w:t xml:space="preserve">The Intern completes the </w:t>
      </w:r>
      <w:r w:rsidR="00B00CC3">
        <w:rPr>
          <w:szCs w:val="24"/>
        </w:rPr>
        <w:t>M</w:t>
      </w:r>
      <w:r w:rsidRPr="0043586C">
        <w:rPr>
          <w:szCs w:val="24"/>
        </w:rPr>
        <w:t xml:space="preserve">onthly </w:t>
      </w:r>
      <w:r w:rsidR="00B00CC3">
        <w:rPr>
          <w:szCs w:val="24"/>
        </w:rPr>
        <w:t>L</w:t>
      </w:r>
      <w:r w:rsidRPr="0043586C">
        <w:rPr>
          <w:szCs w:val="24"/>
        </w:rPr>
        <w:t xml:space="preserve">og </w:t>
      </w:r>
      <w:r w:rsidR="00B00CC3">
        <w:rPr>
          <w:szCs w:val="24"/>
        </w:rPr>
        <w:t>F</w:t>
      </w:r>
      <w:r w:rsidRPr="0043586C">
        <w:rPr>
          <w:szCs w:val="24"/>
        </w:rPr>
        <w:t>orms.  The forms are signed by the School Supervisor and given to the Faculty Supervisor.  The Faculty Supervisor rates the reflection paper using the standard rubric.</w:t>
      </w:r>
    </w:p>
    <w:p w:rsidR="0043586C" w:rsidRPr="0043586C" w:rsidRDefault="0043586C" w:rsidP="00275584">
      <w:pPr>
        <w:numPr>
          <w:ilvl w:val="0"/>
          <w:numId w:val="25"/>
        </w:numPr>
        <w:tabs>
          <w:tab w:val="clear" w:pos="1080"/>
          <w:tab w:val="num" w:pos="360"/>
        </w:tabs>
        <w:spacing w:before="120"/>
        <w:ind w:left="720"/>
        <w:rPr>
          <w:szCs w:val="24"/>
        </w:rPr>
      </w:pPr>
      <w:r w:rsidRPr="00B00CC3">
        <w:rPr>
          <w:rFonts w:ascii="Arial" w:hAnsi="Arial" w:cs="Arial"/>
          <w:b/>
          <w:i/>
          <w:szCs w:val="24"/>
        </w:rPr>
        <w:t>Week 12</w:t>
      </w:r>
      <w:r w:rsidR="00B00CC3" w:rsidRPr="00B00CC3">
        <w:rPr>
          <w:rFonts w:ascii="Arial" w:hAnsi="Arial" w:cs="Arial"/>
          <w:b/>
          <w:i/>
          <w:szCs w:val="24"/>
        </w:rPr>
        <w:t>:</w:t>
      </w:r>
      <w:r w:rsidRPr="0043586C">
        <w:rPr>
          <w:b/>
          <w:i/>
          <w:szCs w:val="24"/>
        </w:rPr>
        <w:t xml:space="preserve"> </w:t>
      </w:r>
      <w:r w:rsidRPr="0043586C">
        <w:rPr>
          <w:szCs w:val="24"/>
        </w:rPr>
        <w:t xml:space="preserve">The Intern completes the </w:t>
      </w:r>
      <w:r w:rsidR="00B00CC3">
        <w:rPr>
          <w:szCs w:val="24"/>
        </w:rPr>
        <w:t>M</w:t>
      </w:r>
      <w:r w:rsidRPr="0043586C">
        <w:rPr>
          <w:szCs w:val="24"/>
        </w:rPr>
        <w:t xml:space="preserve">onthly </w:t>
      </w:r>
      <w:r w:rsidR="00B00CC3">
        <w:rPr>
          <w:szCs w:val="24"/>
        </w:rPr>
        <w:t>L</w:t>
      </w:r>
      <w:r w:rsidRPr="0043586C">
        <w:rPr>
          <w:szCs w:val="24"/>
        </w:rPr>
        <w:t xml:space="preserve">og </w:t>
      </w:r>
      <w:r w:rsidR="00B00CC3">
        <w:rPr>
          <w:szCs w:val="24"/>
        </w:rPr>
        <w:t>F</w:t>
      </w:r>
      <w:r w:rsidRPr="0043586C">
        <w:rPr>
          <w:szCs w:val="24"/>
        </w:rPr>
        <w:t>orms.  The forms are signed by the School Supervisor and given to the Faculty Supervisor.</w:t>
      </w:r>
    </w:p>
    <w:p w:rsidR="0043586C" w:rsidRPr="0043586C" w:rsidRDefault="0043586C" w:rsidP="00275584">
      <w:pPr>
        <w:numPr>
          <w:ilvl w:val="0"/>
          <w:numId w:val="25"/>
        </w:numPr>
        <w:tabs>
          <w:tab w:val="clear" w:pos="1080"/>
          <w:tab w:val="num" w:pos="360"/>
        </w:tabs>
        <w:spacing w:before="120"/>
        <w:ind w:left="720"/>
        <w:rPr>
          <w:szCs w:val="24"/>
        </w:rPr>
      </w:pPr>
      <w:r w:rsidRPr="00B00CC3">
        <w:rPr>
          <w:rFonts w:ascii="Arial" w:hAnsi="Arial" w:cs="Arial"/>
          <w:b/>
          <w:i/>
          <w:szCs w:val="24"/>
        </w:rPr>
        <w:t>Week 15</w:t>
      </w:r>
      <w:r w:rsidR="00B00CC3" w:rsidRPr="00B00CC3">
        <w:rPr>
          <w:rFonts w:ascii="Arial" w:hAnsi="Arial" w:cs="Arial"/>
          <w:b/>
          <w:i/>
          <w:szCs w:val="24"/>
        </w:rPr>
        <w:t>:</w:t>
      </w:r>
      <w:r w:rsidRPr="0043586C">
        <w:rPr>
          <w:b/>
          <w:i/>
          <w:szCs w:val="24"/>
        </w:rPr>
        <w:t xml:space="preserve"> </w:t>
      </w:r>
      <w:r w:rsidRPr="0043586C">
        <w:rPr>
          <w:szCs w:val="24"/>
        </w:rPr>
        <w:t xml:space="preserve">The Intern and School Supervisor should each complete the </w:t>
      </w:r>
      <w:r w:rsidR="00B00CC3">
        <w:rPr>
          <w:szCs w:val="24"/>
        </w:rPr>
        <w:t>F</w:t>
      </w:r>
      <w:r w:rsidRPr="0043586C">
        <w:rPr>
          <w:szCs w:val="24"/>
        </w:rPr>
        <w:t xml:space="preserve">inal </w:t>
      </w:r>
      <w:r w:rsidR="00B00CC3">
        <w:rPr>
          <w:szCs w:val="24"/>
        </w:rPr>
        <w:t>C</w:t>
      </w:r>
      <w:r w:rsidRPr="0043586C">
        <w:rPr>
          <w:szCs w:val="24"/>
        </w:rPr>
        <w:t xml:space="preserve">andidate </w:t>
      </w:r>
      <w:r w:rsidR="00B00CC3">
        <w:rPr>
          <w:szCs w:val="24"/>
        </w:rPr>
        <w:t>E</w:t>
      </w:r>
      <w:r w:rsidRPr="0043586C">
        <w:rPr>
          <w:szCs w:val="24"/>
        </w:rPr>
        <w:t xml:space="preserve">valuation </w:t>
      </w:r>
      <w:r w:rsidR="00B00CC3">
        <w:rPr>
          <w:szCs w:val="24"/>
        </w:rPr>
        <w:t>F</w:t>
      </w:r>
      <w:r w:rsidRPr="0043586C">
        <w:rPr>
          <w:szCs w:val="24"/>
        </w:rPr>
        <w:t xml:space="preserve">orm and then discuss the evaluation and the self-evaluation of the </w:t>
      </w:r>
      <w:r w:rsidR="00275584">
        <w:rPr>
          <w:szCs w:val="24"/>
        </w:rPr>
        <w:t>Intern</w:t>
      </w:r>
      <w:r w:rsidRPr="0043586C">
        <w:rPr>
          <w:szCs w:val="24"/>
        </w:rPr>
        <w:t xml:space="preserve"> together.  The candidate also discusses with the School Supervisor, the</w:t>
      </w:r>
      <w:r w:rsidR="00B00CC3">
        <w:rPr>
          <w:szCs w:val="24"/>
        </w:rPr>
        <w:t xml:space="preserve"> S</w:t>
      </w:r>
      <w:r w:rsidRPr="0043586C">
        <w:rPr>
          <w:szCs w:val="24"/>
        </w:rPr>
        <w:t xml:space="preserve">upervisor and </w:t>
      </w:r>
      <w:r w:rsidR="00B00CC3">
        <w:rPr>
          <w:szCs w:val="24"/>
        </w:rPr>
        <w:t>School S</w:t>
      </w:r>
      <w:r w:rsidRPr="0043586C">
        <w:rPr>
          <w:szCs w:val="24"/>
        </w:rPr>
        <w:t xml:space="preserve">ite </w:t>
      </w:r>
      <w:r w:rsidR="00B00CC3">
        <w:rPr>
          <w:szCs w:val="24"/>
        </w:rPr>
        <w:t>E</w:t>
      </w:r>
      <w:r w:rsidRPr="0043586C">
        <w:rPr>
          <w:szCs w:val="24"/>
        </w:rPr>
        <w:t xml:space="preserve">valuation </w:t>
      </w:r>
      <w:r w:rsidR="00B00CC3">
        <w:rPr>
          <w:szCs w:val="24"/>
        </w:rPr>
        <w:t>F</w:t>
      </w:r>
      <w:r w:rsidRPr="0043586C">
        <w:rPr>
          <w:szCs w:val="24"/>
        </w:rPr>
        <w:t>orms</w:t>
      </w:r>
      <w:r w:rsidR="008067C9">
        <w:rPr>
          <w:szCs w:val="24"/>
        </w:rPr>
        <w:t>,</w:t>
      </w:r>
      <w:r w:rsidRPr="0043586C">
        <w:rPr>
          <w:szCs w:val="24"/>
        </w:rPr>
        <w:t xml:space="preserve"> and </w:t>
      </w:r>
      <w:r w:rsidR="00B00CC3">
        <w:rPr>
          <w:szCs w:val="24"/>
        </w:rPr>
        <w:t>R</w:t>
      </w:r>
      <w:r w:rsidRPr="0043586C">
        <w:rPr>
          <w:szCs w:val="24"/>
        </w:rPr>
        <w:t xml:space="preserve">eflection </w:t>
      </w:r>
      <w:r w:rsidR="00B00CC3">
        <w:rPr>
          <w:szCs w:val="24"/>
        </w:rPr>
        <w:t>P</w:t>
      </w:r>
      <w:r w:rsidRPr="0043586C">
        <w:rPr>
          <w:szCs w:val="24"/>
        </w:rPr>
        <w:t xml:space="preserve">aper that he/she has completed.  Then, the Faculty Supervisor will have a contact with the School Supervisor and Intern to discuss the evaluations.  The Intern completes the </w:t>
      </w:r>
      <w:r w:rsidR="00B00CC3">
        <w:rPr>
          <w:szCs w:val="24"/>
        </w:rPr>
        <w:t>F</w:t>
      </w:r>
      <w:r w:rsidRPr="0043586C">
        <w:rPr>
          <w:szCs w:val="24"/>
        </w:rPr>
        <w:t xml:space="preserve">inal </w:t>
      </w:r>
      <w:r w:rsidR="00B00CC3">
        <w:rPr>
          <w:szCs w:val="24"/>
        </w:rPr>
        <w:t>M</w:t>
      </w:r>
      <w:r w:rsidRPr="0043586C">
        <w:rPr>
          <w:szCs w:val="24"/>
        </w:rPr>
        <w:t xml:space="preserve">onthly </w:t>
      </w:r>
      <w:r w:rsidR="00B00CC3">
        <w:rPr>
          <w:szCs w:val="24"/>
        </w:rPr>
        <w:t>L</w:t>
      </w:r>
      <w:r w:rsidRPr="0043586C">
        <w:rPr>
          <w:szCs w:val="24"/>
        </w:rPr>
        <w:t xml:space="preserve">og </w:t>
      </w:r>
      <w:r w:rsidR="00B00CC3">
        <w:rPr>
          <w:szCs w:val="24"/>
        </w:rPr>
        <w:t>F</w:t>
      </w:r>
      <w:r w:rsidRPr="0043586C">
        <w:rPr>
          <w:szCs w:val="24"/>
        </w:rPr>
        <w:t xml:space="preserve">orms and the Direct/Indirect Hours Log Form.  The forms are signed by the School Supervisor and given to the Faculty Supervisor.  The </w:t>
      </w:r>
      <w:r w:rsidR="008067C9">
        <w:rPr>
          <w:szCs w:val="24"/>
        </w:rPr>
        <w:t>S</w:t>
      </w:r>
      <w:r w:rsidRPr="0043586C">
        <w:rPr>
          <w:szCs w:val="24"/>
        </w:rPr>
        <w:t xml:space="preserve">upervisor completes the </w:t>
      </w:r>
      <w:r w:rsidR="00B00CC3">
        <w:rPr>
          <w:szCs w:val="24"/>
        </w:rPr>
        <w:t>P</w:t>
      </w:r>
      <w:r w:rsidRPr="0043586C">
        <w:rPr>
          <w:szCs w:val="24"/>
        </w:rPr>
        <w:t xml:space="preserve">rogram </w:t>
      </w:r>
      <w:r w:rsidR="00B00CC3">
        <w:rPr>
          <w:szCs w:val="24"/>
        </w:rPr>
        <w:t>E</w:t>
      </w:r>
      <w:r w:rsidRPr="0043586C">
        <w:rPr>
          <w:szCs w:val="24"/>
        </w:rPr>
        <w:t xml:space="preserve">valuation </w:t>
      </w:r>
      <w:r w:rsidR="00B00CC3">
        <w:rPr>
          <w:szCs w:val="24"/>
        </w:rPr>
        <w:t>F</w:t>
      </w:r>
      <w:r w:rsidRPr="0043586C">
        <w:rPr>
          <w:szCs w:val="24"/>
        </w:rPr>
        <w:t xml:space="preserve">orm.  The Intern completes the Faculty Supervisor Evaluation </w:t>
      </w:r>
      <w:r w:rsidR="00B00CC3">
        <w:rPr>
          <w:szCs w:val="24"/>
        </w:rPr>
        <w:t>F</w:t>
      </w:r>
      <w:r w:rsidRPr="0043586C">
        <w:rPr>
          <w:szCs w:val="24"/>
        </w:rPr>
        <w:t xml:space="preserve">orm and mails it to the Chair of Educational Psychology.  All forms must be loaded into TaskStream, including the </w:t>
      </w:r>
      <w:r w:rsidR="008067C9">
        <w:rPr>
          <w:szCs w:val="24"/>
        </w:rPr>
        <w:t>R</w:t>
      </w:r>
      <w:r w:rsidRPr="0043586C">
        <w:rPr>
          <w:szCs w:val="24"/>
        </w:rPr>
        <w:t xml:space="preserve">eflection </w:t>
      </w:r>
      <w:r w:rsidR="008067C9">
        <w:rPr>
          <w:szCs w:val="24"/>
        </w:rPr>
        <w:t>P</w:t>
      </w:r>
      <w:r w:rsidRPr="0043586C">
        <w:rPr>
          <w:szCs w:val="24"/>
        </w:rPr>
        <w:t>aper.  Faculty Supervisor rates the final reflection paper using the standard rubric.</w:t>
      </w:r>
    </w:p>
    <w:p w:rsidR="004017C4" w:rsidRDefault="004017C4" w:rsidP="004017C4">
      <w:pPr>
        <w:spacing w:before="120"/>
        <w:rPr>
          <w:szCs w:val="24"/>
        </w:rPr>
      </w:pPr>
      <w:r>
        <w:rPr>
          <w:szCs w:val="24"/>
        </w:rPr>
        <w:br w:type="page"/>
      </w:r>
    </w:p>
    <w:p w:rsidR="00F819E0" w:rsidRDefault="00F819E0" w:rsidP="00F819E0">
      <w:pPr>
        <w:tabs>
          <w:tab w:val="left" w:pos="710"/>
          <w:tab w:val="center" w:pos="4680"/>
        </w:tabs>
        <w:spacing w:line="360" w:lineRule="auto"/>
        <w:rPr>
          <w:rFonts w:ascii="Arial" w:hAnsi="Arial" w:cs="Arial"/>
          <w:b/>
          <w:smallCaps/>
          <w:color w:val="003366"/>
        </w:rPr>
        <w:sectPr w:rsidR="00F819E0" w:rsidSect="007551D1">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rsidR="00C53D70" w:rsidRPr="00990589" w:rsidRDefault="00C53D70" w:rsidP="00C53D70">
      <w:pPr>
        <w:jc w:val="center"/>
        <w:rPr>
          <w:rFonts w:asciiTheme="majorHAnsi" w:hAnsiTheme="majorHAnsi"/>
          <w:b/>
        </w:rPr>
      </w:pPr>
      <w:r w:rsidRPr="00990589">
        <w:rPr>
          <w:rFonts w:asciiTheme="majorHAnsi" w:hAnsiTheme="majorHAnsi"/>
          <w:b/>
        </w:rPr>
        <w:lastRenderedPageBreak/>
        <w:t>CHECKLIST &amp; TIMELINE FOR EPS 694, COUNSELING INTERNSHIP</w:t>
      </w:r>
    </w:p>
    <w:p w:rsidR="00C53D70" w:rsidRPr="00990589" w:rsidRDefault="00C53D70" w:rsidP="00C53D70">
      <w:pPr>
        <w:rPr>
          <w:rFonts w:asciiTheme="majorHAnsi" w:hAnsiTheme="majorHAnsi"/>
          <w:i/>
        </w:rPr>
      </w:pPr>
    </w:p>
    <w:p w:rsidR="00C53D70" w:rsidRPr="00990589" w:rsidRDefault="00C53D70" w:rsidP="00C53D70">
      <w:pPr>
        <w:rPr>
          <w:rFonts w:asciiTheme="majorHAnsi" w:hAnsiTheme="majorHAnsi"/>
          <w:b/>
          <w:i/>
          <w:sz w:val="22"/>
        </w:rPr>
      </w:pPr>
      <w:r w:rsidRPr="00990589">
        <w:rPr>
          <w:rFonts w:asciiTheme="majorHAnsi" w:hAnsiTheme="majorHAnsi"/>
          <w:b/>
          <w:i/>
          <w:sz w:val="22"/>
        </w:rPr>
        <w:t>Before internship</w:t>
      </w:r>
    </w:p>
    <w:p w:rsidR="00C53D70" w:rsidRPr="00990589" w:rsidRDefault="00C53D70" w:rsidP="00C53D70">
      <w:pPr>
        <w:numPr>
          <w:ilvl w:val="0"/>
          <w:numId w:val="30"/>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Register for 3 or 6 Credit hours</w:t>
      </w:r>
    </w:p>
    <w:p w:rsidR="00C53D70" w:rsidRPr="00990589" w:rsidRDefault="00C53D70" w:rsidP="00C53D70">
      <w:pPr>
        <w:numPr>
          <w:ilvl w:val="0"/>
          <w:numId w:val="30"/>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Internship contract is signed, complete, appropriate</w:t>
      </w:r>
    </w:p>
    <w:p w:rsidR="00C53D70" w:rsidRDefault="00C53D70" w:rsidP="00C53D70">
      <w:pPr>
        <w:numPr>
          <w:ilvl w:val="0"/>
          <w:numId w:val="30"/>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 xml:space="preserve">Site supervisor’s CV/resume in, approved by </w:t>
      </w:r>
      <w:r>
        <w:rPr>
          <w:rFonts w:asciiTheme="majorHAnsi" w:hAnsiTheme="majorHAnsi"/>
          <w:sz w:val="22"/>
        </w:rPr>
        <w:t xml:space="preserve">NAU </w:t>
      </w:r>
      <w:r w:rsidRPr="00990589">
        <w:rPr>
          <w:rFonts w:asciiTheme="majorHAnsi" w:hAnsiTheme="majorHAnsi"/>
          <w:sz w:val="22"/>
        </w:rPr>
        <w:t>faculty supervisor</w:t>
      </w:r>
    </w:p>
    <w:p w:rsidR="00C53D70" w:rsidRPr="00A57B59" w:rsidRDefault="00C53D70" w:rsidP="00C53D70">
      <w:pPr>
        <w:numPr>
          <w:ilvl w:val="0"/>
          <w:numId w:val="30"/>
        </w:numPr>
        <w:rPr>
          <w:rFonts w:asciiTheme="majorHAnsi" w:hAnsiTheme="majorHAnsi"/>
          <w:sz w:val="22"/>
        </w:rPr>
      </w:pPr>
      <w:r w:rsidRPr="00A57B59">
        <w:rPr>
          <w:rFonts w:asciiTheme="majorHAnsi" w:hAnsiTheme="majorHAnsi"/>
          <w:sz w:val="22"/>
        </w:rPr>
        <w:t>_____</w:t>
      </w:r>
      <w:r w:rsidRPr="00A57B59">
        <w:rPr>
          <w:rFonts w:asciiTheme="majorHAnsi" w:hAnsiTheme="majorHAnsi"/>
          <w:sz w:val="22"/>
        </w:rPr>
        <w:tab/>
        <w:t xml:space="preserve">Site supervisor’s License/Certificates approved by </w:t>
      </w:r>
      <w:r>
        <w:rPr>
          <w:rFonts w:asciiTheme="majorHAnsi" w:hAnsiTheme="majorHAnsi"/>
          <w:sz w:val="22"/>
        </w:rPr>
        <w:t>NAU f</w:t>
      </w:r>
      <w:r w:rsidRPr="00A57B59">
        <w:rPr>
          <w:rFonts w:asciiTheme="majorHAnsi" w:hAnsiTheme="majorHAnsi"/>
          <w:sz w:val="22"/>
        </w:rPr>
        <w:t>aculty Supervisor</w:t>
      </w:r>
    </w:p>
    <w:p w:rsidR="00C53D70" w:rsidRPr="00990589" w:rsidRDefault="00C53D70" w:rsidP="00C53D70">
      <w:pPr>
        <w:numPr>
          <w:ilvl w:val="0"/>
          <w:numId w:val="30"/>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Site supervisor’s proof of supervision training approved</w:t>
      </w:r>
      <w:r>
        <w:rPr>
          <w:rFonts w:asciiTheme="majorHAnsi" w:hAnsiTheme="majorHAnsi"/>
          <w:sz w:val="22"/>
        </w:rPr>
        <w:t xml:space="preserve"> </w:t>
      </w:r>
      <w:r w:rsidRPr="00990589">
        <w:rPr>
          <w:rFonts w:asciiTheme="majorHAnsi" w:hAnsiTheme="majorHAnsi"/>
          <w:sz w:val="22"/>
        </w:rPr>
        <w:t xml:space="preserve">by </w:t>
      </w:r>
      <w:r>
        <w:rPr>
          <w:rFonts w:asciiTheme="majorHAnsi" w:hAnsiTheme="majorHAnsi"/>
          <w:sz w:val="22"/>
        </w:rPr>
        <w:t xml:space="preserve">NAU </w:t>
      </w:r>
      <w:r w:rsidRPr="00990589">
        <w:rPr>
          <w:rFonts w:asciiTheme="majorHAnsi" w:hAnsiTheme="majorHAnsi"/>
          <w:sz w:val="22"/>
        </w:rPr>
        <w:t>faculty supervisor</w:t>
      </w:r>
    </w:p>
    <w:p w:rsidR="00C53D70" w:rsidRPr="00990589" w:rsidRDefault="00C53D70" w:rsidP="00C53D70">
      <w:pPr>
        <w:numPr>
          <w:ilvl w:val="0"/>
          <w:numId w:val="30"/>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Intern’s liability insurance confirmed</w:t>
      </w:r>
      <w:r>
        <w:rPr>
          <w:rFonts w:asciiTheme="majorHAnsi" w:hAnsiTheme="majorHAnsi"/>
          <w:sz w:val="22"/>
        </w:rPr>
        <w:t xml:space="preserve"> </w:t>
      </w:r>
      <w:r w:rsidRPr="00990589">
        <w:rPr>
          <w:rFonts w:asciiTheme="majorHAnsi" w:hAnsiTheme="majorHAnsi"/>
          <w:sz w:val="22"/>
        </w:rPr>
        <w:t xml:space="preserve">by </w:t>
      </w:r>
      <w:r>
        <w:rPr>
          <w:rFonts w:asciiTheme="majorHAnsi" w:hAnsiTheme="majorHAnsi"/>
          <w:sz w:val="22"/>
        </w:rPr>
        <w:t xml:space="preserve">NAU </w:t>
      </w:r>
      <w:r w:rsidRPr="00990589">
        <w:rPr>
          <w:rFonts w:asciiTheme="majorHAnsi" w:hAnsiTheme="majorHAnsi"/>
          <w:sz w:val="22"/>
        </w:rPr>
        <w:t>faculty supervisor</w:t>
      </w:r>
    </w:p>
    <w:p w:rsidR="00C53D70" w:rsidRDefault="00C53D70" w:rsidP="00C53D70">
      <w:pPr>
        <w:numPr>
          <w:ilvl w:val="0"/>
          <w:numId w:val="30"/>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 xml:space="preserve">Site Supervisor received orientation from </w:t>
      </w:r>
      <w:r>
        <w:rPr>
          <w:rFonts w:asciiTheme="majorHAnsi" w:hAnsiTheme="majorHAnsi"/>
          <w:sz w:val="22"/>
        </w:rPr>
        <w:t xml:space="preserve">NAU </w:t>
      </w:r>
      <w:r w:rsidRPr="00990589">
        <w:rPr>
          <w:rFonts w:asciiTheme="majorHAnsi" w:hAnsiTheme="majorHAnsi"/>
          <w:sz w:val="22"/>
        </w:rPr>
        <w:t>faculty supervisor</w:t>
      </w:r>
    </w:p>
    <w:p w:rsidR="00C53D70" w:rsidRPr="00990589" w:rsidRDefault="00C53D70" w:rsidP="00C53D70">
      <w:pPr>
        <w:rPr>
          <w:rFonts w:asciiTheme="majorHAnsi" w:hAnsiTheme="majorHAnsi"/>
          <w:sz w:val="22"/>
        </w:rPr>
      </w:pPr>
    </w:p>
    <w:p w:rsidR="00C53D70" w:rsidRPr="00990589" w:rsidRDefault="00C53D70" w:rsidP="00C53D70">
      <w:pPr>
        <w:rPr>
          <w:rFonts w:asciiTheme="majorHAnsi" w:hAnsiTheme="majorHAnsi"/>
          <w:b/>
          <w:i/>
          <w:sz w:val="22"/>
        </w:rPr>
      </w:pPr>
      <w:r w:rsidRPr="00990589">
        <w:rPr>
          <w:rFonts w:asciiTheme="majorHAnsi" w:hAnsiTheme="majorHAnsi"/>
          <w:b/>
          <w:i/>
          <w:sz w:val="22"/>
        </w:rPr>
        <w:t>Throughout Internship (daily/Weekly)</w:t>
      </w:r>
    </w:p>
    <w:p w:rsidR="00C53D70" w:rsidRPr="00990589" w:rsidRDefault="00C53D70" w:rsidP="00C53D70">
      <w:pPr>
        <w:numPr>
          <w:ilvl w:val="0"/>
          <w:numId w:val="28"/>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Keep track of hours in Weekly Hour Log (in excel)</w:t>
      </w:r>
    </w:p>
    <w:p w:rsidR="00C53D70" w:rsidRPr="00990589" w:rsidRDefault="00C53D70" w:rsidP="00C53D70">
      <w:pPr>
        <w:rPr>
          <w:rFonts w:asciiTheme="majorHAnsi" w:hAnsiTheme="majorHAnsi"/>
          <w:sz w:val="22"/>
        </w:rPr>
      </w:pPr>
    </w:p>
    <w:p w:rsidR="00C53D70" w:rsidRPr="00990589" w:rsidRDefault="00C53D70" w:rsidP="00C53D70">
      <w:pPr>
        <w:rPr>
          <w:rFonts w:asciiTheme="majorHAnsi" w:hAnsiTheme="majorHAnsi"/>
          <w:b/>
          <w:i/>
          <w:sz w:val="22"/>
        </w:rPr>
      </w:pPr>
      <w:r w:rsidRPr="00990589">
        <w:rPr>
          <w:rFonts w:asciiTheme="majorHAnsi" w:hAnsiTheme="majorHAnsi"/>
          <w:b/>
          <w:i/>
          <w:sz w:val="22"/>
        </w:rPr>
        <w:t xml:space="preserve">Early Semester </w:t>
      </w:r>
    </w:p>
    <w:p w:rsidR="00C53D70" w:rsidRPr="00990589" w:rsidRDefault="00C53D70" w:rsidP="00C53D70">
      <w:pPr>
        <w:numPr>
          <w:ilvl w:val="0"/>
          <w:numId w:val="31"/>
        </w:numPr>
        <w:rPr>
          <w:rFonts w:asciiTheme="majorHAnsi" w:hAnsiTheme="majorHAnsi"/>
          <w:sz w:val="22"/>
        </w:rPr>
      </w:pPr>
      <w:r w:rsidRPr="00990589">
        <w:rPr>
          <w:rFonts w:asciiTheme="majorHAnsi" w:hAnsiTheme="majorHAnsi"/>
          <w:sz w:val="22"/>
        </w:rPr>
        <w:t>_____</w:t>
      </w:r>
      <w:r>
        <w:rPr>
          <w:rFonts w:asciiTheme="majorHAnsi" w:hAnsiTheme="majorHAnsi"/>
          <w:sz w:val="22"/>
        </w:rPr>
        <w:tab/>
        <w:t>Meet with Advisor to complete graduation, get signatures, turn in to Advisor.</w:t>
      </w:r>
    </w:p>
    <w:p w:rsidR="00C53D70" w:rsidRPr="00990589" w:rsidRDefault="00C53D70" w:rsidP="00C53D70">
      <w:pPr>
        <w:numPr>
          <w:ilvl w:val="0"/>
          <w:numId w:val="31"/>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Keep track of hours in Weekly Hour Log (in excel)</w:t>
      </w:r>
      <w:r>
        <w:rPr>
          <w:rFonts w:asciiTheme="majorHAnsi" w:hAnsiTheme="majorHAnsi"/>
          <w:sz w:val="22"/>
        </w:rPr>
        <w:t>.</w:t>
      </w:r>
    </w:p>
    <w:p w:rsidR="00C53D70" w:rsidRPr="00990589" w:rsidRDefault="00C53D70" w:rsidP="00C53D70">
      <w:pPr>
        <w:numPr>
          <w:ilvl w:val="0"/>
          <w:numId w:val="31"/>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 xml:space="preserve">First Group SV Meeting at NAU (weekly schedule arranged by </w:t>
      </w:r>
      <w:r>
        <w:rPr>
          <w:rFonts w:asciiTheme="majorHAnsi" w:hAnsiTheme="majorHAnsi"/>
          <w:sz w:val="22"/>
        </w:rPr>
        <w:t xml:space="preserve">NAU </w:t>
      </w:r>
      <w:r w:rsidRPr="00990589">
        <w:rPr>
          <w:rFonts w:asciiTheme="majorHAnsi" w:hAnsiTheme="majorHAnsi"/>
          <w:sz w:val="22"/>
        </w:rPr>
        <w:t>faculty</w:t>
      </w:r>
      <w:r>
        <w:rPr>
          <w:rFonts w:asciiTheme="majorHAnsi" w:hAnsiTheme="majorHAnsi"/>
          <w:sz w:val="22"/>
        </w:rPr>
        <w:t xml:space="preserve"> supervisor</w:t>
      </w:r>
      <w:r w:rsidRPr="00990589">
        <w:rPr>
          <w:rFonts w:asciiTheme="majorHAnsi" w:hAnsiTheme="majorHAnsi"/>
          <w:sz w:val="22"/>
        </w:rPr>
        <w:t>).</w:t>
      </w:r>
    </w:p>
    <w:p w:rsidR="00C53D70" w:rsidRPr="00990589" w:rsidRDefault="00C53D70" w:rsidP="00C53D70">
      <w:pPr>
        <w:numPr>
          <w:ilvl w:val="0"/>
          <w:numId w:val="31"/>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Arrange for NAU Faculty member to visit Site for Contact #1</w:t>
      </w:r>
    </w:p>
    <w:p w:rsidR="00C53D70" w:rsidRPr="00990589" w:rsidRDefault="00C53D70" w:rsidP="00C53D70">
      <w:pPr>
        <w:numPr>
          <w:ilvl w:val="0"/>
          <w:numId w:val="31"/>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Contact #1 completed at site</w:t>
      </w:r>
      <w:r>
        <w:rPr>
          <w:rFonts w:asciiTheme="majorHAnsi" w:hAnsiTheme="majorHAnsi"/>
          <w:sz w:val="22"/>
        </w:rPr>
        <w:t>, including Orientation provided by NAU faculty supervisor.</w:t>
      </w:r>
    </w:p>
    <w:p w:rsidR="00C53D70" w:rsidRPr="00990589" w:rsidRDefault="00C53D70" w:rsidP="00C53D70">
      <w:pPr>
        <w:rPr>
          <w:rFonts w:asciiTheme="majorHAnsi" w:hAnsiTheme="majorHAnsi"/>
          <w:sz w:val="22"/>
        </w:rPr>
      </w:pPr>
    </w:p>
    <w:p w:rsidR="00C53D70" w:rsidRPr="00990589" w:rsidRDefault="00C53D70" w:rsidP="00C53D70">
      <w:pPr>
        <w:rPr>
          <w:rFonts w:asciiTheme="majorHAnsi" w:hAnsiTheme="majorHAnsi"/>
          <w:b/>
          <w:i/>
          <w:sz w:val="22"/>
        </w:rPr>
      </w:pPr>
      <w:r w:rsidRPr="00990589">
        <w:rPr>
          <w:rFonts w:asciiTheme="majorHAnsi" w:hAnsiTheme="majorHAnsi"/>
          <w:b/>
          <w:i/>
          <w:sz w:val="22"/>
        </w:rPr>
        <w:t>Beginning of each new month</w:t>
      </w:r>
    </w:p>
    <w:p w:rsidR="00C53D70" w:rsidRDefault="00C53D70" w:rsidP="00C53D70">
      <w:pPr>
        <w:numPr>
          <w:ilvl w:val="0"/>
          <w:numId w:val="27"/>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Turn in hard copy of previous month’s hours, signed by you and site</w:t>
      </w:r>
      <w:r>
        <w:rPr>
          <w:rFonts w:asciiTheme="majorHAnsi" w:hAnsiTheme="majorHAnsi"/>
          <w:sz w:val="22"/>
        </w:rPr>
        <w:t xml:space="preserve"> </w:t>
      </w:r>
      <w:r w:rsidRPr="00A57B59">
        <w:rPr>
          <w:rFonts w:asciiTheme="majorHAnsi" w:hAnsiTheme="majorHAnsi"/>
          <w:sz w:val="22"/>
        </w:rPr>
        <w:t xml:space="preserve">supervisor at first Group </w:t>
      </w:r>
    </w:p>
    <w:p w:rsidR="00C53D70" w:rsidRPr="00A57B59" w:rsidRDefault="00C53D70" w:rsidP="00C53D70">
      <w:pPr>
        <w:ind w:left="720"/>
        <w:rPr>
          <w:rFonts w:asciiTheme="majorHAnsi" w:hAnsiTheme="majorHAnsi"/>
          <w:sz w:val="22"/>
        </w:rPr>
      </w:pPr>
      <w:r>
        <w:rPr>
          <w:rFonts w:asciiTheme="majorHAnsi" w:hAnsiTheme="majorHAnsi"/>
          <w:sz w:val="22"/>
        </w:rPr>
        <w:tab/>
      </w:r>
      <w:r w:rsidRPr="00A57B59">
        <w:rPr>
          <w:rFonts w:asciiTheme="majorHAnsi" w:hAnsiTheme="majorHAnsi"/>
          <w:sz w:val="22"/>
        </w:rPr>
        <w:t>Supervision meeting of new month.</w:t>
      </w:r>
    </w:p>
    <w:p w:rsidR="00C53D70" w:rsidRPr="00990589" w:rsidRDefault="00C53D70" w:rsidP="00C53D70">
      <w:pPr>
        <w:numPr>
          <w:ilvl w:val="0"/>
          <w:numId w:val="27"/>
        </w:numPr>
        <w:rPr>
          <w:rFonts w:asciiTheme="majorHAnsi" w:hAnsiTheme="majorHAnsi"/>
          <w:sz w:val="22"/>
        </w:rPr>
      </w:pPr>
      <w:r>
        <w:rPr>
          <w:rFonts w:asciiTheme="majorHAnsi" w:hAnsiTheme="majorHAnsi"/>
          <w:sz w:val="22"/>
        </w:rPr>
        <w:t>_____</w:t>
      </w:r>
      <w:r>
        <w:rPr>
          <w:rFonts w:asciiTheme="majorHAnsi" w:hAnsiTheme="majorHAnsi"/>
          <w:sz w:val="22"/>
        </w:rPr>
        <w:tab/>
      </w:r>
      <w:r w:rsidRPr="00990589">
        <w:rPr>
          <w:rFonts w:asciiTheme="majorHAnsi" w:hAnsiTheme="majorHAnsi"/>
          <w:sz w:val="22"/>
        </w:rPr>
        <w:t xml:space="preserve">Continue tracking hours on daily or </w:t>
      </w:r>
      <w:r>
        <w:rPr>
          <w:rFonts w:asciiTheme="majorHAnsi" w:hAnsiTheme="majorHAnsi"/>
          <w:sz w:val="22"/>
        </w:rPr>
        <w:t>at least weekly basis.</w:t>
      </w:r>
    </w:p>
    <w:p w:rsidR="00C53D70" w:rsidRPr="00990589" w:rsidRDefault="00C53D70" w:rsidP="00C53D70">
      <w:pPr>
        <w:rPr>
          <w:rFonts w:asciiTheme="majorHAnsi" w:hAnsiTheme="majorHAnsi"/>
          <w:sz w:val="22"/>
        </w:rPr>
      </w:pPr>
    </w:p>
    <w:p w:rsidR="00C53D70" w:rsidRPr="00990589" w:rsidRDefault="00C53D70" w:rsidP="00C53D70">
      <w:pPr>
        <w:rPr>
          <w:rFonts w:asciiTheme="majorHAnsi" w:hAnsiTheme="majorHAnsi"/>
          <w:b/>
          <w:i/>
          <w:sz w:val="22"/>
        </w:rPr>
      </w:pPr>
      <w:r w:rsidRPr="00990589">
        <w:rPr>
          <w:rFonts w:asciiTheme="majorHAnsi" w:hAnsiTheme="majorHAnsi"/>
          <w:b/>
          <w:i/>
          <w:sz w:val="22"/>
        </w:rPr>
        <w:t>Mid-Point of Internship (@ approximately 120 direct hours &amp; 300 total hours)</w:t>
      </w:r>
    </w:p>
    <w:p w:rsidR="00C53D70" w:rsidRPr="00A57B59" w:rsidRDefault="00C53D70" w:rsidP="00C53D70">
      <w:pPr>
        <w:ind w:firstLine="360"/>
        <w:rPr>
          <w:rFonts w:asciiTheme="majorHAnsi" w:hAnsiTheme="majorHAnsi"/>
          <w:sz w:val="22"/>
        </w:rPr>
      </w:pPr>
      <w:r w:rsidRPr="00A57B59">
        <w:rPr>
          <w:rFonts w:asciiTheme="majorHAnsi" w:hAnsiTheme="majorHAnsi"/>
          <w:sz w:val="22"/>
        </w:rPr>
        <w:t>1.</w:t>
      </w:r>
      <w:r w:rsidRPr="00A57B59">
        <w:rPr>
          <w:rFonts w:asciiTheme="majorHAnsi" w:hAnsiTheme="majorHAnsi"/>
          <w:sz w:val="22"/>
        </w:rPr>
        <w:tab/>
        <w:t>_____</w:t>
      </w:r>
      <w:r w:rsidRPr="00A57B59">
        <w:rPr>
          <w:rFonts w:asciiTheme="majorHAnsi" w:hAnsiTheme="majorHAnsi"/>
          <w:sz w:val="22"/>
        </w:rPr>
        <w:tab/>
        <w:t>Keep track of hours in Weekly Hour Log (in excel)</w:t>
      </w:r>
      <w:r>
        <w:rPr>
          <w:rFonts w:asciiTheme="majorHAnsi" w:hAnsiTheme="majorHAnsi"/>
          <w:sz w:val="22"/>
        </w:rPr>
        <w:t>.</w:t>
      </w:r>
    </w:p>
    <w:p w:rsidR="00C53D70" w:rsidRPr="00A57B59" w:rsidRDefault="00C53D70" w:rsidP="00C53D70">
      <w:pPr>
        <w:pStyle w:val="ListParagraph"/>
        <w:numPr>
          <w:ilvl w:val="0"/>
          <w:numId w:val="28"/>
        </w:numPr>
        <w:rPr>
          <w:rFonts w:asciiTheme="majorHAnsi" w:hAnsiTheme="majorHAnsi"/>
          <w:sz w:val="22"/>
        </w:rPr>
      </w:pPr>
      <w:r w:rsidRPr="00A57B59">
        <w:rPr>
          <w:rFonts w:asciiTheme="majorHAnsi" w:hAnsiTheme="majorHAnsi"/>
          <w:sz w:val="22"/>
        </w:rPr>
        <w:t>_____</w:t>
      </w:r>
      <w:r>
        <w:rPr>
          <w:rFonts w:asciiTheme="majorHAnsi" w:hAnsiTheme="majorHAnsi"/>
          <w:sz w:val="22"/>
        </w:rPr>
        <w:tab/>
      </w:r>
      <w:r w:rsidRPr="00A57B59">
        <w:rPr>
          <w:rFonts w:asciiTheme="majorHAnsi" w:hAnsiTheme="majorHAnsi"/>
          <w:sz w:val="22"/>
        </w:rPr>
        <w:t xml:space="preserve">Complete Mid-Point Self Reflection paper (follow </w:t>
      </w:r>
      <w:r>
        <w:rPr>
          <w:rFonts w:asciiTheme="majorHAnsi" w:hAnsiTheme="majorHAnsi"/>
          <w:sz w:val="22"/>
        </w:rPr>
        <w:t>directions/</w:t>
      </w:r>
      <w:r w:rsidRPr="00A57B59">
        <w:rPr>
          <w:rFonts w:asciiTheme="majorHAnsi" w:hAnsiTheme="majorHAnsi"/>
          <w:sz w:val="22"/>
        </w:rPr>
        <w:t xml:space="preserve">rubric carefully).  </w:t>
      </w:r>
    </w:p>
    <w:p w:rsidR="00C53D70" w:rsidRPr="00A57B59" w:rsidRDefault="00C53D70" w:rsidP="00C53D70">
      <w:pPr>
        <w:pStyle w:val="ListParagraph"/>
        <w:numPr>
          <w:ilvl w:val="0"/>
          <w:numId w:val="27"/>
        </w:numPr>
        <w:rPr>
          <w:rFonts w:asciiTheme="majorHAnsi" w:hAnsiTheme="majorHAnsi"/>
          <w:sz w:val="22"/>
        </w:rPr>
      </w:pPr>
      <w:r w:rsidRPr="00A57B59">
        <w:rPr>
          <w:rFonts w:asciiTheme="majorHAnsi" w:hAnsiTheme="majorHAnsi"/>
          <w:sz w:val="22"/>
        </w:rPr>
        <w:t>_____</w:t>
      </w:r>
      <w:r w:rsidRPr="00A57B59">
        <w:rPr>
          <w:rFonts w:asciiTheme="majorHAnsi" w:hAnsiTheme="majorHAnsi"/>
          <w:sz w:val="22"/>
        </w:rPr>
        <w:tab/>
        <w:t xml:space="preserve">Turn in paper to </w:t>
      </w:r>
      <w:r>
        <w:rPr>
          <w:rFonts w:asciiTheme="majorHAnsi" w:hAnsiTheme="majorHAnsi"/>
          <w:sz w:val="22"/>
        </w:rPr>
        <w:t>supervisor</w:t>
      </w:r>
      <w:r w:rsidRPr="00A57B59">
        <w:rPr>
          <w:rFonts w:asciiTheme="majorHAnsi" w:hAnsiTheme="majorHAnsi"/>
          <w:sz w:val="22"/>
        </w:rPr>
        <w:t xml:space="preserve"> before 300 hours.</w:t>
      </w:r>
    </w:p>
    <w:p w:rsidR="00C53D70" w:rsidRPr="00A57B59" w:rsidRDefault="00C53D70" w:rsidP="00C53D70">
      <w:pPr>
        <w:pStyle w:val="ListParagraph"/>
        <w:numPr>
          <w:ilvl w:val="0"/>
          <w:numId w:val="27"/>
        </w:numPr>
        <w:rPr>
          <w:rFonts w:asciiTheme="majorHAnsi" w:hAnsiTheme="majorHAnsi"/>
          <w:sz w:val="22"/>
        </w:rPr>
      </w:pPr>
      <w:r w:rsidRPr="00A57B59">
        <w:rPr>
          <w:rFonts w:asciiTheme="majorHAnsi" w:hAnsiTheme="majorHAnsi"/>
          <w:sz w:val="22"/>
        </w:rPr>
        <w:t>_____</w:t>
      </w:r>
      <w:r w:rsidRPr="00A57B59">
        <w:rPr>
          <w:rFonts w:asciiTheme="majorHAnsi" w:hAnsiTheme="majorHAnsi"/>
          <w:sz w:val="22"/>
        </w:rPr>
        <w:tab/>
        <w:t xml:space="preserve">Site supervisor reads and </w:t>
      </w:r>
      <w:r>
        <w:rPr>
          <w:rFonts w:asciiTheme="majorHAnsi" w:hAnsiTheme="majorHAnsi"/>
          <w:sz w:val="22"/>
        </w:rPr>
        <w:t>provides feedback on</w:t>
      </w:r>
      <w:r w:rsidRPr="00A57B59">
        <w:rPr>
          <w:rFonts w:asciiTheme="majorHAnsi" w:hAnsiTheme="majorHAnsi"/>
          <w:sz w:val="22"/>
        </w:rPr>
        <w:t xml:space="preserve"> Reflection paper before it goes</w:t>
      </w:r>
    </w:p>
    <w:p w:rsidR="00C53D70" w:rsidRPr="00A57B59" w:rsidRDefault="00C53D70" w:rsidP="00C53D70">
      <w:pPr>
        <w:pStyle w:val="ListParagraph"/>
        <w:ind w:firstLine="720"/>
        <w:rPr>
          <w:rFonts w:asciiTheme="majorHAnsi" w:hAnsiTheme="majorHAnsi"/>
          <w:sz w:val="22"/>
        </w:rPr>
      </w:pPr>
      <w:proofErr w:type="gramStart"/>
      <w:r w:rsidRPr="00A57B59">
        <w:rPr>
          <w:rFonts w:asciiTheme="majorHAnsi" w:hAnsiTheme="majorHAnsi"/>
          <w:sz w:val="22"/>
        </w:rPr>
        <w:t>to</w:t>
      </w:r>
      <w:proofErr w:type="gramEnd"/>
      <w:r w:rsidRPr="00A57B59">
        <w:rPr>
          <w:rFonts w:asciiTheme="majorHAnsi" w:hAnsiTheme="majorHAnsi"/>
          <w:sz w:val="22"/>
        </w:rPr>
        <w:t xml:space="preserve"> NAU Faculty member</w:t>
      </w:r>
      <w:r>
        <w:rPr>
          <w:rFonts w:asciiTheme="majorHAnsi" w:hAnsiTheme="majorHAnsi"/>
          <w:sz w:val="22"/>
        </w:rPr>
        <w:t>.</w:t>
      </w:r>
    </w:p>
    <w:p w:rsidR="00C53D70" w:rsidRPr="00A57B59" w:rsidRDefault="00C53D70" w:rsidP="00C53D70">
      <w:pPr>
        <w:pStyle w:val="ListParagraph"/>
        <w:numPr>
          <w:ilvl w:val="0"/>
          <w:numId w:val="27"/>
        </w:numPr>
        <w:rPr>
          <w:rFonts w:asciiTheme="majorHAnsi" w:hAnsiTheme="majorHAnsi"/>
          <w:sz w:val="22"/>
        </w:rPr>
      </w:pPr>
      <w:r w:rsidRPr="00A57B59">
        <w:rPr>
          <w:rFonts w:asciiTheme="majorHAnsi" w:hAnsiTheme="majorHAnsi"/>
          <w:sz w:val="22"/>
        </w:rPr>
        <w:t>_____   I</w:t>
      </w:r>
      <w:r>
        <w:rPr>
          <w:rFonts w:asciiTheme="majorHAnsi" w:hAnsiTheme="majorHAnsi"/>
          <w:sz w:val="22"/>
        </w:rPr>
        <w:t xml:space="preserve">ntern completes </w:t>
      </w:r>
      <w:proofErr w:type="gramStart"/>
      <w:r>
        <w:rPr>
          <w:rFonts w:asciiTheme="majorHAnsi" w:hAnsiTheme="majorHAnsi"/>
          <w:sz w:val="22"/>
        </w:rPr>
        <w:t>Self-</w:t>
      </w:r>
      <w:proofErr w:type="spellStart"/>
      <w:proofErr w:type="gramEnd"/>
      <w:r>
        <w:rPr>
          <w:rFonts w:asciiTheme="majorHAnsi" w:hAnsiTheme="majorHAnsi"/>
          <w:sz w:val="22"/>
        </w:rPr>
        <w:t>Eval</w:t>
      </w:r>
      <w:proofErr w:type="spellEnd"/>
      <w:r>
        <w:rPr>
          <w:rFonts w:asciiTheme="majorHAnsi" w:hAnsiTheme="majorHAnsi"/>
          <w:sz w:val="22"/>
        </w:rPr>
        <w:t xml:space="preserve">. </w:t>
      </w:r>
      <w:proofErr w:type="gramStart"/>
      <w:r w:rsidRPr="00A57B59">
        <w:rPr>
          <w:rFonts w:asciiTheme="majorHAnsi" w:hAnsiTheme="majorHAnsi"/>
          <w:sz w:val="22"/>
        </w:rPr>
        <w:t>form</w:t>
      </w:r>
      <w:proofErr w:type="gramEnd"/>
      <w:r w:rsidRPr="00A57B59">
        <w:rPr>
          <w:rFonts w:asciiTheme="majorHAnsi" w:hAnsiTheme="majorHAnsi"/>
          <w:sz w:val="22"/>
        </w:rPr>
        <w:t xml:space="preserve">.  Site supervisor </w:t>
      </w:r>
      <w:r>
        <w:rPr>
          <w:rFonts w:asciiTheme="majorHAnsi" w:hAnsiTheme="majorHAnsi"/>
          <w:sz w:val="22"/>
        </w:rPr>
        <w:t>provides feedback to intern about paper.</w:t>
      </w:r>
      <w:r w:rsidRPr="00A57B59">
        <w:rPr>
          <w:rFonts w:asciiTheme="majorHAnsi" w:hAnsiTheme="majorHAnsi"/>
          <w:sz w:val="22"/>
        </w:rPr>
        <w:t xml:space="preserve">  </w:t>
      </w:r>
    </w:p>
    <w:p w:rsidR="00C53D70" w:rsidRDefault="00C53D70" w:rsidP="00C53D70">
      <w:pPr>
        <w:pStyle w:val="ListParagraph"/>
        <w:numPr>
          <w:ilvl w:val="0"/>
          <w:numId w:val="27"/>
        </w:numPr>
        <w:rPr>
          <w:rFonts w:asciiTheme="majorHAnsi" w:hAnsiTheme="majorHAnsi"/>
          <w:sz w:val="22"/>
        </w:rPr>
      </w:pPr>
      <w:r w:rsidRPr="00A57B59">
        <w:rPr>
          <w:rFonts w:asciiTheme="majorHAnsi" w:hAnsiTheme="majorHAnsi"/>
          <w:sz w:val="22"/>
        </w:rPr>
        <w:t>_____   Intern brings signed Self-Evaluation form to NAU Faculty Supervi</w:t>
      </w:r>
      <w:r>
        <w:rPr>
          <w:rFonts w:asciiTheme="majorHAnsi" w:hAnsiTheme="majorHAnsi"/>
          <w:sz w:val="22"/>
        </w:rPr>
        <w:t>sor.</w:t>
      </w:r>
    </w:p>
    <w:p w:rsidR="00C53D70" w:rsidRDefault="00C53D70" w:rsidP="00C53D70">
      <w:pPr>
        <w:pStyle w:val="ListParagraph"/>
        <w:numPr>
          <w:ilvl w:val="0"/>
          <w:numId w:val="27"/>
        </w:numPr>
        <w:rPr>
          <w:rFonts w:asciiTheme="majorHAnsi" w:hAnsiTheme="majorHAnsi"/>
          <w:sz w:val="22"/>
        </w:rPr>
      </w:pPr>
      <w:r w:rsidRPr="00A57B59">
        <w:rPr>
          <w:rFonts w:asciiTheme="majorHAnsi" w:hAnsiTheme="majorHAnsi"/>
          <w:sz w:val="22"/>
        </w:rPr>
        <w:t>_____</w:t>
      </w:r>
      <w:r w:rsidRPr="00A57B59">
        <w:rPr>
          <w:rFonts w:asciiTheme="majorHAnsi" w:hAnsiTheme="majorHAnsi"/>
          <w:sz w:val="22"/>
        </w:rPr>
        <w:tab/>
        <w:t xml:space="preserve">Site Supervisor completes Mid-Point Evaluation of Intern. Discusses ratings and comments </w:t>
      </w:r>
    </w:p>
    <w:p w:rsidR="00C53D70" w:rsidRPr="00A57B59" w:rsidRDefault="00C53D70" w:rsidP="00C53D70">
      <w:pPr>
        <w:pStyle w:val="ListParagraph"/>
        <w:rPr>
          <w:rFonts w:asciiTheme="majorHAnsi" w:hAnsiTheme="majorHAnsi"/>
          <w:sz w:val="22"/>
        </w:rPr>
      </w:pPr>
      <w:r>
        <w:rPr>
          <w:rFonts w:asciiTheme="majorHAnsi" w:hAnsiTheme="majorHAnsi"/>
          <w:sz w:val="22"/>
        </w:rPr>
        <w:tab/>
      </w:r>
      <w:proofErr w:type="gramStart"/>
      <w:r w:rsidRPr="00A57B59">
        <w:rPr>
          <w:rFonts w:asciiTheme="majorHAnsi" w:hAnsiTheme="majorHAnsi"/>
          <w:sz w:val="22"/>
        </w:rPr>
        <w:t>with</w:t>
      </w:r>
      <w:proofErr w:type="gramEnd"/>
      <w:r w:rsidRPr="00A57B59">
        <w:rPr>
          <w:rFonts w:asciiTheme="majorHAnsi" w:hAnsiTheme="majorHAnsi"/>
          <w:sz w:val="22"/>
        </w:rPr>
        <w:t xml:space="preserve"> Intern.  Intern provides this form to NAU Faculty Supervisor</w:t>
      </w:r>
      <w:r>
        <w:rPr>
          <w:rFonts w:asciiTheme="majorHAnsi" w:hAnsiTheme="majorHAnsi"/>
          <w:sz w:val="22"/>
        </w:rPr>
        <w:t>.</w:t>
      </w:r>
    </w:p>
    <w:p w:rsidR="00C53D70" w:rsidRPr="00A57B59" w:rsidRDefault="00C53D70" w:rsidP="00C53D70">
      <w:pPr>
        <w:pStyle w:val="ListParagraph"/>
        <w:numPr>
          <w:ilvl w:val="0"/>
          <w:numId w:val="27"/>
        </w:numPr>
        <w:rPr>
          <w:rFonts w:asciiTheme="majorHAnsi" w:hAnsiTheme="majorHAnsi"/>
          <w:sz w:val="22"/>
        </w:rPr>
      </w:pPr>
      <w:r w:rsidRPr="00A57B59">
        <w:rPr>
          <w:rFonts w:asciiTheme="majorHAnsi" w:hAnsiTheme="majorHAnsi"/>
          <w:sz w:val="22"/>
        </w:rPr>
        <w:t>_____</w:t>
      </w:r>
      <w:r w:rsidRPr="00A57B59">
        <w:rPr>
          <w:rFonts w:asciiTheme="majorHAnsi" w:hAnsiTheme="majorHAnsi"/>
          <w:sz w:val="22"/>
        </w:rPr>
        <w:tab/>
        <w:t>Contact #2 completed at site</w:t>
      </w:r>
    </w:p>
    <w:p w:rsidR="00C53D70" w:rsidRPr="00990589" w:rsidRDefault="00C53D70" w:rsidP="00C53D70">
      <w:pPr>
        <w:rPr>
          <w:rFonts w:asciiTheme="majorHAnsi" w:hAnsiTheme="majorHAnsi"/>
          <w:sz w:val="22"/>
        </w:rPr>
      </w:pPr>
    </w:p>
    <w:p w:rsidR="00C53D70" w:rsidRPr="00990589" w:rsidRDefault="00C53D70" w:rsidP="00C53D70">
      <w:pPr>
        <w:rPr>
          <w:rFonts w:asciiTheme="majorHAnsi" w:hAnsiTheme="majorHAnsi"/>
          <w:b/>
          <w:i/>
          <w:sz w:val="22"/>
        </w:rPr>
      </w:pPr>
      <w:r w:rsidRPr="00990589">
        <w:rPr>
          <w:rFonts w:asciiTheme="majorHAnsi" w:hAnsiTheme="majorHAnsi"/>
          <w:b/>
          <w:i/>
          <w:sz w:val="22"/>
        </w:rPr>
        <w:t>End Point of Internship (@ 240+ direct hours &amp; 600 total hours)</w:t>
      </w:r>
    </w:p>
    <w:p w:rsidR="00C53D70" w:rsidRPr="00990589" w:rsidRDefault="00C53D70" w:rsidP="00C53D70">
      <w:pPr>
        <w:numPr>
          <w:ilvl w:val="0"/>
          <w:numId w:val="29"/>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Complete Final Self Ref</w:t>
      </w:r>
      <w:r>
        <w:rPr>
          <w:rFonts w:asciiTheme="majorHAnsi" w:hAnsiTheme="majorHAnsi"/>
          <w:sz w:val="22"/>
        </w:rPr>
        <w:t>lection paper (follow rubric), turned into NAU faculty supervisor.</w:t>
      </w:r>
    </w:p>
    <w:p w:rsidR="00C53D70" w:rsidRPr="00990589" w:rsidRDefault="00C53D70" w:rsidP="00C53D70">
      <w:pPr>
        <w:numPr>
          <w:ilvl w:val="0"/>
          <w:numId w:val="29"/>
        </w:numPr>
        <w:rPr>
          <w:rFonts w:asciiTheme="majorHAnsi" w:hAnsiTheme="majorHAnsi"/>
          <w:sz w:val="22"/>
        </w:rPr>
      </w:pPr>
      <w:r w:rsidRPr="00990589">
        <w:rPr>
          <w:rFonts w:asciiTheme="majorHAnsi" w:hAnsiTheme="majorHAnsi"/>
          <w:sz w:val="22"/>
        </w:rPr>
        <w:t xml:space="preserve">_____   Turn in Final Self-Reflection paper to NAU </w:t>
      </w:r>
      <w:r>
        <w:rPr>
          <w:rFonts w:asciiTheme="majorHAnsi" w:hAnsiTheme="majorHAnsi"/>
          <w:sz w:val="22"/>
        </w:rPr>
        <w:t>faculty supervisor.</w:t>
      </w:r>
    </w:p>
    <w:p w:rsidR="00C53D70" w:rsidRPr="00990589" w:rsidRDefault="00C53D70" w:rsidP="00C53D70">
      <w:pPr>
        <w:numPr>
          <w:ilvl w:val="0"/>
          <w:numId w:val="29"/>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 xml:space="preserve">Site Supervisor completes Final Evaluation of Intern.  </w:t>
      </w:r>
    </w:p>
    <w:p w:rsidR="00C53D70" w:rsidRPr="00990589" w:rsidRDefault="00C53D70" w:rsidP="00C53D70">
      <w:pPr>
        <w:numPr>
          <w:ilvl w:val="0"/>
          <w:numId w:val="29"/>
        </w:numPr>
        <w:rPr>
          <w:rFonts w:asciiTheme="majorHAnsi" w:hAnsiTheme="majorHAnsi"/>
          <w:sz w:val="22"/>
        </w:rPr>
      </w:pPr>
      <w:r w:rsidRPr="00990589">
        <w:rPr>
          <w:rFonts w:asciiTheme="majorHAnsi" w:hAnsiTheme="majorHAnsi"/>
          <w:sz w:val="22"/>
        </w:rPr>
        <w:t xml:space="preserve">_____  </w:t>
      </w:r>
      <w:r>
        <w:rPr>
          <w:rFonts w:asciiTheme="majorHAnsi" w:hAnsiTheme="majorHAnsi"/>
          <w:sz w:val="22"/>
        </w:rPr>
        <w:t xml:space="preserve"> Intern brings Final evaluation.</w:t>
      </w:r>
    </w:p>
    <w:p w:rsidR="00C53D70" w:rsidRPr="00990589" w:rsidRDefault="00C53D70" w:rsidP="00C53D70">
      <w:pPr>
        <w:numPr>
          <w:ilvl w:val="0"/>
          <w:numId w:val="29"/>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Complete Eval</w:t>
      </w:r>
      <w:r>
        <w:rPr>
          <w:rFonts w:asciiTheme="majorHAnsi" w:hAnsiTheme="majorHAnsi"/>
          <w:sz w:val="22"/>
        </w:rPr>
        <w:t>uation of Site (bring to NAU f</w:t>
      </w:r>
      <w:r w:rsidRPr="00990589">
        <w:rPr>
          <w:rFonts w:asciiTheme="majorHAnsi" w:hAnsiTheme="majorHAnsi"/>
          <w:sz w:val="22"/>
        </w:rPr>
        <w:t>aculty supervisor)</w:t>
      </w:r>
      <w:r>
        <w:rPr>
          <w:rFonts w:asciiTheme="majorHAnsi" w:hAnsiTheme="majorHAnsi"/>
          <w:sz w:val="22"/>
        </w:rPr>
        <w:t>.</w:t>
      </w:r>
    </w:p>
    <w:p w:rsidR="00C53D70" w:rsidRPr="00990589" w:rsidRDefault="00C53D70" w:rsidP="00C53D70">
      <w:pPr>
        <w:numPr>
          <w:ilvl w:val="0"/>
          <w:numId w:val="29"/>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 xml:space="preserve">Complete Evaluation of Site Supervisor (bring to </w:t>
      </w:r>
      <w:r>
        <w:rPr>
          <w:rFonts w:asciiTheme="majorHAnsi" w:hAnsiTheme="majorHAnsi"/>
          <w:sz w:val="22"/>
        </w:rPr>
        <w:t>NAU f</w:t>
      </w:r>
      <w:r w:rsidRPr="00990589">
        <w:rPr>
          <w:rFonts w:asciiTheme="majorHAnsi" w:hAnsiTheme="majorHAnsi"/>
          <w:sz w:val="22"/>
        </w:rPr>
        <w:t>aculty supervisor)</w:t>
      </w:r>
      <w:r>
        <w:rPr>
          <w:rFonts w:asciiTheme="majorHAnsi" w:hAnsiTheme="majorHAnsi"/>
          <w:sz w:val="22"/>
        </w:rPr>
        <w:t>.</w:t>
      </w:r>
    </w:p>
    <w:p w:rsidR="00C53D70" w:rsidRPr="00990589" w:rsidRDefault="00C53D70" w:rsidP="00C53D70">
      <w:pPr>
        <w:numPr>
          <w:ilvl w:val="0"/>
          <w:numId w:val="29"/>
        </w:numPr>
        <w:rPr>
          <w:rFonts w:asciiTheme="majorHAnsi" w:hAnsiTheme="majorHAnsi"/>
          <w:sz w:val="22"/>
        </w:rPr>
      </w:pPr>
      <w:r w:rsidRPr="00990589">
        <w:rPr>
          <w:rFonts w:asciiTheme="majorHAnsi" w:hAnsiTheme="majorHAnsi"/>
          <w:sz w:val="22"/>
        </w:rPr>
        <w:t>_____</w:t>
      </w:r>
      <w:r w:rsidRPr="00990589">
        <w:rPr>
          <w:rFonts w:asciiTheme="majorHAnsi" w:hAnsiTheme="majorHAnsi"/>
          <w:sz w:val="22"/>
        </w:rPr>
        <w:tab/>
        <w:t xml:space="preserve">Complete Evaluation of NAU Supervisor (bring to </w:t>
      </w:r>
      <w:r>
        <w:rPr>
          <w:rFonts w:asciiTheme="majorHAnsi" w:hAnsiTheme="majorHAnsi"/>
          <w:sz w:val="22"/>
        </w:rPr>
        <w:t>NAU f</w:t>
      </w:r>
      <w:r w:rsidRPr="00990589">
        <w:rPr>
          <w:rFonts w:asciiTheme="majorHAnsi" w:hAnsiTheme="majorHAnsi"/>
          <w:sz w:val="22"/>
        </w:rPr>
        <w:t>aculty supervisor</w:t>
      </w:r>
      <w:r>
        <w:rPr>
          <w:rFonts w:asciiTheme="majorHAnsi" w:hAnsiTheme="majorHAnsi"/>
          <w:sz w:val="22"/>
        </w:rPr>
        <w:t>).</w:t>
      </w:r>
    </w:p>
    <w:p w:rsidR="00C53D70" w:rsidRPr="00A57B59" w:rsidRDefault="00C53D70" w:rsidP="00C53D70">
      <w:pPr>
        <w:numPr>
          <w:ilvl w:val="0"/>
          <w:numId w:val="29"/>
        </w:numPr>
        <w:rPr>
          <w:rFonts w:asciiTheme="majorHAnsi" w:hAnsiTheme="majorHAnsi"/>
          <w:sz w:val="22"/>
        </w:rPr>
      </w:pPr>
      <w:r w:rsidRPr="00990589">
        <w:rPr>
          <w:rFonts w:asciiTheme="majorHAnsi" w:hAnsiTheme="majorHAnsi"/>
          <w:sz w:val="22"/>
        </w:rPr>
        <w:t xml:space="preserve">_____   Site Supervisor completes Agency Supervisor End of Internship Program </w:t>
      </w:r>
      <w:r w:rsidRPr="00A57B59">
        <w:rPr>
          <w:rFonts w:asciiTheme="majorHAnsi" w:hAnsiTheme="majorHAnsi"/>
          <w:sz w:val="22"/>
        </w:rPr>
        <w:t>Evaluation form.</w:t>
      </w:r>
    </w:p>
    <w:p w:rsidR="00C53D70" w:rsidRPr="00990589" w:rsidRDefault="00C53D70" w:rsidP="00C53D70">
      <w:pPr>
        <w:numPr>
          <w:ilvl w:val="0"/>
          <w:numId w:val="29"/>
        </w:numPr>
        <w:rPr>
          <w:rFonts w:asciiTheme="majorHAnsi" w:hAnsiTheme="majorHAnsi"/>
          <w:sz w:val="22"/>
        </w:rPr>
      </w:pPr>
      <w:r w:rsidRPr="00990589">
        <w:rPr>
          <w:rFonts w:asciiTheme="majorHAnsi" w:hAnsiTheme="majorHAnsi"/>
          <w:sz w:val="22"/>
        </w:rPr>
        <w:t>_____   Turn in Final Hourly Log (Summary tab), signed, bring to NAU Faculty supervisor</w:t>
      </w:r>
      <w:r>
        <w:rPr>
          <w:rFonts w:asciiTheme="majorHAnsi" w:hAnsiTheme="majorHAnsi"/>
          <w:sz w:val="22"/>
        </w:rPr>
        <w:t>.</w:t>
      </w:r>
    </w:p>
    <w:p w:rsidR="00C53D70" w:rsidRDefault="00C53D70" w:rsidP="00C53D70">
      <w:pPr>
        <w:numPr>
          <w:ilvl w:val="0"/>
          <w:numId w:val="29"/>
        </w:numPr>
        <w:rPr>
          <w:rFonts w:asciiTheme="majorHAnsi" w:hAnsiTheme="majorHAnsi"/>
          <w:sz w:val="22"/>
        </w:rPr>
      </w:pPr>
      <w:r w:rsidRPr="00990589">
        <w:rPr>
          <w:rFonts w:asciiTheme="majorHAnsi" w:hAnsiTheme="majorHAnsi"/>
          <w:sz w:val="22"/>
        </w:rPr>
        <w:t>_____   Contact #3 completed at site</w:t>
      </w:r>
      <w:r>
        <w:rPr>
          <w:rFonts w:asciiTheme="majorHAnsi" w:hAnsiTheme="majorHAnsi"/>
          <w:sz w:val="22"/>
        </w:rPr>
        <w:t>.</w:t>
      </w:r>
    </w:p>
    <w:p w:rsidR="00F819E0" w:rsidRPr="00C53D70" w:rsidRDefault="00C53D70" w:rsidP="00C53D70">
      <w:pPr>
        <w:numPr>
          <w:ilvl w:val="0"/>
          <w:numId w:val="29"/>
        </w:numPr>
        <w:rPr>
          <w:rFonts w:asciiTheme="majorHAnsi" w:hAnsiTheme="majorHAnsi"/>
          <w:sz w:val="22"/>
        </w:rPr>
      </w:pPr>
      <w:r w:rsidRPr="00C53D70">
        <w:rPr>
          <w:rFonts w:asciiTheme="majorHAnsi" w:hAnsiTheme="majorHAnsi"/>
          <w:sz w:val="22"/>
        </w:rPr>
        <w:t>_____   Verify that graduation processes are completed.</w:t>
      </w:r>
    </w:p>
    <w:sectPr w:rsidR="00F819E0" w:rsidRPr="00C53D70" w:rsidSect="007D63AA">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96D" w:rsidRDefault="0045696D" w:rsidP="007551D1">
      <w:r>
        <w:separator/>
      </w:r>
    </w:p>
  </w:endnote>
  <w:endnote w:type="continuationSeparator" w:id="0">
    <w:p w:rsidR="0045696D" w:rsidRDefault="0045696D" w:rsidP="0075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45879776"/>
      <w:docPartObj>
        <w:docPartGallery w:val="Page Numbers (Bottom of Page)"/>
        <w:docPartUnique/>
      </w:docPartObj>
    </w:sdtPr>
    <w:sdtEndPr>
      <w:rPr>
        <w:noProof/>
      </w:rPr>
    </w:sdtEndPr>
    <w:sdtContent>
      <w:p w:rsidR="007551D1" w:rsidRPr="007551D1" w:rsidRDefault="007551D1" w:rsidP="007551D1">
        <w:pPr>
          <w:pStyle w:val="Footer"/>
          <w:jc w:val="center"/>
          <w:rPr>
            <w:rFonts w:ascii="Arial" w:hAnsi="Arial" w:cs="Arial"/>
            <w:sz w:val="20"/>
          </w:rPr>
        </w:pPr>
        <w:r w:rsidRPr="007551D1">
          <w:rPr>
            <w:rFonts w:ascii="Arial" w:hAnsi="Arial" w:cs="Arial"/>
            <w:sz w:val="20"/>
          </w:rPr>
          <w:fldChar w:fldCharType="begin"/>
        </w:r>
        <w:r w:rsidRPr="007551D1">
          <w:rPr>
            <w:rFonts w:ascii="Arial" w:hAnsi="Arial" w:cs="Arial"/>
            <w:sz w:val="20"/>
          </w:rPr>
          <w:instrText xml:space="preserve"> PAGE   \* MERGEFORMAT </w:instrText>
        </w:r>
        <w:r w:rsidRPr="007551D1">
          <w:rPr>
            <w:rFonts w:ascii="Arial" w:hAnsi="Arial" w:cs="Arial"/>
            <w:sz w:val="20"/>
          </w:rPr>
          <w:fldChar w:fldCharType="separate"/>
        </w:r>
        <w:r w:rsidR="00E216C1">
          <w:rPr>
            <w:rFonts w:ascii="Arial" w:hAnsi="Arial" w:cs="Arial"/>
            <w:noProof/>
            <w:sz w:val="20"/>
          </w:rPr>
          <w:t>ii</w:t>
        </w:r>
        <w:r w:rsidRPr="007551D1">
          <w:rPr>
            <w:rFonts w:ascii="Arial" w:hAnsi="Arial" w:cs="Aria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427860315"/>
      <w:docPartObj>
        <w:docPartGallery w:val="Page Numbers (Bottom of Page)"/>
        <w:docPartUnique/>
      </w:docPartObj>
    </w:sdtPr>
    <w:sdtEndPr>
      <w:rPr>
        <w:noProof/>
      </w:rPr>
    </w:sdtEndPr>
    <w:sdtContent>
      <w:p w:rsidR="007551D1" w:rsidRPr="007551D1" w:rsidRDefault="007551D1" w:rsidP="007551D1">
        <w:pPr>
          <w:pStyle w:val="Footer"/>
          <w:jc w:val="center"/>
          <w:rPr>
            <w:rFonts w:ascii="Arial" w:hAnsi="Arial" w:cs="Arial"/>
            <w:sz w:val="20"/>
          </w:rPr>
        </w:pPr>
        <w:r w:rsidRPr="007551D1">
          <w:rPr>
            <w:rFonts w:ascii="Arial" w:hAnsi="Arial" w:cs="Arial"/>
            <w:sz w:val="20"/>
          </w:rPr>
          <w:fldChar w:fldCharType="begin"/>
        </w:r>
        <w:r w:rsidRPr="007551D1">
          <w:rPr>
            <w:rFonts w:ascii="Arial" w:hAnsi="Arial" w:cs="Arial"/>
            <w:sz w:val="20"/>
          </w:rPr>
          <w:instrText xml:space="preserve"> PAGE   \* MERGEFORMAT </w:instrText>
        </w:r>
        <w:r w:rsidRPr="007551D1">
          <w:rPr>
            <w:rFonts w:ascii="Arial" w:hAnsi="Arial" w:cs="Arial"/>
            <w:sz w:val="20"/>
          </w:rPr>
          <w:fldChar w:fldCharType="separate"/>
        </w:r>
        <w:r w:rsidR="00E216C1">
          <w:rPr>
            <w:rFonts w:ascii="Arial" w:hAnsi="Arial" w:cs="Arial"/>
            <w:noProof/>
            <w:sz w:val="20"/>
          </w:rPr>
          <w:t>8</w:t>
        </w:r>
        <w:r w:rsidRPr="007551D1">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971479316"/>
      <w:docPartObj>
        <w:docPartGallery w:val="Page Numbers (Bottom of Page)"/>
        <w:docPartUnique/>
      </w:docPartObj>
    </w:sdtPr>
    <w:sdtEndPr>
      <w:rPr>
        <w:noProof/>
      </w:rPr>
    </w:sdtEndPr>
    <w:sdtContent>
      <w:p w:rsidR="007551D1" w:rsidRPr="007551D1" w:rsidRDefault="007551D1" w:rsidP="007551D1">
        <w:pPr>
          <w:pStyle w:val="Footer"/>
          <w:jc w:val="center"/>
          <w:rPr>
            <w:rFonts w:ascii="Arial" w:hAnsi="Arial" w:cs="Arial"/>
            <w:sz w:val="20"/>
          </w:rPr>
        </w:pPr>
        <w:r w:rsidRPr="007551D1">
          <w:rPr>
            <w:rFonts w:ascii="Arial" w:hAnsi="Arial" w:cs="Arial"/>
            <w:sz w:val="20"/>
          </w:rPr>
          <w:fldChar w:fldCharType="begin"/>
        </w:r>
        <w:r w:rsidRPr="007551D1">
          <w:rPr>
            <w:rFonts w:ascii="Arial" w:hAnsi="Arial" w:cs="Arial"/>
            <w:sz w:val="20"/>
          </w:rPr>
          <w:instrText xml:space="preserve"> PAGE   \* MERGEFORMAT </w:instrText>
        </w:r>
        <w:r w:rsidRPr="007551D1">
          <w:rPr>
            <w:rFonts w:ascii="Arial" w:hAnsi="Arial" w:cs="Arial"/>
            <w:sz w:val="20"/>
          </w:rPr>
          <w:fldChar w:fldCharType="separate"/>
        </w:r>
        <w:r w:rsidR="00E216C1">
          <w:rPr>
            <w:rFonts w:ascii="Arial" w:hAnsi="Arial" w:cs="Arial"/>
            <w:noProof/>
            <w:sz w:val="20"/>
          </w:rPr>
          <w:t>9</w:t>
        </w:r>
        <w:r w:rsidRPr="007551D1">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96D" w:rsidRDefault="0045696D" w:rsidP="007551D1">
      <w:r>
        <w:separator/>
      </w:r>
    </w:p>
  </w:footnote>
  <w:footnote w:type="continuationSeparator" w:id="0">
    <w:p w:rsidR="0045696D" w:rsidRDefault="0045696D" w:rsidP="0075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AD5" w:rsidRPr="00953AD5" w:rsidRDefault="00953AD5" w:rsidP="00953AD5">
    <w:pPr>
      <w:pStyle w:val="Header"/>
      <w:rPr>
        <w:rFonts w:ascii="Arial" w:hAnsi="Arial" w:cs="Arial"/>
        <w:smallCaps/>
        <w:sz w:val="20"/>
      </w:rPr>
    </w:pPr>
    <w:r w:rsidRPr="007551D1">
      <w:rPr>
        <w:rFonts w:ascii="Arial" w:hAnsi="Arial" w:cs="Arial"/>
        <w:smallCaps/>
        <w:sz w:val="20"/>
      </w:rPr>
      <w:t>EPS Internship Manual (</w:t>
    </w:r>
    <w:r w:rsidRPr="007551D1">
      <w:rPr>
        <w:rFonts w:ascii="Arial" w:hAnsi="Arial" w:cs="Arial"/>
        <w:i/>
        <w:smallCaps/>
        <w:sz w:val="20"/>
      </w:rPr>
      <w:t>M.</w:t>
    </w:r>
    <w:r>
      <w:rPr>
        <w:rFonts w:ascii="Arial" w:hAnsi="Arial" w:cs="Arial"/>
        <w:i/>
        <w:smallCaps/>
        <w:sz w:val="20"/>
      </w:rPr>
      <w:t>Ed</w:t>
    </w:r>
    <w:r w:rsidRPr="007551D1">
      <w:rPr>
        <w:rFonts w:ascii="Arial" w:hAnsi="Arial" w:cs="Arial"/>
        <w:i/>
        <w:smallCaps/>
        <w:sz w:val="20"/>
      </w:rPr>
      <w:t>. Counseling</w:t>
    </w:r>
    <w:r>
      <w:rPr>
        <w:rFonts w:ascii="Arial" w:hAnsi="Arial" w:cs="Arial"/>
        <w:i/>
        <w:smallCaps/>
        <w:sz w:val="20"/>
      </w:rPr>
      <w:t xml:space="preserve"> – School Counseling</w:t>
    </w:r>
    <w:r w:rsidRPr="007551D1">
      <w:rPr>
        <w:rFonts w:ascii="Arial" w:hAnsi="Arial" w:cs="Arial"/>
        <w:smallCaps/>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AD5" w:rsidRPr="00953AD5" w:rsidRDefault="00953AD5" w:rsidP="00953AD5">
    <w:pPr>
      <w:pStyle w:val="Header"/>
      <w:rPr>
        <w:rFonts w:ascii="Arial" w:hAnsi="Arial" w:cs="Arial"/>
        <w:smallCaps/>
        <w:sz w:val="20"/>
      </w:rPr>
    </w:pPr>
    <w:r w:rsidRPr="007551D1">
      <w:rPr>
        <w:rFonts w:ascii="Arial" w:hAnsi="Arial" w:cs="Arial"/>
        <w:smallCaps/>
        <w:sz w:val="20"/>
      </w:rPr>
      <w:t>EPS Internship Manual (</w:t>
    </w:r>
    <w:r w:rsidRPr="007551D1">
      <w:rPr>
        <w:rFonts w:ascii="Arial" w:hAnsi="Arial" w:cs="Arial"/>
        <w:i/>
        <w:smallCaps/>
        <w:sz w:val="20"/>
      </w:rPr>
      <w:t>M.</w:t>
    </w:r>
    <w:r>
      <w:rPr>
        <w:rFonts w:ascii="Arial" w:hAnsi="Arial" w:cs="Arial"/>
        <w:i/>
        <w:smallCaps/>
        <w:sz w:val="20"/>
      </w:rPr>
      <w:t>Ed</w:t>
    </w:r>
    <w:r w:rsidRPr="007551D1">
      <w:rPr>
        <w:rFonts w:ascii="Arial" w:hAnsi="Arial" w:cs="Arial"/>
        <w:i/>
        <w:smallCaps/>
        <w:sz w:val="20"/>
      </w:rPr>
      <w:t>. Counseling</w:t>
    </w:r>
    <w:r>
      <w:rPr>
        <w:rFonts w:ascii="Arial" w:hAnsi="Arial" w:cs="Arial"/>
        <w:i/>
        <w:smallCaps/>
        <w:sz w:val="20"/>
      </w:rPr>
      <w:t xml:space="preserve"> – School Counseling</w:t>
    </w:r>
    <w:r w:rsidRPr="007551D1">
      <w:rPr>
        <w:rFonts w:ascii="Arial" w:hAnsi="Arial" w:cs="Arial"/>
        <w:smallCaps/>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545504F"/>
    <w:multiLevelType w:val="hybridMultilevel"/>
    <w:tmpl w:val="85AA2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1475A"/>
    <w:multiLevelType w:val="hybridMultilevel"/>
    <w:tmpl w:val="3850A214"/>
    <w:lvl w:ilvl="0" w:tplc="101C7C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51E2F"/>
    <w:multiLevelType w:val="hybridMultilevel"/>
    <w:tmpl w:val="592C6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93C24"/>
    <w:multiLevelType w:val="hybridMultilevel"/>
    <w:tmpl w:val="EF60E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F4B6B"/>
    <w:multiLevelType w:val="hybridMultilevel"/>
    <w:tmpl w:val="2658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B7B41"/>
    <w:multiLevelType w:val="hybridMultilevel"/>
    <w:tmpl w:val="CA2EFCA0"/>
    <w:lvl w:ilvl="0" w:tplc="0409000F">
      <w:start w:val="1"/>
      <w:numFmt w:val="decimal"/>
      <w:lvlText w:val="%1."/>
      <w:lvlJc w:val="left"/>
      <w:pPr>
        <w:ind w:left="720" w:hanging="360"/>
      </w:pPr>
    </w:lvl>
    <w:lvl w:ilvl="1" w:tplc="0409001B">
      <w:start w:val="1"/>
      <w:numFmt w:val="lowerRoman"/>
      <w:lvlText w:val="%2."/>
      <w:lvlJc w:val="right"/>
      <w:pPr>
        <w:ind w:left="1260" w:hanging="1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72B2B"/>
    <w:multiLevelType w:val="hybridMultilevel"/>
    <w:tmpl w:val="B5DE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2276E"/>
    <w:multiLevelType w:val="hybridMultilevel"/>
    <w:tmpl w:val="17E4CE90"/>
    <w:lvl w:ilvl="0" w:tplc="101C7C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393D81"/>
    <w:multiLevelType w:val="hybridMultilevel"/>
    <w:tmpl w:val="60F88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208D2"/>
    <w:multiLevelType w:val="hybridMultilevel"/>
    <w:tmpl w:val="3198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413F5"/>
    <w:multiLevelType w:val="hybridMultilevel"/>
    <w:tmpl w:val="85800208"/>
    <w:lvl w:ilvl="0" w:tplc="101C7C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79775B"/>
    <w:multiLevelType w:val="hybridMultilevel"/>
    <w:tmpl w:val="6BAE8AD8"/>
    <w:lvl w:ilvl="0" w:tplc="66F88E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CC6566"/>
    <w:multiLevelType w:val="hybridMultilevel"/>
    <w:tmpl w:val="CA2EFCA0"/>
    <w:lvl w:ilvl="0" w:tplc="0409000F">
      <w:start w:val="1"/>
      <w:numFmt w:val="decimal"/>
      <w:lvlText w:val="%1."/>
      <w:lvlJc w:val="left"/>
      <w:pPr>
        <w:ind w:left="720" w:hanging="360"/>
      </w:pPr>
    </w:lvl>
    <w:lvl w:ilvl="1" w:tplc="0409001B">
      <w:start w:val="1"/>
      <w:numFmt w:val="lowerRoman"/>
      <w:lvlText w:val="%2."/>
      <w:lvlJc w:val="right"/>
      <w:pPr>
        <w:ind w:left="1260" w:hanging="1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96881"/>
    <w:multiLevelType w:val="hybridMultilevel"/>
    <w:tmpl w:val="E6DA0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7716F"/>
    <w:multiLevelType w:val="hybridMultilevel"/>
    <w:tmpl w:val="FF948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D630D"/>
    <w:multiLevelType w:val="hybridMultilevel"/>
    <w:tmpl w:val="5A6AFA06"/>
    <w:lvl w:ilvl="0" w:tplc="932CA76C">
      <w:start w:val="1"/>
      <w:numFmt w:val="lowerLetter"/>
      <w:lvlText w:val="%1."/>
      <w:lvlJc w:val="left"/>
      <w:pPr>
        <w:tabs>
          <w:tab w:val="num" w:pos="1710"/>
        </w:tabs>
        <w:ind w:left="1710" w:hanging="360"/>
      </w:pPr>
      <w:rPr>
        <w:rFonts w:hint="default"/>
      </w:rPr>
    </w:lvl>
    <w:lvl w:ilvl="1" w:tplc="4746CEB8">
      <w:start w:val="1"/>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7" w15:restartNumberingAfterBreak="0">
    <w:nsid w:val="35A36772"/>
    <w:multiLevelType w:val="hybridMultilevel"/>
    <w:tmpl w:val="3D7658BC"/>
    <w:lvl w:ilvl="0" w:tplc="101C7C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CA707E"/>
    <w:multiLevelType w:val="hybridMultilevel"/>
    <w:tmpl w:val="DDD8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15A12"/>
    <w:multiLevelType w:val="hybridMultilevel"/>
    <w:tmpl w:val="3F5E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7173F"/>
    <w:multiLevelType w:val="hybridMultilevel"/>
    <w:tmpl w:val="DB5E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5544E"/>
    <w:multiLevelType w:val="hybridMultilevel"/>
    <w:tmpl w:val="1AAC8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72400"/>
    <w:multiLevelType w:val="hybridMultilevel"/>
    <w:tmpl w:val="E606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6147C"/>
    <w:multiLevelType w:val="hybridMultilevel"/>
    <w:tmpl w:val="3FBC6826"/>
    <w:lvl w:ilvl="0" w:tplc="04090019">
      <w:start w:val="1"/>
      <w:numFmt w:val="lowerLetter"/>
      <w:lvlText w:val="%1."/>
      <w:lvlJc w:val="left"/>
      <w:pPr>
        <w:tabs>
          <w:tab w:val="num" w:pos="1080"/>
        </w:tabs>
        <w:ind w:left="1080" w:hanging="360"/>
      </w:pPr>
      <w:rPr>
        <w:rFonts w:hint="default"/>
      </w:rPr>
    </w:lvl>
    <w:lvl w:ilvl="1" w:tplc="7F648532">
      <w:start w:val="3"/>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4" w15:restartNumberingAfterBreak="0">
    <w:nsid w:val="58E0452D"/>
    <w:multiLevelType w:val="hybridMultilevel"/>
    <w:tmpl w:val="386C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254AE"/>
    <w:multiLevelType w:val="hybridMultilevel"/>
    <w:tmpl w:val="063EB370"/>
    <w:lvl w:ilvl="0" w:tplc="66F88E32">
      <w:start w:val="1"/>
      <w:numFmt w:val="decimal"/>
      <w:lvlText w:val="%1."/>
      <w:lvlJc w:val="left"/>
      <w:pPr>
        <w:tabs>
          <w:tab w:val="num" w:pos="1080"/>
        </w:tabs>
        <w:ind w:left="1080" w:hanging="360"/>
      </w:pPr>
      <w:rPr>
        <w:rFonts w:hint="default"/>
      </w:rPr>
    </w:lvl>
    <w:lvl w:ilvl="1" w:tplc="932CA7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F007EB"/>
    <w:multiLevelType w:val="hybridMultilevel"/>
    <w:tmpl w:val="31D8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40ED3"/>
    <w:multiLevelType w:val="hybridMultilevel"/>
    <w:tmpl w:val="21A642A2"/>
    <w:lvl w:ilvl="0" w:tplc="66F88E32">
      <w:start w:val="1"/>
      <w:numFmt w:val="decimal"/>
      <w:lvlText w:val="%1."/>
      <w:lvlJc w:val="left"/>
      <w:pPr>
        <w:tabs>
          <w:tab w:val="num" w:pos="1800"/>
        </w:tabs>
        <w:ind w:left="1800" w:hanging="360"/>
      </w:pPr>
      <w:rPr>
        <w:rFonts w:hint="default"/>
      </w:rPr>
    </w:lvl>
    <w:lvl w:ilvl="1" w:tplc="7F648532">
      <w:start w:val="3"/>
      <w:numFmt w:val="decimal"/>
      <w:lvlText w:val="%2."/>
      <w:lvlJc w:val="left"/>
      <w:pPr>
        <w:tabs>
          <w:tab w:val="num" w:pos="3150"/>
        </w:tabs>
        <w:ind w:left="3150" w:hanging="360"/>
      </w:pPr>
      <w:rPr>
        <w:rFonts w:hint="default"/>
      </w:r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8" w15:restartNumberingAfterBreak="0">
    <w:nsid w:val="763B1455"/>
    <w:multiLevelType w:val="hybridMultilevel"/>
    <w:tmpl w:val="9DF8E37C"/>
    <w:lvl w:ilvl="0" w:tplc="0409000F">
      <w:start w:val="1"/>
      <w:numFmt w:val="decimal"/>
      <w:lvlText w:val="%1."/>
      <w:lvlJc w:val="left"/>
      <w:pPr>
        <w:ind w:left="720" w:hanging="360"/>
      </w:pPr>
      <w:rPr>
        <w:rFonts w:hint="default"/>
      </w:rPr>
    </w:lvl>
    <w:lvl w:ilvl="1" w:tplc="68026E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F0F30"/>
    <w:multiLevelType w:val="hybridMultilevel"/>
    <w:tmpl w:val="BC1CFC9A"/>
    <w:lvl w:ilvl="0" w:tplc="10BEA46A">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698ECB5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020BC3"/>
    <w:multiLevelType w:val="hybridMultilevel"/>
    <w:tmpl w:val="EF2C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18"/>
  </w:num>
  <w:num w:numId="4">
    <w:abstractNumId w:val="28"/>
  </w:num>
  <w:num w:numId="5">
    <w:abstractNumId w:val="24"/>
  </w:num>
  <w:num w:numId="6">
    <w:abstractNumId w:val="19"/>
  </w:num>
  <w:num w:numId="7">
    <w:abstractNumId w:val="0"/>
  </w:num>
  <w:num w:numId="8">
    <w:abstractNumId w:val="9"/>
  </w:num>
  <w:num w:numId="9">
    <w:abstractNumId w:val="21"/>
  </w:num>
  <w:num w:numId="10">
    <w:abstractNumId w:val="22"/>
  </w:num>
  <w:num w:numId="11">
    <w:abstractNumId w:val="30"/>
  </w:num>
  <w:num w:numId="12">
    <w:abstractNumId w:val="5"/>
  </w:num>
  <w:num w:numId="13">
    <w:abstractNumId w:val="10"/>
  </w:num>
  <w:num w:numId="14">
    <w:abstractNumId w:val="14"/>
  </w:num>
  <w:num w:numId="15">
    <w:abstractNumId w:val="20"/>
  </w:num>
  <w:num w:numId="16">
    <w:abstractNumId w:val="29"/>
  </w:num>
  <w:num w:numId="17">
    <w:abstractNumId w:val="16"/>
  </w:num>
  <w:num w:numId="18">
    <w:abstractNumId w:val="27"/>
  </w:num>
  <w:num w:numId="19">
    <w:abstractNumId w:val="23"/>
  </w:num>
  <w:num w:numId="20">
    <w:abstractNumId w:val="8"/>
  </w:num>
  <w:num w:numId="21">
    <w:abstractNumId w:val="4"/>
  </w:num>
  <w:num w:numId="22">
    <w:abstractNumId w:val="2"/>
  </w:num>
  <w:num w:numId="23">
    <w:abstractNumId w:val="17"/>
  </w:num>
  <w:num w:numId="24">
    <w:abstractNumId w:val="25"/>
  </w:num>
  <w:num w:numId="25">
    <w:abstractNumId w:val="12"/>
  </w:num>
  <w:num w:numId="26">
    <w:abstractNumId w:val="11"/>
  </w:num>
  <w:num w:numId="27">
    <w:abstractNumId w:val="1"/>
  </w:num>
  <w:num w:numId="28">
    <w:abstractNumId w:val="13"/>
  </w:num>
  <w:num w:numId="29">
    <w:abstractNumId w:val="3"/>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hi7PQ/r0kjd3I/PpHkJRs9Z0Z1FmYV/mVDrK4KUR8mMAxoPmffpr1BByNmWoGG9mKbIlE8UbI/yFECU98GSIg==" w:salt="M1xfJ4d3dmqZk99P7xs6k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D1"/>
    <w:rsid w:val="0004078B"/>
    <w:rsid w:val="00050ECB"/>
    <w:rsid w:val="00180DAD"/>
    <w:rsid w:val="001C30C7"/>
    <w:rsid w:val="0024542A"/>
    <w:rsid w:val="00275584"/>
    <w:rsid w:val="002A4299"/>
    <w:rsid w:val="002B267E"/>
    <w:rsid w:val="00315FAE"/>
    <w:rsid w:val="003A2E48"/>
    <w:rsid w:val="003B50BE"/>
    <w:rsid w:val="004017C4"/>
    <w:rsid w:val="0043586C"/>
    <w:rsid w:val="0045696D"/>
    <w:rsid w:val="00491750"/>
    <w:rsid w:val="00567463"/>
    <w:rsid w:val="005A4FFB"/>
    <w:rsid w:val="00681542"/>
    <w:rsid w:val="006F34C9"/>
    <w:rsid w:val="007551D1"/>
    <w:rsid w:val="007D1962"/>
    <w:rsid w:val="007D63AA"/>
    <w:rsid w:val="008067C9"/>
    <w:rsid w:val="008656B4"/>
    <w:rsid w:val="0089045B"/>
    <w:rsid w:val="009079FD"/>
    <w:rsid w:val="00953AD5"/>
    <w:rsid w:val="009D1EF9"/>
    <w:rsid w:val="00A5351F"/>
    <w:rsid w:val="00B00CC3"/>
    <w:rsid w:val="00C109B3"/>
    <w:rsid w:val="00C53D70"/>
    <w:rsid w:val="00C87D43"/>
    <w:rsid w:val="00CB0E8F"/>
    <w:rsid w:val="00D3110B"/>
    <w:rsid w:val="00D7219F"/>
    <w:rsid w:val="00D8605B"/>
    <w:rsid w:val="00E216C1"/>
    <w:rsid w:val="00EC7E4F"/>
    <w:rsid w:val="00F819E0"/>
    <w:rsid w:val="00FA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BD9F239-5246-42CA-8318-9ADD6504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D1"/>
  </w:style>
  <w:style w:type="paragraph" w:styleId="Heading6">
    <w:name w:val="heading 6"/>
    <w:basedOn w:val="Normal"/>
    <w:next w:val="Normal"/>
    <w:link w:val="Heading6Char"/>
    <w:qFormat/>
    <w:rsid w:val="002A4299"/>
    <w:pPr>
      <w:keepNext/>
      <w:widowControl w:val="0"/>
      <w:jc w:val="center"/>
      <w:outlineLvl w:val="5"/>
    </w:pPr>
    <w:rPr>
      <w:rFonts w:ascii="Bookman Old Style" w:eastAsia="Times New Roman" w:hAnsi="Bookman Old Style" w:cs="Times New Roman"/>
      <w:b/>
      <w:i/>
      <w:sz w:val="20"/>
      <w:szCs w:val="20"/>
    </w:rPr>
  </w:style>
  <w:style w:type="paragraph" w:styleId="Heading8">
    <w:name w:val="heading 8"/>
    <w:basedOn w:val="Normal"/>
    <w:next w:val="Normal"/>
    <w:link w:val="Heading8Char"/>
    <w:uiPriority w:val="9"/>
    <w:semiHidden/>
    <w:unhideWhenUsed/>
    <w:qFormat/>
    <w:rsid w:val="00315FA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1D1"/>
    <w:rPr>
      <w:rFonts w:ascii="Tahoma" w:hAnsi="Tahoma" w:cs="Tahoma"/>
      <w:sz w:val="16"/>
      <w:szCs w:val="16"/>
    </w:rPr>
  </w:style>
  <w:style w:type="character" w:customStyle="1" w:styleId="BalloonTextChar">
    <w:name w:val="Balloon Text Char"/>
    <w:basedOn w:val="DefaultParagraphFont"/>
    <w:link w:val="BalloonText"/>
    <w:uiPriority w:val="99"/>
    <w:semiHidden/>
    <w:rsid w:val="007551D1"/>
    <w:rPr>
      <w:rFonts w:ascii="Tahoma" w:hAnsi="Tahoma" w:cs="Tahoma"/>
      <w:sz w:val="16"/>
      <w:szCs w:val="16"/>
    </w:rPr>
  </w:style>
  <w:style w:type="paragraph" w:styleId="Header">
    <w:name w:val="header"/>
    <w:basedOn w:val="Normal"/>
    <w:link w:val="HeaderChar"/>
    <w:uiPriority w:val="99"/>
    <w:unhideWhenUsed/>
    <w:rsid w:val="007551D1"/>
    <w:pPr>
      <w:tabs>
        <w:tab w:val="center" w:pos="4680"/>
        <w:tab w:val="right" w:pos="9360"/>
      </w:tabs>
    </w:pPr>
  </w:style>
  <w:style w:type="character" w:customStyle="1" w:styleId="HeaderChar">
    <w:name w:val="Header Char"/>
    <w:basedOn w:val="DefaultParagraphFont"/>
    <w:link w:val="Header"/>
    <w:uiPriority w:val="99"/>
    <w:rsid w:val="007551D1"/>
  </w:style>
  <w:style w:type="paragraph" w:styleId="Footer">
    <w:name w:val="footer"/>
    <w:basedOn w:val="Normal"/>
    <w:link w:val="FooterChar"/>
    <w:uiPriority w:val="99"/>
    <w:unhideWhenUsed/>
    <w:rsid w:val="007551D1"/>
    <w:pPr>
      <w:tabs>
        <w:tab w:val="center" w:pos="4680"/>
        <w:tab w:val="right" w:pos="9360"/>
      </w:tabs>
    </w:pPr>
  </w:style>
  <w:style w:type="character" w:customStyle="1" w:styleId="FooterChar">
    <w:name w:val="Footer Char"/>
    <w:basedOn w:val="DefaultParagraphFont"/>
    <w:link w:val="Footer"/>
    <w:uiPriority w:val="99"/>
    <w:rsid w:val="007551D1"/>
  </w:style>
  <w:style w:type="table" w:styleId="TableGrid">
    <w:name w:val="Table Grid"/>
    <w:basedOn w:val="TableNormal"/>
    <w:uiPriority w:val="59"/>
    <w:rsid w:val="00755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E8F"/>
    <w:pPr>
      <w:ind w:left="720"/>
      <w:contextualSpacing/>
    </w:pPr>
  </w:style>
  <w:style w:type="character" w:customStyle="1" w:styleId="Heading6Char">
    <w:name w:val="Heading 6 Char"/>
    <w:basedOn w:val="DefaultParagraphFont"/>
    <w:link w:val="Heading6"/>
    <w:rsid w:val="002A4299"/>
    <w:rPr>
      <w:rFonts w:ascii="Bookman Old Style" w:eastAsia="Times New Roman" w:hAnsi="Bookman Old Style" w:cs="Times New Roman"/>
      <w:b/>
      <w:i/>
      <w:sz w:val="20"/>
      <w:szCs w:val="20"/>
    </w:rPr>
  </w:style>
  <w:style w:type="character" w:customStyle="1" w:styleId="Heading8Char">
    <w:name w:val="Heading 8 Char"/>
    <w:basedOn w:val="DefaultParagraphFont"/>
    <w:link w:val="Heading8"/>
    <w:uiPriority w:val="9"/>
    <w:semiHidden/>
    <w:rsid w:val="00315FAE"/>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315FAE"/>
    <w:rPr>
      <w:color w:val="0000FF" w:themeColor="hyperlink"/>
      <w:u w:val="single"/>
    </w:rPr>
  </w:style>
  <w:style w:type="paragraph" w:styleId="BodyTextIndent">
    <w:name w:val="Body Text Indent"/>
    <w:basedOn w:val="Normal"/>
    <w:link w:val="BodyTextIndentChar"/>
    <w:rsid w:val="008656B4"/>
    <w:pPr>
      <w:ind w:left="360" w:hanging="360"/>
    </w:pPr>
    <w:rPr>
      <w:rFonts w:ascii="Bookman Old Style" w:eastAsia="Times New Roman" w:hAnsi="Bookman Old Style" w:cs="Times New Roman"/>
      <w:sz w:val="20"/>
      <w:szCs w:val="20"/>
    </w:rPr>
  </w:style>
  <w:style w:type="character" w:customStyle="1" w:styleId="BodyTextIndentChar">
    <w:name w:val="Body Text Indent Char"/>
    <w:basedOn w:val="DefaultParagraphFont"/>
    <w:link w:val="BodyTextIndent"/>
    <w:rsid w:val="008656B4"/>
    <w:rPr>
      <w:rFonts w:ascii="Bookman Old Style" w:eastAsia="Times New Roman" w:hAnsi="Bookman Old Style" w:cs="Times New Roman"/>
      <w:sz w:val="20"/>
      <w:szCs w:val="20"/>
    </w:rPr>
  </w:style>
  <w:style w:type="paragraph" w:styleId="BodyTextIndent2">
    <w:name w:val="Body Text Indent 2"/>
    <w:basedOn w:val="Normal"/>
    <w:link w:val="BodyTextIndent2Char"/>
    <w:uiPriority w:val="99"/>
    <w:semiHidden/>
    <w:unhideWhenUsed/>
    <w:rsid w:val="0043586C"/>
    <w:pPr>
      <w:spacing w:after="120" w:line="480" w:lineRule="auto"/>
      <w:ind w:left="360"/>
    </w:pPr>
  </w:style>
  <w:style w:type="character" w:customStyle="1" w:styleId="BodyTextIndent2Char">
    <w:name w:val="Body Text Indent 2 Char"/>
    <w:basedOn w:val="DefaultParagraphFont"/>
    <w:link w:val="BodyTextIndent2"/>
    <w:uiPriority w:val="99"/>
    <w:semiHidden/>
    <w:rsid w:val="0043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counselo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bc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DBB5-6D7C-4509-A931-1A22DFEB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Horn</dc:creator>
  <cp:lastModifiedBy>Hope G DeMello</cp:lastModifiedBy>
  <cp:revision>8</cp:revision>
  <cp:lastPrinted>2013-02-10T21:48:00Z</cp:lastPrinted>
  <dcterms:created xsi:type="dcterms:W3CDTF">2015-09-03T22:18:00Z</dcterms:created>
  <dcterms:modified xsi:type="dcterms:W3CDTF">2015-09-03T22:39:00Z</dcterms:modified>
</cp:coreProperties>
</file>