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BA44" w14:textId="69F19367" w:rsidR="00F6265F" w:rsidRPr="00F6265F" w:rsidRDefault="00F6265F" w:rsidP="00F6265F">
      <w:pPr>
        <w:jc w:val="center"/>
        <w:rPr>
          <w:b/>
          <w:bCs/>
        </w:rPr>
      </w:pPr>
      <w:r w:rsidRPr="00F6265F">
        <w:rPr>
          <w:b/>
          <w:bCs/>
        </w:rPr>
        <w:t>Northern Arizona University Advancement l Foundation</w:t>
      </w:r>
    </w:p>
    <w:p w14:paraId="73B0CAB4" w14:textId="18A8D068" w:rsidR="00F6265F" w:rsidRPr="00F6265F" w:rsidRDefault="00F6265F" w:rsidP="00F6265F">
      <w:pPr>
        <w:jc w:val="center"/>
        <w:rPr>
          <w:b/>
          <w:bCs/>
        </w:rPr>
      </w:pPr>
      <w:r w:rsidRPr="00F6265F">
        <w:rPr>
          <w:b/>
          <w:bCs/>
        </w:rPr>
        <w:t>Office of Corporate and Foundation Relations entities with prospect manager assignment</w:t>
      </w:r>
    </w:p>
    <w:p w14:paraId="1F4FE4B9" w14:textId="1993ADE1" w:rsidR="00F6265F" w:rsidRPr="00F6265F" w:rsidRDefault="00F6265F" w:rsidP="00F6265F">
      <w:pPr>
        <w:jc w:val="center"/>
        <w:rPr>
          <w:b/>
          <w:bCs/>
        </w:rPr>
      </w:pPr>
      <w:r w:rsidRPr="00F6265F">
        <w:rPr>
          <w:b/>
          <w:bCs/>
        </w:rPr>
        <w:t xml:space="preserve">As of </w:t>
      </w:r>
      <w:r w:rsidR="008E1D90">
        <w:rPr>
          <w:b/>
          <w:bCs/>
        </w:rPr>
        <w:t>3.1.2021</w:t>
      </w:r>
    </w:p>
    <w:p w14:paraId="655A73F9" w14:textId="77777777" w:rsidR="00F6265F" w:rsidRDefault="00F6265F" w:rsidP="00F6265F">
      <w:r>
        <w:t>Alfred P Sloan Foundation</w:t>
      </w:r>
    </w:p>
    <w:p w14:paraId="5A1FFFAE" w14:textId="77777777" w:rsidR="00F6265F" w:rsidRDefault="00F6265F" w:rsidP="00F6265F">
      <w:r>
        <w:t>American Campus Communities</w:t>
      </w:r>
    </w:p>
    <w:p w14:paraId="18A0A974" w14:textId="77777777" w:rsidR="00F6265F" w:rsidRDefault="00F6265F" w:rsidP="00F6265F">
      <w:r>
        <w:t>Andrew Mellon Foundation</w:t>
      </w:r>
    </w:p>
    <w:p w14:paraId="6691888D" w14:textId="77777777" w:rsidR="00F6265F" w:rsidRDefault="00F6265F" w:rsidP="00F6265F">
      <w:r>
        <w:t>Arizona Community Foundation</w:t>
      </w:r>
    </w:p>
    <w:p w14:paraId="78307903" w14:textId="77777777" w:rsidR="00F6265F" w:rsidRDefault="00F6265F" w:rsidP="00F6265F">
      <w:r>
        <w:t>Arizona Community Foundation of Yuma</w:t>
      </w:r>
    </w:p>
    <w:p w14:paraId="769F6897" w14:textId="77777777" w:rsidR="00F6265F" w:rsidRDefault="00F6265F" w:rsidP="00F6265F">
      <w:r>
        <w:t>Arizona Public Service Company</w:t>
      </w:r>
    </w:p>
    <w:p w14:paraId="5C7C5679" w14:textId="77777777" w:rsidR="00F6265F" w:rsidRDefault="00F6265F" w:rsidP="00F6265F">
      <w:r>
        <w:t>Arizona Public Service Foundation</w:t>
      </w:r>
    </w:p>
    <w:p w14:paraId="290E5645" w14:textId="77777777" w:rsidR="00F6265F" w:rsidRDefault="00F6265F" w:rsidP="00F6265F">
      <w:r>
        <w:t>Arnold and Mabel Beckman Foundation</w:t>
      </w:r>
    </w:p>
    <w:p w14:paraId="261067A4" w14:textId="77777777" w:rsidR="00F6265F" w:rsidRDefault="00F6265F" w:rsidP="00F6265F">
      <w:r>
        <w:t>Banner Health System</w:t>
      </w:r>
    </w:p>
    <w:p w14:paraId="5E64B87F" w14:textId="77777777" w:rsidR="00F6265F" w:rsidRDefault="00F6265F" w:rsidP="00F6265F">
      <w:r>
        <w:t>BHHS Legacy Foundation</w:t>
      </w:r>
    </w:p>
    <w:p w14:paraId="5906C9A2" w14:textId="77777777" w:rsidR="00F6265F" w:rsidRDefault="00F6265F" w:rsidP="00F6265F">
      <w:r>
        <w:t>Bill and Marian Cook Foundation</w:t>
      </w:r>
    </w:p>
    <w:p w14:paraId="74724276" w14:textId="77777777" w:rsidR="00F6265F" w:rsidRDefault="00F6265F" w:rsidP="00F6265F">
      <w:r>
        <w:t>Bill and Melinda Gates Foundation</w:t>
      </w:r>
    </w:p>
    <w:p w14:paraId="5E6C974F" w14:textId="77777777" w:rsidR="00F6265F" w:rsidRDefault="00F6265F" w:rsidP="00F6265F">
      <w:r>
        <w:t xml:space="preserve">Blue Cross/Blue Shield </w:t>
      </w:r>
      <w:proofErr w:type="gramStart"/>
      <w:r>
        <w:t>Of</w:t>
      </w:r>
      <w:proofErr w:type="gramEnd"/>
      <w:r>
        <w:t xml:space="preserve"> Arizona</w:t>
      </w:r>
    </w:p>
    <w:p w14:paraId="06F5A804" w14:textId="77777777" w:rsidR="00F6265F" w:rsidRDefault="00F6265F" w:rsidP="00F6265F">
      <w:proofErr w:type="spellStart"/>
      <w:r>
        <w:t>Braitmayer</w:t>
      </w:r>
      <w:proofErr w:type="spellEnd"/>
      <w:r>
        <w:t xml:space="preserve"> Foundation</w:t>
      </w:r>
    </w:p>
    <w:p w14:paraId="193B4DAA" w14:textId="77777777" w:rsidR="00F6265F" w:rsidRDefault="00F6265F" w:rsidP="00F6265F">
      <w:r>
        <w:t xml:space="preserve">Burroughs </w:t>
      </w:r>
      <w:proofErr w:type="spellStart"/>
      <w:r>
        <w:t>Wellcome</w:t>
      </w:r>
      <w:proofErr w:type="spellEnd"/>
      <w:r>
        <w:t xml:space="preserve"> Fund</w:t>
      </w:r>
    </w:p>
    <w:p w14:paraId="131F2CAE" w14:textId="77777777" w:rsidR="00F6265F" w:rsidRDefault="00F6265F" w:rsidP="00F6265F">
      <w:r>
        <w:t>Charles Koch Foundation</w:t>
      </w:r>
    </w:p>
    <w:p w14:paraId="2E01D259" w14:textId="77777777" w:rsidR="00F6265F" w:rsidRDefault="00F6265F" w:rsidP="00F6265F">
      <w:r>
        <w:t>Christopher and Dana Reeve Foundation</w:t>
      </w:r>
    </w:p>
    <w:p w14:paraId="16EF7095" w14:textId="77777777" w:rsidR="00F6265F" w:rsidRDefault="00F6265F" w:rsidP="00F6265F">
      <w:r>
        <w:t>Coca-Cola Foundation</w:t>
      </w:r>
    </w:p>
    <w:p w14:paraId="7ABECC35" w14:textId="77777777" w:rsidR="00F6265F" w:rsidRDefault="00F6265F" w:rsidP="00F6265F">
      <w:r>
        <w:t>David &amp; Lucile Packard Foundation</w:t>
      </w:r>
    </w:p>
    <w:p w14:paraId="04AD036B" w14:textId="77777777" w:rsidR="00F6265F" w:rsidRDefault="00F6265F" w:rsidP="00F6265F">
      <w:r>
        <w:t>Del E Webb Foundation</w:t>
      </w:r>
    </w:p>
    <w:p w14:paraId="7C68E494" w14:textId="77777777" w:rsidR="00F6265F" w:rsidRDefault="00F6265F" w:rsidP="00F6265F">
      <w:r>
        <w:t>Delta Dental of Arizona Foundation</w:t>
      </w:r>
    </w:p>
    <w:p w14:paraId="5F15F142" w14:textId="77777777" w:rsidR="00F6265F" w:rsidRDefault="00F6265F" w:rsidP="00F6265F">
      <w:r>
        <w:t>Doris Duke Charitable Foundation</w:t>
      </w:r>
    </w:p>
    <w:p w14:paraId="67D5559A" w14:textId="77777777" w:rsidR="00F6265F" w:rsidRDefault="00F6265F" w:rsidP="00F6265F">
      <w:r>
        <w:t>Dow Jones News Fund</w:t>
      </w:r>
    </w:p>
    <w:p w14:paraId="7E41F2F9" w14:textId="77777777" w:rsidR="00F6265F" w:rsidRDefault="00F6265F" w:rsidP="00F6265F">
      <w:r>
        <w:t>Facebook HQ</w:t>
      </w:r>
    </w:p>
    <w:p w14:paraId="4313283A" w14:textId="77777777" w:rsidR="00F6265F" w:rsidRDefault="00F6265F" w:rsidP="00F6265F">
      <w:r>
        <w:t>First Solar</w:t>
      </w:r>
    </w:p>
    <w:p w14:paraId="50FB16F4" w14:textId="77777777" w:rsidR="00F6265F" w:rsidRDefault="00F6265F" w:rsidP="00F6265F">
      <w:r>
        <w:t>Flagstaff Community Foundation</w:t>
      </w:r>
    </w:p>
    <w:p w14:paraId="4BAC7F55" w14:textId="77777777" w:rsidR="00F6265F" w:rsidRDefault="00F6265F" w:rsidP="00F6265F">
      <w:r>
        <w:lastRenderedPageBreak/>
        <w:t>Freeport-McMoRan</w:t>
      </w:r>
    </w:p>
    <w:p w14:paraId="45FE8D1A" w14:textId="75CE64D8" w:rsidR="00F6265F" w:rsidRDefault="00F6265F" w:rsidP="00F6265F">
      <w:r>
        <w:t>Google Inc.</w:t>
      </w:r>
    </w:p>
    <w:p w14:paraId="5177EBD8" w14:textId="77777777" w:rsidR="00F6265F" w:rsidRDefault="00F6265F" w:rsidP="00F6265F">
      <w:r>
        <w:t>Hearst, Wm Randolph Foundations</w:t>
      </w:r>
    </w:p>
    <w:p w14:paraId="009FAFAA" w14:textId="77777777" w:rsidR="00F6265F" w:rsidRDefault="00F6265F" w:rsidP="00F6265F">
      <w:proofErr w:type="spellStart"/>
      <w:r>
        <w:t>Heising</w:t>
      </w:r>
      <w:proofErr w:type="spellEnd"/>
      <w:r>
        <w:t>-Simons Foundation</w:t>
      </w:r>
    </w:p>
    <w:p w14:paraId="0922B958" w14:textId="77777777" w:rsidR="00F6265F" w:rsidRDefault="00F6265F" w:rsidP="00F6265F">
      <w:r>
        <w:t>Helios Education Foundation</w:t>
      </w:r>
    </w:p>
    <w:p w14:paraId="142D1B5F" w14:textId="77777777" w:rsidR="00F6265F" w:rsidRDefault="00F6265F" w:rsidP="00F6265F">
      <w:r>
        <w:t>Henry Luce Foundation</w:t>
      </w:r>
    </w:p>
    <w:p w14:paraId="3DCA4644" w14:textId="3C6BF750" w:rsidR="00F6265F" w:rsidRDefault="00F6265F" w:rsidP="00F6265F">
      <w:r>
        <w:t>Hewlett Packard Company Foundation</w:t>
      </w:r>
    </w:p>
    <w:p w14:paraId="13F67BF4" w14:textId="2F52FCEA" w:rsidR="00F6265F" w:rsidRDefault="00F6265F" w:rsidP="00F6265F">
      <w:r>
        <w:t>Howard Hughes Medical Institute</w:t>
      </w:r>
    </w:p>
    <w:p w14:paraId="06350F26" w14:textId="77777777" w:rsidR="00F6265F" w:rsidRDefault="00F6265F" w:rsidP="00F6265F">
      <w:r>
        <w:t>*Intel Foundation</w:t>
      </w:r>
    </w:p>
    <w:p w14:paraId="71FE0851" w14:textId="77777777" w:rsidR="00F6265F" w:rsidRDefault="00F6265F" w:rsidP="00F6265F">
      <w:r>
        <w:t>J. W. Kieckhefer Foundation</w:t>
      </w:r>
    </w:p>
    <w:p w14:paraId="399212F9" w14:textId="77777777" w:rsidR="00F6265F" w:rsidRDefault="00F6265F" w:rsidP="00F6265F">
      <w:r>
        <w:t xml:space="preserve">John and Sophie </w:t>
      </w:r>
      <w:proofErr w:type="spellStart"/>
      <w:r>
        <w:t>Ottens</w:t>
      </w:r>
      <w:proofErr w:type="spellEnd"/>
      <w:r>
        <w:t xml:space="preserve"> Foundation</w:t>
      </w:r>
    </w:p>
    <w:p w14:paraId="652BF470" w14:textId="2297CD5C" w:rsidR="00F6265F" w:rsidRDefault="00F6265F" w:rsidP="00F6265F">
      <w:r>
        <w:t>John Templeton Foundation</w:t>
      </w:r>
    </w:p>
    <w:p w14:paraId="4CBC5681" w14:textId="623AAE59" w:rsidR="00F6265F" w:rsidRDefault="00F6265F" w:rsidP="00F6265F">
      <w:r>
        <w:t>Kemper and Ethel Marley Foundation</w:t>
      </w:r>
    </w:p>
    <w:p w14:paraId="704F6941" w14:textId="77777777" w:rsidR="00F6265F" w:rsidRDefault="00F6265F" w:rsidP="00F6265F">
      <w:r>
        <w:t>Kresge Foundation</w:t>
      </w:r>
    </w:p>
    <w:p w14:paraId="3185CD03" w14:textId="77777777" w:rsidR="00F6265F" w:rsidRDefault="00F6265F" w:rsidP="00F6265F">
      <w:r>
        <w:t>Lumina Foundation for Education</w:t>
      </w:r>
    </w:p>
    <w:p w14:paraId="7516C33B" w14:textId="77777777" w:rsidR="00F6265F" w:rsidRDefault="00F6265F" w:rsidP="00F6265F">
      <w:r>
        <w:t xml:space="preserve">MacArthur (John &amp; Catherine) </w:t>
      </w:r>
      <w:proofErr w:type="spellStart"/>
      <w:r>
        <w:t>Fndn</w:t>
      </w:r>
      <w:proofErr w:type="spellEnd"/>
    </w:p>
    <w:p w14:paraId="054C91CB" w14:textId="49CA4615" w:rsidR="00F6265F" w:rsidRDefault="00F6265F" w:rsidP="00F6265F">
      <w:r>
        <w:t>Margaret T Morris Foundation</w:t>
      </w:r>
    </w:p>
    <w:p w14:paraId="6FEF6E97" w14:textId="7BE4C7C4" w:rsidR="008E1D90" w:rsidRDefault="008E1D90" w:rsidP="00F6265F">
      <w:r>
        <w:t>Marshall Foundation</w:t>
      </w:r>
    </w:p>
    <w:p w14:paraId="6581C6D3" w14:textId="77777777" w:rsidR="00F6265F" w:rsidRDefault="00F6265F" w:rsidP="00F6265F">
      <w:r>
        <w:t>Microchip Technology</w:t>
      </w:r>
    </w:p>
    <w:p w14:paraId="3EB581B1" w14:textId="77777777" w:rsidR="00F6265F" w:rsidRDefault="00F6265F" w:rsidP="00F6265F">
      <w:r>
        <w:t xml:space="preserve">Mr. Aidan J. </w:t>
      </w:r>
      <w:proofErr w:type="spellStart"/>
      <w:r>
        <w:t>McSheffrey</w:t>
      </w:r>
      <w:proofErr w:type="spellEnd"/>
    </w:p>
    <w:p w14:paraId="543D3280" w14:textId="77777777" w:rsidR="00F6265F" w:rsidRDefault="00F6265F" w:rsidP="00F6265F">
      <w:r>
        <w:t>National Forest Foundation</w:t>
      </w:r>
    </w:p>
    <w:p w14:paraId="4AC7321D" w14:textId="6A3A48B2" w:rsidR="00F6265F" w:rsidRDefault="00F6265F" w:rsidP="00F6265F">
      <w:r>
        <w:t>New Venture Fund</w:t>
      </w:r>
    </w:p>
    <w:p w14:paraId="5903C581" w14:textId="2105B54B" w:rsidR="008E1D90" w:rsidRDefault="008E1D90" w:rsidP="00F6265F">
      <w:r>
        <w:t>Nina Mason Pulliam Charitable Trust</w:t>
      </w:r>
    </w:p>
    <w:p w14:paraId="56DA65AA" w14:textId="77777777" w:rsidR="00F6265F" w:rsidRDefault="00F6265F" w:rsidP="00F6265F">
      <w:r>
        <w:t>Northern Arizona Healthcare Foundation</w:t>
      </w:r>
    </w:p>
    <w:p w14:paraId="73353EB0" w14:textId="23330AD4" w:rsidR="00F6265F" w:rsidRDefault="00F6265F" w:rsidP="00F6265F">
      <w:r>
        <w:t>Online News Association</w:t>
      </w:r>
    </w:p>
    <w:p w14:paraId="5CB2E29E" w14:textId="77777777" w:rsidR="00F6265F" w:rsidRDefault="00F6265F" w:rsidP="00F6265F">
      <w:r>
        <w:t>Raytheon Missile Systems</w:t>
      </w:r>
    </w:p>
    <w:p w14:paraId="55ACAAD4" w14:textId="77777777" w:rsidR="00F6265F" w:rsidRDefault="00F6265F" w:rsidP="00F6265F">
      <w:r>
        <w:t>Resolution Copper Mining</w:t>
      </w:r>
    </w:p>
    <w:p w14:paraId="2E2120C6" w14:textId="1EC8E8E9" w:rsidR="00F6265F" w:rsidRDefault="00F6265F" w:rsidP="00F6265F">
      <w:r>
        <w:t>Robert Wood Johnson Foundation</w:t>
      </w:r>
    </w:p>
    <w:p w14:paraId="47F323BF" w14:textId="77777777" w:rsidR="00F6265F" w:rsidRDefault="00F6265F" w:rsidP="00F6265F">
      <w:r>
        <w:t>Salt River Project</w:t>
      </w:r>
    </w:p>
    <w:p w14:paraId="55AF2BBB" w14:textId="77777777" w:rsidR="00F6265F" w:rsidRDefault="00F6265F" w:rsidP="00F6265F">
      <w:r>
        <w:lastRenderedPageBreak/>
        <w:t>San Manuel Band of Mission Indians</w:t>
      </w:r>
    </w:p>
    <w:p w14:paraId="3C2D7A81" w14:textId="77777777" w:rsidR="00F6265F" w:rsidRDefault="00F6265F" w:rsidP="00F6265F">
      <w:r>
        <w:t>Simons Foundation</w:t>
      </w:r>
    </w:p>
    <w:p w14:paraId="37C16AF9" w14:textId="77777777" w:rsidR="00F6265F" w:rsidRDefault="00F6265F" w:rsidP="00F6265F">
      <w:r>
        <w:t>Stardust Foundation Inc.</w:t>
      </w:r>
    </w:p>
    <w:p w14:paraId="174F89EA" w14:textId="03130715" w:rsidR="00F6265F" w:rsidRDefault="00F6265F" w:rsidP="00F6265F">
      <w:r>
        <w:t>State Farm Insurance Matching Gifts</w:t>
      </w:r>
    </w:p>
    <w:p w14:paraId="616A8450" w14:textId="77777777" w:rsidR="00F6265F" w:rsidRDefault="00F6265F" w:rsidP="00F6265F">
      <w:proofErr w:type="spellStart"/>
      <w:r>
        <w:t>Suder</w:t>
      </w:r>
      <w:proofErr w:type="spellEnd"/>
      <w:r>
        <w:t xml:space="preserve"> Foundation</w:t>
      </w:r>
    </w:p>
    <w:p w14:paraId="4E62D4A4" w14:textId="77777777" w:rsidR="00F6265F" w:rsidRDefault="00F6265F" w:rsidP="00F6265F">
      <w:r>
        <w:t>Syntel Inc</w:t>
      </w:r>
    </w:p>
    <w:p w14:paraId="408480C7" w14:textId="77777777" w:rsidR="00F6265F" w:rsidRDefault="00F6265F" w:rsidP="00F6265F">
      <w:r>
        <w:t>The Arbor Day Foundation</w:t>
      </w:r>
    </w:p>
    <w:p w14:paraId="364D2D08" w14:textId="77777777" w:rsidR="00F6265F" w:rsidRDefault="00F6265F" w:rsidP="00F6265F">
      <w:r>
        <w:t>The Camille and Henry Dreyfus Foundation</w:t>
      </w:r>
    </w:p>
    <w:p w14:paraId="34AC4442" w14:textId="0688D118" w:rsidR="00F6265F" w:rsidRDefault="00F6265F" w:rsidP="00F6265F">
      <w:r>
        <w:t>The Spencer Foundation</w:t>
      </w:r>
    </w:p>
    <w:p w14:paraId="4FC36AB2" w14:textId="77777777" w:rsidR="00F6265F" w:rsidRDefault="00F6265F" w:rsidP="00F6265F">
      <w:r>
        <w:t>Victoria Foundation</w:t>
      </w:r>
    </w:p>
    <w:p w14:paraId="16E11CE3" w14:textId="77777777" w:rsidR="00F6265F" w:rsidRDefault="00F6265F" w:rsidP="00F6265F">
      <w:r>
        <w:t>Virginia G. Piper Charitable Trust</w:t>
      </w:r>
    </w:p>
    <w:p w14:paraId="551DEB5C" w14:textId="77777777" w:rsidR="00F6265F" w:rsidRDefault="00F6265F" w:rsidP="00F6265F">
      <w:r>
        <w:t>W. M. Keck Foundation</w:t>
      </w:r>
    </w:p>
    <w:p w14:paraId="77DAF96B" w14:textId="77777777" w:rsidR="00F6265F" w:rsidRDefault="00F6265F" w:rsidP="00F6265F">
      <w:r>
        <w:t>W.K. Kellogg Foundation</w:t>
      </w:r>
    </w:p>
    <w:p w14:paraId="269F6546" w14:textId="77777777" w:rsidR="00F6265F" w:rsidRDefault="00F6265F" w:rsidP="00F6265F">
      <w:r>
        <w:t>W.L. Gore &amp; Associates, Inc</w:t>
      </w:r>
    </w:p>
    <w:p w14:paraId="4BFCFB61" w14:textId="77777777" w:rsidR="00F6265F" w:rsidRDefault="00F6265F" w:rsidP="00F6265F">
      <w:r>
        <w:t>Wallace Research Foundation</w:t>
      </w:r>
    </w:p>
    <w:p w14:paraId="4344A6FB" w14:textId="77777777" w:rsidR="00F6265F" w:rsidRDefault="00F6265F" w:rsidP="00F6265F">
      <w:r>
        <w:t>Walmart Foundation</w:t>
      </w:r>
    </w:p>
    <w:p w14:paraId="3BC6D6DB" w14:textId="77777777" w:rsidR="00F6265F" w:rsidRDefault="00F6265F" w:rsidP="00F6265F">
      <w:r>
        <w:t>Walton Family Foundation</w:t>
      </w:r>
    </w:p>
    <w:p w14:paraId="562D6A12" w14:textId="77777777" w:rsidR="00F6265F" w:rsidRDefault="00F6265F" w:rsidP="00F6265F">
      <w:r>
        <w:t>Wayland Educational Foundation</w:t>
      </w:r>
    </w:p>
    <w:p w14:paraId="274B1E90" w14:textId="77777777" w:rsidR="00F6265F" w:rsidRDefault="00F6265F" w:rsidP="00F6265F">
      <w:r>
        <w:t>Wells Fargo</w:t>
      </w:r>
    </w:p>
    <w:p w14:paraId="07E054FB" w14:textId="77777777" w:rsidR="00F6265F" w:rsidRDefault="00F6265F" w:rsidP="00F6265F">
      <w:r>
        <w:t>Wells Fargo Foundation</w:t>
      </w:r>
    </w:p>
    <w:p w14:paraId="4428CC6B" w14:textId="12D0AAEF" w:rsidR="00F6265F" w:rsidRDefault="00F6265F" w:rsidP="00F6265F">
      <w:r>
        <w:t>William &amp; Flora Hewlett Foundation</w:t>
      </w:r>
    </w:p>
    <w:p w14:paraId="6C36F74A" w14:textId="77777777" w:rsidR="00F6265F" w:rsidRDefault="00F6265F" w:rsidP="00F6265F">
      <w:r>
        <w:t>Wyss Foundation</w:t>
      </w:r>
    </w:p>
    <w:p w14:paraId="13B9CA98" w14:textId="77777777" w:rsidR="00BB78ED" w:rsidRDefault="00F6265F" w:rsidP="00F6265F">
      <w:r>
        <w:t>Yuma Regional Medical Center Foundation</w:t>
      </w:r>
    </w:p>
    <w:sectPr w:rsidR="00BB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BDCCC" w14:textId="77777777" w:rsidR="00D93827" w:rsidRDefault="00D93827" w:rsidP="00D93827">
      <w:pPr>
        <w:spacing w:after="0" w:line="240" w:lineRule="auto"/>
      </w:pPr>
      <w:r>
        <w:separator/>
      </w:r>
    </w:p>
  </w:endnote>
  <w:endnote w:type="continuationSeparator" w:id="0">
    <w:p w14:paraId="27DBA06B" w14:textId="77777777" w:rsidR="00D93827" w:rsidRDefault="00D93827" w:rsidP="00D9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0FEF" w14:textId="77777777" w:rsidR="00D93827" w:rsidRDefault="00D93827" w:rsidP="00D93827">
      <w:pPr>
        <w:spacing w:after="0" w:line="240" w:lineRule="auto"/>
      </w:pPr>
      <w:r>
        <w:separator/>
      </w:r>
    </w:p>
  </w:footnote>
  <w:footnote w:type="continuationSeparator" w:id="0">
    <w:p w14:paraId="2F5D7816" w14:textId="77777777" w:rsidR="00D93827" w:rsidRDefault="00D93827" w:rsidP="00D93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5F"/>
    <w:rsid w:val="00503C69"/>
    <w:rsid w:val="008E1D90"/>
    <w:rsid w:val="00D93827"/>
    <w:rsid w:val="00F6265F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7DBF6"/>
  <w15:chartTrackingRefBased/>
  <w15:docId w15:val="{FF472190-3BE7-4B44-9715-3703F987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27"/>
  </w:style>
  <w:style w:type="paragraph" w:styleId="Footer">
    <w:name w:val="footer"/>
    <w:basedOn w:val="Normal"/>
    <w:link w:val="FooterChar"/>
    <w:uiPriority w:val="99"/>
    <w:unhideWhenUsed/>
    <w:rsid w:val="00D9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Q Negri</dc:creator>
  <cp:keywords/>
  <dc:description/>
  <cp:lastModifiedBy>Petra Schaumburg-Fitch</cp:lastModifiedBy>
  <cp:revision>2</cp:revision>
  <dcterms:created xsi:type="dcterms:W3CDTF">2021-03-11T18:21:00Z</dcterms:created>
  <dcterms:modified xsi:type="dcterms:W3CDTF">2021-03-11T18:21:00Z</dcterms:modified>
</cp:coreProperties>
</file>