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B6" w:rsidRDefault="001B5CB6" w:rsidP="001B5CB6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60960" distB="39624" distL="175260" distR="167640" simplePos="0" relativeHeight="251659264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2746"/>
            <wp:effectExtent l="101600" t="101600" r="88900" b="76835"/>
            <wp:wrapSquare wrapText="bothSides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College of Social and Behavioral Sciences</w:t>
      </w:r>
    </w:p>
    <w:p w:rsidR="001B5CB6" w:rsidRDefault="001B5CB6" w:rsidP="001B5CB6">
      <w:pPr>
        <w:rPr>
          <w:b/>
          <w:sz w:val="22"/>
          <w:szCs w:val="22"/>
        </w:rPr>
      </w:pPr>
    </w:p>
    <w:p w:rsidR="001B5CB6" w:rsidRDefault="001B5CB6" w:rsidP="001B5CB6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:rsidR="001B5CB6" w:rsidRDefault="001B5CB6" w:rsidP="001B5C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:rsidR="001B5CB6" w:rsidRDefault="001B5CB6" w:rsidP="001B5CB6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:rsidR="001B5CB6" w:rsidRDefault="001B5CB6" w:rsidP="001B5CB6">
      <w:pPr>
        <w:rPr>
          <w:b/>
          <w:sz w:val="22"/>
          <w:szCs w:val="22"/>
        </w:rPr>
      </w:pPr>
    </w:p>
    <w:p w:rsidR="001B5CB6" w:rsidRPr="002C3518" w:rsidRDefault="001B5CB6" w:rsidP="001B5CB6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:rsidR="001B5CB6" w:rsidRPr="002C3518" w:rsidRDefault="001B5CB6" w:rsidP="001B5CB6">
      <w:pPr>
        <w:rPr>
          <w:b/>
          <w:sz w:val="22"/>
          <w:szCs w:val="22"/>
        </w:rPr>
      </w:pPr>
    </w:p>
    <w:p w:rsidR="001B5CB6" w:rsidRPr="002C3518" w:rsidRDefault="001B5CB6" w:rsidP="001B5CB6">
      <w:pPr>
        <w:rPr>
          <w:sz w:val="22"/>
          <w:szCs w:val="22"/>
        </w:rPr>
      </w:pPr>
    </w:p>
    <w:p w:rsidR="001B5CB6" w:rsidRDefault="001B5CB6" w:rsidP="001B5CB6">
      <w:pPr>
        <w:rPr>
          <w:sz w:val="22"/>
          <w:szCs w:val="22"/>
        </w:rPr>
      </w:pPr>
      <w:r w:rsidRPr="00BD1F93">
        <w:rPr>
          <w:b/>
          <w:sz w:val="22"/>
          <w:szCs w:val="22"/>
        </w:rPr>
        <w:t>Organization offering internship</w:t>
      </w:r>
      <w:r>
        <w:rPr>
          <w:sz w:val="22"/>
          <w:szCs w:val="22"/>
        </w:rPr>
        <w:t>: Verde Valley Caregivers Coalition –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 xml:space="preserve">A nonprofit that provides volunteers to help older adults in need of assistance to maintain their independence and quality of life at home.  </w:t>
      </w:r>
    </w:p>
    <w:p w:rsidR="001B5CB6" w:rsidRPr="009608B8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5CB6" w:rsidRDefault="001B5CB6" w:rsidP="001B5CB6">
      <w:pPr>
        <w:rPr>
          <w:sz w:val="22"/>
          <w:szCs w:val="22"/>
        </w:rPr>
      </w:pPr>
      <w:r w:rsidRPr="00BD1F93">
        <w:rPr>
          <w:b/>
          <w:sz w:val="22"/>
          <w:szCs w:val="22"/>
        </w:rPr>
        <w:t>Contact information</w:t>
      </w:r>
      <w:r>
        <w:rPr>
          <w:sz w:val="22"/>
          <w:szCs w:val="22"/>
        </w:rPr>
        <w:t xml:space="preserve">: 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Linda M. Clark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 xml:space="preserve">299 Van </w:t>
      </w:r>
      <w:proofErr w:type="spellStart"/>
      <w:r>
        <w:rPr>
          <w:sz w:val="22"/>
          <w:szCs w:val="22"/>
        </w:rPr>
        <w:t>Deren</w:t>
      </w:r>
      <w:proofErr w:type="spellEnd"/>
      <w:r>
        <w:rPr>
          <w:sz w:val="22"/>
          <w:szCs w:val="22"/>
        </w:rPr>
        <w:t>, Suite 2, Sedona, AZ 86336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Phone: (928) 204-1238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Fax: (928) 203-9503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Email: lindaclark@vvcaregivers.org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B5CB6" w:rsidRDefault="001B5CB6" w:rsidP="001B5CB6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>
        <w:rPr>
          <w:sz w:val="22"/>
          <w:szCs w:val="22"/>
        </w:rPr>
        <w:t xml:space="preserve"> (Fall, Spring, Summer, Ongoing): 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Ongoing</w:t>
      </w:r>
    </w:p>
    <w:p w:rsidR="001B5CB6" w:rsidRPr="002C3518" w:rsidRDefault="001B5CB6" w:rsidP="001B5CB6">
      <w:pPr>
        <w:rPr>
          <w:sz w:val="22"/>
          <w:szCs w:val="22"/>
        </w:rPr>
      </w:pPr>
    </w:p>
    <w:p w:rsidR="001B5CB6" w:rsidRDefault="001B5CB6" w:rsidP="001B5CB6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Internship Offered</w:t>
      </w:r>
      <w:r>
        <w:rPr>
          <w:sz w:val="22"/>
          <w:szCs w:val="22"/>
        </w:rPr>
        <w:t xml:space="preserve"> (Internship Title and Responsibilities): 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Communications/Event Assistant</w:t>
      </w:r>
    </w:p>
    <w:p w:rsidR="001B5CB6" w:rsidRPr="00201609" w:rsidRDefault="001B5CB6" w:rsidP="001B5CB6">
      <w:pPr>
        <w:rPr>
          <w:color w:val="000000"/>
          <w:sz w:val="23"/>
          <w:szCs w:val="23"/>
        </w:rPr>
      </w:pPr>
      <w:r>
        <w:rPr>
          <w:sz w:val="22"/>
          <w:szCs w:val="22"/>
        </w:rPr>
        <w:t>Duties to include</w:t>
      </w:r>
      <w:r w:rsidRPr="00201609">
        <w:rPr>
          <w:sz w:val="22"/>
          <w:szCs w:val="22"/>
        </w:rPr>
        <w:t xml:space="preserve">: </w:t>
      </w:r>
      <w:r w:rsidRPr="00201609">
        <w:rPr>
          <w:color w:val="000000"/>
          <w:sz w:val="23"/>
          <w:szCs w:val="23"/>
        </w:rPr>
        <w:t xml:space="preserve">media relations, event promotion and publicity, and event planning/coordination. </w:t>
      </w:r>
    </w:p>
    <w:p w:rsidR="001B5CB6" w:rsidRDefault="001B5CB6" w:rsidP="001B5CB6">
      <w:pPr>
        <w:rPr>
          <w:sz w:val="22"/>
          <w:szCs w:val="22"/>
        </w:rPr>
      </w:pPr>
    </w:p>
    <w:p w:rsidR="001B5CB6" w:rsidRDefault="001B5CB6" w:rsidP="001B5CB6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paid, please put type of payment e.g. stipend or salary):</w:t>
      </w:r>
      <w:r w:rsidRPr="002C35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$800 Stipend per semester</w:t>
      </w:r>
    </w:p>
    <w:p w:rsidR="001B5CB6" w:rsidRDefault="001B5CB6" w:rsidP="001B5CB6">
      <w:pPr>
        <w:rPr>
          <w:sz w:val="22"/>
          <w:szCs w:val="22"/>
        </w:rPr>
      </w:pPr>
    </w:p>
    <w:p w:rsidR="001B5CB6" w:rsidRDefault="001B5CB6" w:rsidP="001B5CB6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Total number of hours of work per week</w:t>
      </w:r>
      <w:r>
        <w:rPr>
          <w:sz w:val="22"/>
          <w:szCs w:val="22"/>
        </w:rPr>
        <w:t>:</w:t>
      </w:r>
      <w:r w:rsidRPr="002C35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10-15 hours</w:t>
      </w:r>
    </w:p>
    <w:p w:rsidR="001B5CB6" w:rsidRDefault="001B5CB6" w:rsidP="001B5CB6">
      <w:pPr>
        <w:rPr>
          <w:sz w:val="22"/>
          <w:szCs w:val="22"/>
        </w:rPr>
      </w:pPr>
    </w:p>
    <w:p w:rsidR="001B5CB6" w:rsidRDefault="001B5CB6" w:rsidP="001B5CB6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 of weeks</w:t>
      </w:r>
      <w:r w:rsidRPr="002C3518">
        <w:rPr>
          <w:sz w:val="22"/>
          <w:szCs w:val="22"/>
        </w:rPr>
        <w:t xml:space="preserve"> (an academic semester</w:t>
      </w:r>
      <w:r>
        <w:rPr>
          <w:sz w:val="22"/>
          <w:szCs w:val="22"/>
        </w:rPr>
        <w:t xml:space="preserve"> for fall or spring</w:t>
      </w:r>
      <w:r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 for the summer it is 12 weeks long</w:t>
      </w:r>
      <w:r w:rsidRPr="002C3518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2C35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16 weeks - fall/spring semesters; 12 - weeks for summer</w:t>
      </w:r>
    </w:p>
    <w:p w:rsidR="001B5CB6" w:rsidRPr="002C3518" w:rsidRDefault="001B5CB6" w:rsidP="001B5CB6">
      <w:pPr>
        <w:rPr>
          <w:b/>
          <w:sz w:val="22"/>
          <w:szCs w:val="22"/>
        </w:rPr>
      </w:pPr>
    </w:p>
    <w:p w:rsidR="001B5CB6" w:rsidRDefault="001B5CB6" w:rsidP="001B5CB6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>
        <w:rPr>
          <w:sz w:val="22"/>
          <w:szCs w:val="22"/>
        </w:rPr>
        <w:t>:</w:t>
      </w:r>
    </w:p>
    <w:p w:rsidR="001B5CB6" w:rsidRDefault="001B5CB6" w:rsidP="001B5CB6">
      <w:pPr>
        <w:rPr>
          <w:sz w:val="22"/>
          <w:szCs w:val="22"/>
        </w:rPr>
      </w:pPr>
      <w:r>
        <w:rPr>
          <w:sz w:val="22"/>
          <w:szCs w:val="22"/>
        </w:rPr>
        <w:t>Excel, PowerPoint, Publisher, photography a plus.</w:t>
      </w:r>
    </w:p>
    <w:p w:rsidR="001B5CB6" w:rsidRDefault="001B5CB6" w:rsidP="001B5CB6">
      <w:pPr>
        <w:rPr>
          <w:sz w:val="22"/>
          <w:szCs w:val="22"/>
        </w:rPr>
      </w:pPr>
    </w:p>
    <w:p w:rsidR="001B5CB6" w:rsidRDefault="001B5CB6" w:rsidP="001B5CB6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:rsidR="001B5CB6" w:rsidRPr="00201609" w:rsidRDefault="001B5CB6" w:rsidP="001B5CB6">
      <w:pPr>
        <w:rPr>
          <w:color w:val="000000"/>
          <w:sz w:val="23"/>
          <w:szCs w:val="23"/>
        </w:rPr>
      </w:pPr>
      <w:r w:rsidRPr="00201609">
        <w:rPr>
          <w:color w:val="000000"/>
          <w:sz w:val="23"/>
          <w:szCs w:val="23"/>
        </w:rPr>
        <w:t>Intern will assist the Development/Communications Manager. Great opportunity to help promote an organization that is developing a volunteer model to solve an important social issue.</w:t>
      </w:r>
    </w:p>
    <w:p w:rsidR="001B5CB6" w:rsidRDefault="001B5CB6" w:rsidP="001B5CB6">
      <w:pPr>
        <w:rPr>
          <w:rFonts w:ascii="Calibri" w:hAnsi="Calibri"/>
          <w:color w:val="000000"/>
          <w:sz w:val="23"/>
          <w:szCs w:val="23"/>
        </w:rPr>
      </w:pPr>
    </w:p>
    <w:p w:rsidR="001B5CB6" w:rsidRPr="002C3518" w:rsidRDefault="001B5CB6" w:rsidP="001B5CB6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formal internship </w:t>
      </w:r>
      <w:r w:rsidRPr="002C3518">
        <w:rPr>
          <w:sz w:val="22"/>
          <w:szCs w:val="22"/>
        </w:rPr>
        <w:t xml:space="preserve">credit. </w:t>
      </w:r>
      <w:r>
        <w:rPr>
          <w:sz w:val="22"/>
          <w:szCs w:val="22"/>
        </w:rPr>
        <w:t xml:space="preserve">Students who have not achieved senior status are able to qualify for formal internship credit on a case-by-case basis. </w:t>
      </w:r>
    </w:p>
    <w:p w:rsidR="001B5CB6" w:rsidRDefault="001B5CB6" w:rsidP="001B5CB6">
      <w:pPr>
        <w:rPr>
          <w:sz w:val="22"/>
          <w:szCs w:val="22"/>
        </w:rPr>
      </w:pPr>
    </w:p>
    <w:p w:rsidR="001B5CB6" w:rsidRDefault="001B5CB6" w:rsidP="001B5CB6"/>
    <w:sectPr w:rsidR="001B5CB6" w:rsidSect="00393500">
      <w:pgSz w:w="12240" w:h="15840"/>
      <w:pgMar w:top="90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D"/>
    <w:rsid w:val="001B5CB6"/>
    <w:rsid w:val="002110BD"/>
    <w:rsid w:val="00A95310"/>
    <w:rsid w:val="00D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C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rsid w:val="001B5C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C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rsid w:val="001B5C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</dc:creator>
  <cp:lastModifiedBy>Mardi</cp:lastModifiedBy>
  <cp:revision>2</cp:revision>
  <cp:lastPrinted>2013-01-28T16:50:00Z</cp:lastPrinted>
  <dcterms:created xsi:type="dcterms:W3CDTF">2013-02-22T04:07:00Z</dcterms:created>
  <dcterms:modified xsi:type="dcterms:W3CDTF">2013-02-22T04:07:00Z</dcterms:modified>
</cp:coreProperties>
</file>