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677E0C1C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E9358A">
        <w:rPr>
          <w:sz w:val="22"/>
          <w:szCs w:val="22"/>
        </w:rPr>
        <w:t>Northern Arizona College Resource Center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41F3120C" w14:textId="77777777" w:rsidR="00E9358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</w:p>
    <w:p w14:paraId="0BBD4DBF" w14:textId="785C3EAC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928-523-1803</w:t>
      </w:r>
    </w:p>
    <w:p w14:paraId="28B35FAC" w14:textId="75A666A9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Cowden Hall</w:t>
      </w:r>
    </w:p>
    <w:p w14:paraId="7B28A99A" w14:textId="25083898" w:rsidR="007B22AA" w:rsidRDefault="00E9358A">
      <w:pPr>
        <w:rPr>
          <w:sz w:val="22"/>
          <w:szCs w:val="22"/>
        </w:rPr>
      </w:pPr>
      <w:r>
        <w:rPr>
          <w:sz w:val="22"/>
          <w:szCs w:val="22"/>
        </w:rPr>
        <w:t xml:space="preserve">1124 S. </w:t>
      </w:r>
      <w:proofErr w:type="spellStart"/>
      <w:r>
        <w:rPr>
          <w:sz w:val="22"/>
          <w:szCs w:val="22"/>
        </w:rPr>
        <w:t>Knoles</w:t>
      </w:r>
      <w:proofErr w:type="spellEnd"/>
      <w:r>
        <w:rPr>
          <w:sz w:val="22"/>
          <w:szCs w:val="22"/>
        </w:rPr>
        <w:t xml:space="preserve"> Dr. 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05DD45B9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E9358A">
        <w:rPr>
          <w:sz w:val="22"/>
          <w:szCs w:val="22"/>
        </w:rPr>
        <w:t>Ongoing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69F4FAF8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E9358A">
        <w:rPr>
          <w:sz w:val="22"/>
          <w:szCs w:val="22"/>
        </w:rPr>
        <w:t xml:space="preserve">Marketing </w:t>
      </w:r>
    </w:p>
    <w:p w14:paraId="6F7A7022" w14:textId="77777777" w:rsidR="00E9358A" w:rsidRDefault="00E9358A">
      <w:pPr>
        <w:rPr>
          <w:sz w:val="22"/>
          <w:szCs w:val="22"/>
        </w:rPr>
      </w:pPr>
    </w:p>
    <w:p w14:paraId="14C879CA" w14:textId="00051D7A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-Update social media accounts with events</w:t>
      </w:r>
    </w:p>
    <w:p w14:paraId="764CEBF5" w14:textId="7E713CE1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-Advertise/publicize workshops and events to the community</w:t>
      </w:r>
    </w:p>
    <w:p w14:paraId="5F489461" w14:textId="0E9025FD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-Maintain community calendars</w:t>
      </w:r>
    </w:p>
    <w:p w14:paraId="5939842A" w14:textId="37E4810F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-Create and distribute marketing materials</w:t>
      </w:r>
    </w:p>
    <w:p w14:paraId="79C28E92" w14:textId="34B220A6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-Distribute informative</w:t>
      </w:r>
      <w:r w:rsidR="00F74A2D">
        <w:rPr>
          <w:sz w:val="22"/>
          <w:szCs w:val="22"/>
        </w:rPr>
        <w:t xml:space="preserve"> emails to multiple </w:t>
      </w:r>
      <w:proofErr w:type="spellStart"/>
      <w:r w:rsidR="00F74A2D">
        <w:rPr>
          <w:sz w:val="22"/>
          <w:szCs w:val="22"/>
        </w:rPr>
        <w:t>Listervs</w:t>
      </w:r>
      <w:proofErr w:type="spellEnd"/>
    </w:p>
    <w:p w14:paraId="5437E667" w14:textId="277FDE28" w:rsidR="00E9358A" w:rsidRDefault="00E9358A">
      <w:pPr>
        <w:rPr>
          <w:sz w:val="22"/>
          <w:szCs w:val="22"/>
        </w:rPr>
      </w:pPr>
      <w:r>
        <w:rPr>
          <w:sz w:val="22"/>
          <w:szCs w:val="22"/>
        </w:rPr>
        <w:t>-Creatively inform community of NACRC events and services with minimal budget</w:t>
      </w:r>
    </w:p>
    <w:p w14:paraId="062EECC4" w14:textId="77777777" w:rsidR="001A00DE" w:rsidRDefault="001A00DE">
      <w:pPr>
        <w:rPr>
          <w:sz w:val="22"/>
          <w:szCs w:val="22"/>
        </w:rPr>
      </w:pPr>
    </w:p>
    <w:p w14:paraId="513DD99E" w14:textId="77777777" w:rsidR="00393500" w:rsidRDefault="00393500">
      <w:pPr>
        <w:rPr>
          <w:sz w:val="22"/>
          <w:szCs w:val="22"/>
        </w:rPr>
      </w:pPr>
    </w:p>
    <w:p w14:paraId="17EC513E" w14:textId="642DDB25" w:rsidR="00E9358A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E9358A">
        <w:rPr>
          <w:sz w:val="22"/>
          <w:szCs w:val="22"/>
        </w:rPr>
        <w:t>Unpaid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58419FE2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5F3632">
        <w:rPr>
          <w:sz w:val="22"/>
          <w:szCs w:val="22"/>
        </w:rPr>
        <w:t xml:space="preserve">10 </w:t>
      </w:r>
      <w:r w:rsidR="00F74A2D">
        <w:rPr>
          <w:sz w:val="22"/>
          <w:szCs w:val="22"/>
        </w:rPr>
        <w:t>(hours are flexible)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4B4FD884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F74A2D">
        <w:rPr>
          <w:sz w:val="22"/>
          <w:szCs w:val="22"/>
        </w:rPr>
        <w:t>Semester long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13619FF" w14:textId="0ACF2A04" w:rsidR="004D2240" w:rsidRDefault="00F74A2D">
      <w:pPr>
        <w:rPr>
          <w:sz w:val="22"/>
          <w:szCs w:val="22"/>
        </w:rPr>
      </w:pPr>
      <w:r>
        <w:rPr>
          <w:sz w:val="22"/>
          <w:szCs w:val="22"/>
        </w:rPr>
        <w:t>-Web design</w:t>
      </w:r>
    </w:p>
    <w:p w14:paraId="51321EA9" w14:textId="5A9D3B76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 xml:space="preserve">-Familiar with Microsoft Office suite </w:t>
      </w:r>
    </w:p>
    <w:p w14:paraId="489FE6DB" w14:textId="1A3D2980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 xml:space="preserve">-Writing proficiency </w:t>
      </w:r>
    </w:p>
    <w:p w14:paraId="3968471C" w14:textId="0D2EABB0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>-Creativity</w:t>
      </w:r>
    </w:p>
    <w:p w14:paraId="376DDFC7" w14:textId="2A7F219A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>-Self motivated</w:t>
      </w:r>
    </w:p>
    <w:p w14:paraId="5CFEF6BC" w14:textId="099F9AEC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>Preferred, but not required:</w:t>
      </w:r>
    </w:p>
    <w:p w14:paraId="3C4C651C" w14:textId="4AE201AC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>-Video and camera skills</w:t>
      </w:r>
    </w:p>
    <w:p w14:paraId="6999C330" w14:textId="7265499F" w:rsidR="00F74A2D" w:rsidRDefault="00F74A2D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D214E">
        <w:rPr>
          <w:sz w:val="22"/>
          <w:szCs w:val="22"/>
        </w:rPr>
        <w:t>Photoshop skills</w:t>
      </w:r>
    </w:p>
    <w:p w14:paraId="527D42F9" w14:textId="2041447C" w:rsidR="00F74A2D" w:rsidRDefault="00F74A2D">
      <w:pPr>
        <w:rPr>
          <w:sz w:val="22"/>
          <w:szCs w:val="22"/>
        </w:rPr>
      </w:pPr>
    </w:p>
    <w:p w14:paraId="33901751" w14:textId="77777777" w:rsidR="00393500" w:rsidRPr="002C3518" w:rsidRDefault="00393500">
      <w:pPr>
        <w:rPr>
          <w:sz w:val="22"/>
          <w:szCs w:val="22"/>
        </w:rPr>
      </w:pP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Pr="005F3632" w:rsidRDefault="007533F1" w:rsidP="007B22AA">
      <w:pPr>
        <w:rPr>
          <w:color w:val="000000"/>
          <w:sz w:val="23"/>
          <w:szCs w:val="23"/>
        </w:rPr>
      </w:pPr>
      <w:r w:rsidRPr="005F3632">
        <w:rPr>
          <w:b/>
          <w:sz w:val="22"/>
          <w:szCs w:val="22"/>
        </w:rPr>
        <w:lastRenderedPageBreak/>
        <w:t>Please provide any additional information for interested students:</w:t>
      </w:r>
      <w:r w:rsidR="007B22AA" w:rsidRPr="005F3632">
        <w:rPr>
          <w:color w:val="000000"/>
          <w:sz w:val="23"/>
          <w:szCs w:val="23"/>
        </w:rPr>
        <w:t xml:space="preserve"> </w:t>
      </w:r>
    </w:p>
    <w:p w14:paraId="74C0D9A1" w14:textId="6590B03B" w:rsidR="00393500" w:rsidRPr="005F3632" w:rsidRDefault="00CD214E" w:rsidP="007B22AA">
      <w:pPr>
        <w:rPr>
          <w:sz w:val="20"/>
        </w:rPr>
      </w:pPr>
      <w:r w:rsidRPr="005F3632">
        <w:rPr>
          <w:color w:val="000000"/>
          <w:sz w:val="23"/>
          <w:szCs w:val="23"/>
        </w:rPr>
        <w:t xml:space="preserve">The Northern Arizona College Resource Center (NACRC) is a small organization dedicated to providing college access to all of Northern Arizona. An internship with us will provide the student with the fundamentals of providing marketing for a nonprofit organization, as well as the satisfaction of helping low-income and first-generation students find success in their post-secondary pursuits.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37C8C051" w14:textId="77777777"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2427FCA8" w14:textId="2561E632" w:rsidR="00197774" w:rsidRPr="002C3518" w:rsidRDefault="00197774" w:rsidP="00197774">
      <w:pPr>
        <w:rPr>
          <w:sz w:val="22"/>
          <w:szCs w:val="22"/>
        </w:rPr>
      </w:pP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A3710" w14:textId="77777777" w:rsidR="00AF3E5A" w:rsidRDefault="00AF3E5A" w:rsidP="006804AA">
      <w:r>
        <w:separator/>
      </w:r>
    </w:p>
  </w:endnote>
  <w:endnote w:type="continuationSeparator" w:id="0">
    <w:p w14:paraId="23F02C9D" w14:textId="77777777" w:rsidR="00AF3E5A" w:rsidRDefault="00AF3E5A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621D" w14:textId="77777777" w:rsidR="00AF3E5A" w:rsidRDefault="00AF3E5A" w:rsidP="006804AA">
      <w:r>
        <w:separator/>
      </w:r>
    </w:p>
  </w:footnote>
  <w:footnote w:type="continuationSeparator" w:id="0">
    <w:p w14:paraId="2E9AE7E2" w14:textId="77777777" w:rsidR="00AF3E5A" w:rsidRDefault="00AF3E5A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3A27E4"/>
    <w:rsid w:val="00422193"/>
    <w:rsid w:val="00446233"/>
    <w:rsid w:val="00467471"/>
    <w:rsid w:val="004A2AC0"/>
    <w:rsid w:val="004D2240"/>
    <w:rsid w:val="00574188"/>
    <w:rsid w:val="005F3632"/>
    <w:rsid w:val="00654ED1"/>
    <w:rsid w:val="006804AA"/>
    <w:rsid w:val="006A13A0"/>
    <w:rsid w:val="006C4AC9"/>
    <w:rsid w:val="006F5A72"/>
    <w:rsid w:val="00724D4A"/>
    <w:rsid w:val="007533F1"/>
    <w:rsid w:val="00765108"/>
    <w:rsid w:val="00783DFA"/>
    <w:rsid w:val="007A4926"/>
    <w:rsid w:val="007B22AA"/>
    <w:rsid w:val="00813BAF"/>
    <w:rsid w:val="00816A67"/>
    <w:rsid w:val="0086069E"/>
    <w:rsid w:val="008908DB"/>
    <w:rsid w:val="008D5F3E"/>
    <w:rsid w:val="0095473F"/>
    <w:rsid w:val="009B5E67"/>
    <w:rsid w:val="00A44FE7"/>
    <w:rsid w:val="00AF3E5A"/>
    <w:rsid w:val="00BC2C9E"/>
    <w:rsid w:val="00BF3F66"/>
    <w:rsid w:val="00BF684B"/>
    <w:rsid w:val="00C43459"/>
    <w:rsid w:val="00C67D8D"/>
    <w:rsid w:val="00CD214E"/>
    <w:rsid w:val="00CD52EF"/>
    <w:rsid w:val="00D3405F"/>
    <w:rsid w:val="00D66269"/>
    <w:rsid w:val="00D973C2"/>
    <w:rsid w:val="00E9358A"/>
    <w:rsid w:val="00F431BD"/>
    <w:rsid w:val="00F74A2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B6D6F01D-A117-4F9A-A081-AA59199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EEFD8-17C1-8940-A205-E849048D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2974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2016-06-13T16:16:00Z</dcterms:created>
  <dcterms:modified xsi:type="dcterms:W3CDTF">2016-06-13T16:16:00Z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