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7B3DAAAE" w:rsidR="004D2240" w:rsidRDefault="003104FC">
      <w:pPr>
        <w:rPr>
          <w:sz w:val="22"/>
          <w:szCs w:val="22"/>
        </w:rPr>
      </w:pPr>
      <w:r w:rsidRPr="002953F6">
        <w:rPr>
          <w:b/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2953F6">
        <w:rPr>
          <w:sz w:val="22"/>
          <w:szCs w:val="22"/>
        </w:rPr>
        <w:t xml:space="preserve">NAU Career Development at University College 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7B28A99A" w14:textId="76CA8595" w:rsidR="007B22AA" w:rsidRDefault="003104FC">
      <w:pPr>
        <w:rPr>
          <w:sz w:val="22"/>
          <w:szCs w:val="22"/>
        </w:rPr>
      </w:pPr>
      <w:r w:rsidRPr="002953F6">
        <w:rPr>
          <w:b/>
          <w:sz w:val="22"/>
          <w:szCs w:val="22"/>
        </w:rPr>
        <w:t>Contact information</w:t>
      </w:r>
      <w:r w:rsidR="002953F6">
        <w:rPr>
          <w:sz w:val="22"/>
          <w:szCs w:val="22"/>
        </w:rPr>
        <w:t xml:space="preserve">: Laurah Hagen, </w:t>
      </w:r>
      <w:hyperlink r:id="rId12" w:history="1">
        <w:r w:rsidR="002953F6" w:rsidRPr="00D85AEE">
          <w:rPr>
            <w:rStyle w:val="Hyperlink"/>
            <w:sz w:val="22"/>
            <w:szCs w:val="22"/>
          </w:rPr>
          <w:t>Laurah.Hagen@nau.edu</w:t>
        </w:r>
      </w:hyperlink>
      <w:r w:rsidR="002953F6">
        <w:rPr>
          <w:sz w:val="22"/>
          <w:szCs w:val="22"/>
        </w:rPr>
        <w:t xml:space="preserve">, </w:t>
      </w:r>
      <w:r w:rsidR="00136806">
        <w:rPr>
          <w:sz w:val="22"/>
          <w:szCs w:val="22"/>
        </w:rPr>
        <w:t>928-</w:t>
      </w:r>
      <w:r w:rsidR="002953F6">
        <w:rPr>
          <w:sz w:val="22"/>
          <w:szCs w:val="22"/>
        </w:rPr>
        <w:t>523-7099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EFB53F2" w14:textId="77777777" w:rsidR="002E1222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</w:p>
    <w:p w14:paraId="06B61271" w14:textId="77777777" w:rsidR="002E1222" w:rsidRDefault="002E1222">
      <w:pPr>
        <w:rPr>
          <w:sz w:val="22"/>
          <w:szCs w:val="22"/>
        </w:rPr>
      </w:pPr>
    </w:p>
    <w:p w14:paraId="157EBD0E" w14:textId="21BA0046" w:rsidR="00654ED1" w:rsidRDefault="002953F6">
      <w:pPr>
        <w:rPr>
          <w:sz w:val="22"/>
          <w:szCs w:val="22"/>
        </w:rPr>
      </w:pPr>
      <w:r>
        <w:rPr>
          <w:sz w:val="22"/>
          <w:szCs w:val="22"/>
        </w:rPr>
        <w:t>Fall 2014, leading into spring 2015</w:t>
      </w:r>
      <w:r w:rsidR="002E1222">
        <w:rPr>
          <w:sz w:val="22"/>
          <w:szCs w:val="22"/>
        </w:rPr>
        <w:t>, 1</w:t>
      </w:r>
      <w:r w:rsidR="00136806">
        <w:rPr>
          <w:sz w:val="22"/>
          <w:szCs w:val="22"/>
        </w:rPr>
        <w:t>0 hours</w:t>
      </w:r>
      <w:r w:rsidR="002E1222">
        <w:rPr>
          <w:sz w:val="22"/>
          <w:szCs w:val="22"/>
        </w:rPr>
        <w:t>/week</w:t>
      </w:r>
    </w:p>
    <w:p w14:paraId="43C4E7F5" w14:textId="67E5D3E2" w:rsidR="002E1222" w:rsidRDefault="002E1222">
      <w:pPr>
        <w:rPr>
          <w:sz w:val="22"/>
          <w:szCs w:val="22"/>
        </w:rPr>
      </w:pPr>
      <w:r w:rsidRPr="002E1222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Spring 2015, 1</w:t>
      </w:r>
      <w:r w:rsidR="00136806">
        <w:rPr>
          <w:sz w:val="22"/>
          <w:szCs w:val="22"/>
        </w:rPr>
        <w:t>2</w:t>
      </w:r>
      <w:r w:rsidR="0047021D">
        <w:rPr>
          <w:sz w:val="22"/>
          <w:szCs w:val="22"/>
        </w:rPr>
        <w:t xml:space="preserve"> hours/week</w:t>
      </w:r>
      <w:bookmarkStart w:id="0" w:name="_GoBack"/>
      <w:bookmarkEnd w:id="0"/>
      <w:r w:rsidR="0047021D">
        <w:rPr>
          <w:sz w:val="22"/>
          <w:szCs w:val="22"/>
        </w:rPr>
        <w:t xml:space="preserve"> 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448B70C0" w14:textId="69F16137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2953F6">
        <w:rPr>
          <w:sz w:val="22"/>
          <w:szCs w:val="22"/>
        </w:rPr>
        <w:t>:</w:t>
      </w:r>
    </w:p>
    <w:p w14:paraId="4B9D32A3" w14:textId="77777777" w:rsidR="002953F6" w:rsidRDefault="002953F6">
      <w:pPr>
        <w:rPr>
          <w:sz w:val="22"/>
          <w:szCs w:val="22"/>
        </w:rPr>
      </w:pPr>
    </w:p>
    <w:p w14:paraId="6E9D161B" w14:textId="327B9F5B" w:rsidR="002953F6" w:rsidRDefault="002953F6">
      <w:pPr>
        <w:rPr>
          <w:sz w:val="22"/>
          <w:szCs w:val="22"/>
        </w:rPr>
      </w:pPr>
      <w:r>
        <w:rPr>
          <w:sz w:val="22"/>
          <w:szCs w:val="22"/>
        </w:rPr>
        <w:t>Graphic Design Intern</w:t>
      </w:r>
    </w:p>
    <w:p w14:paraId="68AC631D" w14:textId="77777777" w:rsidR="002953F6" w:rsidRDefault="002953F6">
      <w:pPr>
        <w:rPr>
          <w:sz w:val="22"/>
          <w:szCs w:val="22"/>
        </w:rPr>
      </w:pPr>
    </w:p>
    <w:p w14:paraId="047B1E1D" w14:textId="424D607B" w:rsidR="002953F6" w:rsidRDefault="002953F6">
      <w:pPr>
        <w:rPr>
          <w:sz w:val="22"/>
          <w:szCs w:val="22"/>
        </w:rPr>
      </w:pPr>
      <w:r>
        <w:rPr>
          <w:sz w:val="22"/>
          <w:szCs w:val="22"/>
        </w:rPr>
        <w:t>Responsibilities:</w:t>
      </w:r>
    </w:p>
    <w:p w14:paraId="4946673F" w14:textId="6ACE90A2" w:rsidR="00466311" w:rsidRDefault="00466311" w:rsidP="002953F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Developing promotion materials for NAU Career Development at University College in line with </w:t>
      </w:r>
      <w:r w:rsidR="00621784">
        <w:rPr>
          <w:sz w:val="22"/>
          <w:szCs w:val="22"/>
        </w:rPr>
        <w:t xml:space="preserve">our </w:t>
      </w:r>
      <w:r>
        <w:rPr>
          <w:sz w:val="22"/>
          <w:szCs w:val="22"/>
        </w:rPr>
        <w:t>current branding identity and guidelines established by NAU Marketing</w:t>
      </w:r>
    </w:p>
    <w:p w14:paraId="333E4A5E" w14:textId="5F109050" w:rsidR="002953F6" w:rsidRPr="002953F6" w:rsidRDefault="002953F6" w:rsidP="002953F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Developing marketing materials for </w:t>
      </w:r>
      <w:r w:rsidR="00466311">
        <w:rPr>
          <w:sz w:val="22"/>
          <w:szCs w:val="22"/>
        </w:rPr>
        <w:t xml:space="preserve">career </w:t>
      </w:r>
      <w:r>
        <w:rPr>
          <w:sz w:val="22"/>
          <w:szCs w:val="22"/>
        </w:rPr>
        <w:t xml:space="preserve">events including </w:t>
      </w:r>
      <w:r w:rsidR="00466311">
        <w:rPr>
          <w:sz w:val="22"/>
          <w:szCs w:val="22"/>
        </w:rPr>
        <w:t>the Spring 2015 Career &amp; Premedical Professions Fair</w:t>
      </w:r>
      <w:r>
        <w:rPr>
          <w:sz w:val="22"/>
          <w:szCs w:val="22"/>
        </w:rPr>
        <w:t xml:space="preserve"> </w:t>
      </w:r>
      <w:r w:rsidR="00466311">
        <w:rPr>
          <w:sz w:val="22"/>
          <w:szCs w:val="22"/>
        </w:rPr>
        <w:t xml:space="preserve">and the Earth Week </w:t>
      </w:r>
      <w:r w:rsidR="00466311" w:rsidRPr="00BD11F6">
        <w:rPr>
          <w:i/>
          <w:sz w:val="22"/>
          <w:szCs w:val="22"/>
        </w:rPr>
        <w:t>Careers with Impact</w:t>
      </w:r>
      <w:r w:rsidR="00466311">
        <w:rPr>
          <w:sz w:val="22"/>
          <w:szCs w:val="22"/>
        </w:rPr>
        <w:t xml:space="preserve"> panel</w:t>
      </w:r>
      <w:r w:rsidR="00621784">
        <w:rPr>
          <w:sz w:val="22"/>
          <w:szCs w:val="22"/>
        </w:rPr>
        <w:t>,</w:t>
      </w:r>
      <w:r w:rsidR="004663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line with </w:t>
      </w:r>
      <w:r w:rsidR="00621784">
        <w:rPr>
          <w:sz w:val="22"/>
          <w:szCs w:val="22"/>
        </w:rPr>
        <w:t xml:space="preserve">our </w:t>
      </w:r>
      <w:r>
        <w:rPr>
          <w:sz w:val="22"/>
          <w:szCs w:val="22"/>
        </w:rPr>
        <w:t>current branding identity and guidelines established by NAU Marketing</w:t>
      </w:r>
    </w:p>
    <w:p w14:paraId="4CA0DE08" w14:textId="14520AA8" w:rsidR="00466311" w:rsidRPr="00BD11F6" w:rsidRDefault="00466311" w:rsidP="0062178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Strengthening NAU Career Development at University College’s online identify through updates to our website and social media platforms to reflect our current branding identity</w:t>
      </w:r>
      <w:r w:rsidR="00621784">
        <w:rPr>
          <w:sz w:val="22"/>
          <w:szCs w:val="22"/>
        </w:rPr>
        <w:t xml:space="preserve"> and guidelines established by NAU Marketing</w:t>
      </w:r>
    </w:p>
    <w:p w14:paraId="38A93912" w14:textId="2A6F96E4" w:rsidR="007C0ABB" w:rsidRDefault="002953F6" w:rsidP="005165F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C0ABB">
        <w:rPr>
          <w:sz w:val="22"/>
          <w:szCs w:val="22"/>
        </w:rPr>
        <w:t xml:space="preserve">Redesigning instructional materials for career development workshops to reflect </w:t>
      </w:r>
      <w:r w:rsidR="00621784">
        <w:rPr>
          <w:sz w:val="22"/>
          <w:szCs w:val="22"/>
        </w:rPr>
        <w:t xml:space="preserve">our </w:t>
      </w:r>
      <w:r w:rsidRPr="007C0ABB">
        <w:rPr>
          <w:sz w:val="22"/>
          <w:szCs w:val="22"/>
        </w:rPr>
        <w:t xml:space="preserve">current branding </w:t>
      </w:r>
      <w:r w:rsidR="007C0ABB">
        <w:rPr>
          <w:sz w:val="22"/>
          <w:szCs w:val="22"/>
        </w:rPr>
        <w:t xml:space="preserve">identity </w:t>
      </w:r>
      <w:r w:rsidR="007C0ABB" w:rsidRPr="007C0ABB">
        <w:rPr>
          <w:sz w:val="22"/>
          <w:szCs w:val="22"/>
        </w:rPr>
        <w:t xml:space="preserve">and </w:t>
      </w:r>
      <w:r w:rsidR="007C0ABB">
        <w:rPr>
          <w:sz w:val="22"/>
          <w:szCs w:val="22"/>
        </w:rPr>
        <w:t>guidelines established by NAU Marketing</w:t>
      </w:r>
      <w:r w:rsidR="007C0ABB" w:rsidRPr="007C0ABB">
        <w:rPr>
          <w:sz w:val="22"/>
          <w:szCs w:val="22"/>
        </w:rPr>
        <w:t xml:space="preserve"> </w:t>
      </w:r>
    </w:p>
    <w:p w14:paraId="023EE7C0" w14:textId="12F57DA0" w:rsidR="002953F6" w:rsidRPr="002953F6" w:rsidRDefault="002953F6" w:rsidP="002953F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Other duties as assigned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17CA3FAD" w14:textId="77777777" w:rsidR="002E1222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Unpaid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</w:p>
    <w:p w14:paraId="3626B6AF" w14:textId="77777777" w:rsidR="002E1222" w:rsidRDefault="002E1222">
      <w:pPr>
        <w:rPr>
          <w:sz w:val="22"/>
          <w:szCs w:val="22"/>
        </w:rPr>
      </w:pPr>
    </w:p>
    <w:p w14:paraId="4CD26800" w14:textId="68DC1FA6" w:rsidR="004D2240" w:rsidRDefault="008C2D75">
      <w:pPr>
        <w:rPr>
          <w:sz w:val="22"/>
          <w:szCs w:val="22"/>
        </w:rPr>
      </w:pPr>
      <w:r>
        <w:rPr>
          <w:sz w:val="22"/>
          <w:szCs w:val="22"/>
        </w:rPr>
        <w:t>Intern</w:t>
      </w:r>
      <w:r w:rsidR="007C0ABB">
        <w:rPr>
          <w:sz w:val="22"/>
          <w:szCs w:val="22"/>
        </w:rPr>
        <w:t xml:space="preserve"> will b</w:t>
      </w:r>
      <w:r>
        <w:rPr>
          <w:sz w:val="22"/>
          <w:szCs w:val="22"/>
        </w:rPr>
        <w:t>e supervised for academic credit.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7A291D76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05110ED9" w14:textId="77777777" w:rsidR="002E1222" w:rsidRDefault="002E1222">
      <w:pPr>
        <w:rPr>
          <w:sz w:val="22"/>
          <w:szCs w:val="22"/>
        </w:rPr>
      </w:pPr>
    </w:p>
    <w:p w14:paraId="165C2A5C" w14:textId="5FB71AD0" w:rsidR="002E1222" w:rsidRDefault="002E1222">
      <w:pPr>
        <w:rPr>
          <w:sz w:val="22"/>
          <w:szCs w:val="22"/>
        </w:rPr>
      </w:pPr>
      <w:r>
        <w:rPr>
          <w:sz w:val="22"/>
          <w:szCs w:val="22"/>
        </w:rPr>
        <w:t>If the Graphic Design Intern begins in the Fall and continues into the spring semester, we anticipate 1</w:t>
      </w:r>
      <w:r w:rsidR="00136806">
        <w:rPr>
          <w:sz w:val="22"/>
          <w:szCs w:val="22"/>
        </w:rPr>
        <w:t>0</w:t>
      </w:r>
      <w:r>
        <w:rPr>
          <w:sz w:val="22"/>
          <w:szCs w:val="22"/>
        </w:rPr>
        <w:t xml:space="preserve"> hours/week.</w:t>
      </w:r>
    </w:p>
    <w:p w14:paraId="370B41CA" w14:textId="77777777" w:rsidR="002E1222" w:rsidRDefault="002E1222">
      <w:pPr>
        <w:rPr>
          <w:sz w:val="22"/>
          <w:szCs w:val="22"/>
        </w:rPr>
      </w:pPr>
    </w:p>
    <w:p w14:paraId="679C97D3" w14:textId="0E8C92E7" w:rsidR="002E1222" w:rsidRDefault="002E1222">
      <w:pPr>
        <w:rPr>
          <w:sz w:val="22"/>
          <w:szCs w:val="22"/>
        </w:rPr>
      </w:pPr>
      <w:r>
        <w:rPr>
          <w:sz w:val="22"/>
          <w:szCs w:val="22"/>
        </w:rPr>
        <w:t>If the Graphic Design Intern begins in the Spring semester, we anticipate 1</w:t>
      </w:r>
      <w:r w:rsidR="00136806">
        <w:rPr>
          <w:sz w:val="22"/>
          <w:szCs w:val="22"/>
        </w:rPr>
        <w:t>2</w:t>
      </w:r>
      <w:r>
        <w:rPr>
          <w:sz w:val="22"/>
          <w:szCs w:val="22"/>
        </w:rPr>
        <w:t xml:space="preserve"> hours/week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063B232E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25C159C1" w14:textId="77777777" w:rsidR="002E1222" w:rsidRDefault="002E1222" w:rsidP="00BC2C9E">
      <w:pPr>
        <w:rPr>
          <w:sz w:val="22"/>
          <w:szCs w:val="22"/>
        </w:rPr>
      </w:pPr>
    </w:p>
    <w:p w14:paraId="059D03E1" w14:textId="3FE9EE2F" w:rsidR="002E1222" w:rsidRDefault="002E1222" w:rsidP="00BC2C9E">
      <w:pPr>
        <w:rPr>
          <w:sz w:val="22"/>
          <w:szCs w:val="22"/>
        </w:rPr>
      </w:pPr>
      <w:r>
        <w:rPr>
          <w:sz w:val="22"/>
          <w:szCs w:val="22"/>
        </w:rPr>
        <w:t>If the Graphic Design Intern begins in the Spring semester, the internship will be 16 weeks long.</w:t>
      </w:r>
    </w:p>
    <w:p w14:paraId="065A5E74" w14:textId="77777777" w:rsidR="002E1222" w:rsidRDefault="002E1222" w:rsidP="00BC2C9E">
      <w:pPr>
        <w:rPr>
          <w:sz w:val="22"/>
          <w:szCs w:val="22"/>
        </w:rPr>
      </w:pPr>
    </w:p>
    <w:p w14:paraId="4502519E" w14:textId="078B48B5" w:rsidR="002E1222" w:rsidRDefault="002E1222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If the Graphic Design Intern begins in the Fall semester, we will extend the internship to include 16 weeks in the Spring semester plus the weeks from the fall.  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559E1AF1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="002E1222">
        <w:rPr>
          <w:sz w:val="22"/>
          <w:szCs w:val="22"/>
        </w:rPr>
        <w:t>:</w:t>
      </w:r>
    </w:p>
    <w:p w14:paraId="05710E1E" w14:textId="77777777" w:rsidR="002E1222" w:rsidRDefault="002E1222" w:rsidP="00BC2C9E">
      <w:pPr>
        <w:rPr>
          <w:sz w:val="22"/>
          <w:szCs w:val="22"/>
        </w:rPr>
      </w:pPr>
    </w:p>
    <w:p w14:paraId="1ADE1A27" w14:textId="2D7C620C" w:rsidR="002E1222" w:rsidRDefault="002E1222" w:rsidP="00BC2C9E">
      <w:pPr>
        <w:rPr>
          <w:sz w:val="22"/>
          <w:szCs w:val="22"/>
        </w:rPr>
      </w:pPr>
      <w:r>
        <w:rPr>
          <w:sz w:val="22"/>
          <w:szCs w:val="22"/>
        </w:rPr>
        <w:lastRenderedPageBreak/>
        <w:t>Graphic Design, including Adobe Illustrator</w:t>
      </w: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74C0D9A1" w14:textId="77777777" w:rsidR="00393500" w:rsidRDefault="00393500" w:rsidP="007B22AA">
      <w:pPr>
        <w:rPr>
          <w:rFonts w:ascii="Calibri" w:hAnsi="Calibri"/>
          <w:color w:val="000000"/>
          <w:sz w:val="23"/>
          <w:szCs w:val="23"/>
        </w:rPr>
      </w:pPr>
    </w:p>
    <w:p w14:paraId="2A5999A6" w14:textId="7FE86B29" w:rsidR="002E1222" w:rsidRDefault="002E1222" w:rsidP="007B22AA">
      <w:pPr>
        <w:rPr>
          <w:color w:val="000000"/>
          <w:sz w:val="22"/>
          <w:szCs w:val="23"/>
        </w:rPr>
      </w:pPr>
      <w:r w:rsidRPr="002E1222">
        <w:rPr>
          <w:color w:val="000000"/>
          <w:sz w:val="22"/>
          <w:szCs w:val="23"/>
        </w:rPr>
        <w:t>NAU Ca</w:t>
      </w:r>
      <w:r>
        <w:rPr>
          <w:color w:val="000000"/>
          <w:sz w:val="22"/>
          <w:szCs w:val="23"/>
        </w:rPr>
        <w:t>reer Development at University Col</w:t>
      </w:r>
      <w:r w:rsidR="008C2D75">
        <w:rPr>
          <w:color w:val="000000"/>
          <w:sz w:val="22"/>
          <w:szCs w:val="23"/>
        </w:rPr>
        <w:t>lege is a fast-paced, innovative</w:t>
      </w:r>
      <w:r>
        <w:rPr>
          <w:color w:val="000000"/>
          <w:sz w:val="22"/>
          <w:szCs w:val="23"/>
        </w:rPr>
        <w:t xml:space="preserve"> team working towards building a culture of professionalism on camp</w:t>
      </w:r>
      <w:r w:rsidR="008C2D75">
        <w:rPr>
          <w:color w:val="000000"/>
          <w:sz w:val="22"/>
          <w:szCs w:val="23"/>
        </w:rPr>
        <w:t xml:space="preserve">us. We are seeking a creative, motivated Graphic Design Intern to join us. </w:t>
      </w:r>
    </w:p>
    <w:p w14:paraId="59123063" w14:textId="77777777" w:rsidR="008C2D75" w:rsidRDefault="008C2D75" w:rsidP="007B22AA">
      <w:pPr>
        <w:rPr>
          <w:color w:val="000000"/>
          <w:sz w:val="22"/>
          <w:szCs w:val="23"/>
        </w:rPr>
      </w:pPr>
    </w:p>
    <w:p w14:paraId="5D373784" w14:textId="54800307" w:rsidR="002E1222" w:rsidRPr="008C2D75" w:rsidRDefault="008C2D75" w:rsidP="007B22AA">
      <w:pPr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The Graphic Design intern with the NAU Career Development </w:t>
      </w:r>
      <w:r w:rsidR="00136806">
        <w:rPr>
          <w:color w:val="000000"/>
          <w:sz w:val="22"/>
          <w:szCs w:val="23"/>
        </w:rPr>
        <w:t xml:space="preserve">at University College </w:t>
      </w:r>
      <w:r>
        <w:rPr>
          <w:color w:val="000000"/>
          <w:sz w:val="22"/>
          <w:szCs w:val="23"/>
        </w:rPr>
        <w:t xml:space="preserve">team can expect to receive personalized coaching on professional development topics, including </w:t>
      </w:r>
      <w:r w:rsidR="00466311">
        <w:rPr>
          <w:color w:val="000000"/>
          <w:sz w:val="22"/>
          <w:szCs w:val="23"/>
        </w:rPr>
        <w:t>resume development</w:t>
      </w:r>
      <w:r>
        <w:rPr>
          <w:color w:val="000000"/>
          <w:sz w:val="22"/>
          <w:szCs w:val="23"/>
        </w:rPr>
        <w:t xml:space="preserve">, interview skills, and job search strategies. </w:t>
      </w: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8C2D75" w:rsidRDefault="003104FC" w:rsidP="00BC2C9E">
      <w:pPr>
        <w:rPr>
          <w:i/>
          <w:sz w:val="22"/>
          <w:szCs w:val="22"/>
        </w:rPr>
      </w:pPr>
      <w:r w:rsidRPr="008C2D75">
        <w:rPr>
          <w:i/>
          <w:sz w:val="22"/>
          <w:szCs w:val="22"/>
        </w:rPr>
        <w:t xml:space="preserve">Students </w:t>
      </w:r>
      <w:r w:rsidR="007533F1" w:rsidRPr="008C2D75">
        <w:rPr>
          <w:i/>
          <w:sz w:val="22"/>
          <w:szCs w:val="22"/>
        </w:rPr>
        <w:t>must have a minimum of a 2.5 GPA</w:t>
      </w:r>
      <w:r w:rsidRPr="008C2D75">
        <w:rPr>
          <w:i/>
          <w:sz w:val="22"/>
          <w:szCs w:val="22"/>
        </w:rPr>
        <w:t xml:space="preserve"> (on a 4.0 scale) and be seniors </w:t>
      </w:r>
      <w:r w:rsidR="002C5DDC" w:rsidRPr="008C2D75">
        <w:rPr>
          <w:i/>
          <w:sz w:val="22"/>
          <w:szCs w:val="22"/>
        </w:rPr>
        <w:t xml:space="preserve">(89 credit hours) </w:t>
      </w:r>
      <w:r w:rsidRPr="008C2D75">
        <w:rPr>
          <w:i/>
          <w:sz w:val="22"/>
          <w:szCs w:val="22"/>
        </w:rPr>
        <w:t xml:space="preserve">in order to qualify for </w:t>
      </w:r>
      <w:r w:rsidR="00D973C2" w:rsidRPr="008C2D75">
        <w:rPr>
          <w:i/>
          <w:sz w:val="22"/>
          <w:szCs w:val="22"/>
        </w:rPr>
        <w:t>formal internship</w:t>
      </w:r>
      <w:r w:rsidRPr="008C2D75">
        <w:rPr>
          <w:i/>
          <w:sz w:val="22"/>
          <w:szCs w:val="22"/>
        </w:rPr>
        <w:t xml:space="preserve"> credit. </w:t>
      </w:r>
      <w:r w:rsidR="00D973C2" w:rsidRPr="008C2D75">
        <w:rPr>
          <w:i/>
          <w:sz w:val="22"/>
          <w:szCs w:val="22"/>
        </w:rPr>
        <w:t xml:space="preserve">Students who have not achieved senior status are able to qualify for formal internship credit on a </w:t>
      </w:r>
      <w:r w:rsidR="002C5DDC" w:rsidRPr="008C2D75">
        <w:rPr>
          <w:i/>
          <w:sz w:val="22"/>
          <w:szCs w:val="22"/>
        </w:rPr>
        <w:t>case-by</w:t>
      </w:r>
      <w:r w:rsidR="007533F1" w:rsidRPr="008C2D75">
        <w:rPr>
          <w:i/>
          <w:sz w:val="22"/>
          <w:szCs w:val="22"/>
        </w:rPr>
        <w:t>-case</w:t>
      </w:r>
      <w:r w:rsidR="00D973C2" w:rsidRPr="008C2D75">
        <w:rPr>
          <w:i/>
          <w:sz w:val="22"/>
          <w:szCs w:val="22"/>
        </w:rPr>
        <w:t xml:space="preserve"> basis. </w:t>
      </w:r>
    </w:p>
    <w:p w14:paraId="4C259E5C" w14:textId="77777777" w:rsidR="004D2240" w:rsidRPr="008C2D75" w:rsidRDefault="004D2240">
      <w:pPr>
        <w:rPr>
          <w:i/>
          <w:sz w:val="22"/>
          <w:szCs w:val="22"/>
        </w:rPr>
      </w:pPr>
    </w:p>
    <w:p w14:paraId="5A391B8B" w14:textId="471D92B1" w:rsidR="00A44FE7" w:rsidRPr="008C2D75" w:rsidRDefault="00D973C2">
      <w:pPr>
        <w:rPr>
          <w:i/>
          <w:sz w:val="22"/>
          <w:szCs w:val="22"/>
        </w:rPr>
      </w:pPr>
      <w:r w:rsidRPr="008C2D75">
        <w:rPr>
          <w:i/>
          <w:sz w:val="22"/>
          <w:szCs w:val="22"/>
        </w:rPr>
        <w:t>Thank for your interest in our students</w:t>
      </w:r>
      <w:r w:rsidR="003104FC" w:rsidRPr="008C2D75">
        <w:rPr>
          <w:i/>
          <w:sz w:val="22"/>
          <w:szCs w:val="22"/>
        </w:rPr>
        <w:t>.</w:t>
      </w:r>
      <w:r w:rsidR="00197774" w:rsidRPr="008C2D75">
        <w:rPr>
          <w:i/>
          <w:sz w:val="22"/>
          <w:szCs w:val="22"/>
        </w:rPr>
        <w:t xml:space="preserve"> We</w:t>
      </w:r>
      <w:r w:rsidRPr="008C2D75">
        <w:rPr>
          <w:i/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9151" w14:textId="77777777" w:rsidR="0033623C" w:rsidRDefault="0033623C" w:rsidP="006804AA">
      <w:r>
        <w:separator/>
      </w:r>
    </w:p>
  </w:endnote>
  <w:endnote w:type="continuationSeparator" w:id="0">
    <w:p w14:paraId="050CBB03" w14:textId="77777777" w:rsidR="0033623C" w:rsidRDefault="0033623C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7CED3" w14:textId="77777777" w:rsidR="0033623C" w:rsidRDefault="0033623C" w:rsidP="006804AA">
      <w:r>
        <w:separator/>
      </w:r>
    </w:p>
  </w:footnote>
  <w:footnote w:type="continuationSeparator" w:id="0">
    <w:p w14:paraId="6BA5382B" w14:textId="77777777" w:rsidR="0033623C" w:rsidRDefault="0033623C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7A671B"/>
    <w:multiLevelType w:val="hybridMultilevel"/>
    <w:tmpl w:val="94AA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08"/>
    <w:rsid w:val="0002005E"/>
    <w:rsid w:val="0011395F"/>
    <w:rsid w:val="00136806"/>
    <w:rsid w:val="00197774"/>
    <w:rsid w:val="001A00DE"/>
    <w:rsid w:val="002953F6"/>
    <w:rsid w:val="002A494B"/>
    <w:rsid w:val="002C5DDC"/>
    <w:rsid w:val="002E1222"/>
    <w:rsid w:val="003104FC"/>
    <w:rsid w:val="0033623C"/>
    <w:rsid w:val="0036654D"/>
    <w:rsid w:val="00393500"/>
    <w:rsid w:val="00422193"/>
    <w:rsid w:val="00446233"/>
    <w:rsid w:val="00466311"/>
    <w:rsid w:val="00467471"/>
    <w:rsid w:val="0047021D"/>
    <w:rsid w:val="004D2240"/>
    <w:rsid w:val="00574188"/>
    <w:rsid w:val="00621784"/>
    <w:rsid w:val="00654ED1"/>
    <w:rsid w:val="006804AA"/>
    <w:rsid w:val="006A13A0"/>
    <w:rsid w:val="006F5A72"/>
    <w:rsid w:val="00711659"/>
    <w:rsid w:val="00724D4A"/>
    <w:rsid w:val="007533F1"/>
    <w:rsid w:val="00765108"/>
    <w:rsid w:val="00783DFA"/>
    <w:rsid w:val="007A4926"/>
    <w:rsid w:val="007B22AA"/>
    <w:rsid w:val="007C0ABB"/>
    <w:rsid w:val="007C410F"/>
    <w:rsid w:val="00816A67"/>
    <w:rsid w:val="0086069E"/>
    <w:rsid w:val="008908DB"/>
    <w:rsid w:val="008C2D75"/>
    <w:rsid w:val="008D5F3E"/>
    <w:rsid w:val="0095473F"/>
    <w:rsid w:val="009B5E67"/>
    <w:rsid w:val="00A44FE7"/>
    <w:rsid w:val="00BB3C03"/>
    <w:rsid w:val="00BC2C9E"/>
    <w:rsid w:val="00BD11F6"/>
    <w:rsid w:val="00BF3F66"/>
    <w:rsid w:val="00BF684B"/>
    <w:rsid w:val="00C43459"/>
    <w:rsid w:val="00C67D8D"/>
    <w:rsid w:val="00CD52EF"/>
    <w:rsid w:val="00D3405F"/>
    <w:rsid w:val="00D973C2"/>
    <w:rsid w:val="00F431BD"/>
    <w:rsid w:val="00FB1AE7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  <w15:docId w15:val="{03BDDD7E-3785-4EF0-B669-0C3015E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8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h.Hagen@n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.Mitchell@na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rm.Medoff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communication@na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B4BE0-B153-4DEB-96ED-937F271E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3782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Laurah Amy Hagen</cp:lastModifiedBy>
  <cp:revision>3</cp:revision>
  <cp:lastPrinted>2011-09-02T22:58:00Z</cp:lastPrinted>
  <dcterms:created xsi:type="dcterms:W3CDTF">2014-11-06T19:06:00Z</dcterms:created>
  <dcterms:modified xsi:type="dcterms:W3CDTF">2014-11-06T19:07:00Z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