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E8CB" w14:textId="77777777" w:rsidR="00B80638" w:rsidRDefault="001A30A2">
      <w:bookmarkStart w:id="0" w:name="_GoBack"/>
      <w:bookmarkEnd w:id="0"/>
      <w:r w:rsidRPr="001A30A2">
        <w:rPr>
          <w:noProof/>
        </w:rPr>
        <w:drawing>
          <wp:inline distT="0" distB="0" distL="0" distR="0" wp14:anchorId="0C6CC8DA" wp14:editId="44621715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8AF15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1A116B5C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29505AC7" w14:textId="77777777" w:rsidR="006B2185" w:rsidRDefault="006B2185" w:rsidP="001A30A2">
      <w:pPr>
        <w:spacing w:after="0" w:line="240" w:lineRule="auto"/>
        <w:jc w:val="center"/>
      </w:pPr>
    </w:p>
    <w:p w14:paraId="0AB73A2C" w14:textId="77777777" w:rsidR="006B2185" w:rsidRDefault="006B2185" w:rsidP="001A30A2">
      <w:pPr>
        <w:spacing w:after="0" w:line="240" w:lineRule="auto"/>
        <w:jc w:val="center"/>
      </w:pPr>
    </w:p>
    <w:p w14:paraId="323F4E1A" w14:textId="77777777" w:rsidR="00BE77B7" w:rsidRDefault="006B2185" w:rsidP="00BE77B7">
      <w:pPr>
        <w:ind w:left="2160" w:hanging="2160"/>
        <w:rPr>
          <w:b/>
        </w:rPr>
      </w:pPr>
      <w:r w:rsidRPr="007346A7">
        <w:rPr>
          <w:i/>
        </w:rPr>
        <w:t>SUBJECT:</w:t>
      </w:r>
      <w:r w:rsidR="00BE77B7">
        <w:rPr>
          <w:b/>
        </w:rPr>
        <w:tab/>
      </w:r>
      <w:r w:rsidR="00D26C78">
        <w:rPr>
          <w:b/>
        </w:rPr>
        <w:t>Inventory list/P</w:t>
      </w:r>
      <w:r w:rsidR="007F2FD2">
        <w:rPr>
          <w:b/>
        </w:rPr>
        <w:t xml:space="preserve">rotected </w:t>
      </w:r>
      <w:r w:rsidR="00D26C78">
        <w:rPr>
          <w:b/>
        </w:rPr>
        <w:t>H</w:t>
      </w:r>
      <w:r w:rsidR="007F2FD2">
        <w:rPr>
          <w:b/>
        </w:rPr>
        <w:t xml:space="preserve">ealth </w:t>
      </w:r>
      <w:r w:rsidR="00D26C78">
        <w:rPr>
          <w:b/>
        </w:rPr>
        <w:t>I</w:t>
      </w:r>
      <w:r w:rsidR="007F2FD2">
        <w:rPr>
          <w:b/>
        </w:rPr>
        <w:t>nformation</w:t>
      </w:r>
      <w:r w:rsidR="00D26C78">
        <w:rPr>
          <w:b/>
        </w:rPr>
        <w:t xml:space="preserve"> on our </w:t>
      </w:r>
      <w:proofErr w:type="gramStart"/>
      <w:r w:rsidR="00D26C78">
        <w:rPr>
          <w:b/>
        </w:rPr>
        <w:t>machines</w:t>
      </w:r>
      <w:r w:rsidR="00D2128A">
        <w:rPr>
          <w:b/>
        </w:rPr>
        <w:t xml:space="preserve">  #</w:t>
      </w:r>
      <w:proofErr w:type="gramEnd"/>
      <w:r w:rsidR="00D2128A">
        <w:rPr>
          <w:b/>
        </w:rPr>
        <w:t>12</w:t>
      </w:r>
    </w:p>
    <w:p w14:paraId="41A4040D" w14:textId="77777777" w:rsidR="00BE77B7" w:rsidRDefault="00BE77B7" w:rsidP="00BE77B7">
      <w:pPr>
        <w:ind w:left="2160" w:hanging="2160"/>
        <w:rPr>
          <w:b/>
        </w:rPr>
      </w:pPr>
    </w:p>
    <w:p w14:paraId="4C3C40F0" w14:textId="77777777" w:rsidR="00BE77B7" w:rsidRDefault="00BE77B7" w:rsidP="00BE77B7">
      <w:pPr>
        <w:ind w:left="2160" w:hanging="2160"/>
        <w:rPr>
          <w:b/>
        </w:rPr>
      </w:pPr>
      <w:r>
        <w:rPr>
          <w:b/>
        </w:rPr>
        <w:t>Policy:</w:t>
      </w:r>
      <w:r>
        <w:rPr>
          <w:b/>
        </w:rPr>
        <w:tab/>
      </w:r>
      <w:r w:rsidR="00D26C78">
        <w:rPr>
          <w:b/>
        </w:rPr>
        <w:t xml:space="preserve">Ensure that all machines (computers, laptops, </w:t>
      </w:r>
      <w:proofErr w:type="spellStart"/>
      <w:r w:rsidR="00D26C78">
        <w:rPr>
          <w:b/>
        </w:rPr>
        <w:t>Ipads</w:t>
      </w:r>
      <w:proofErr w:type="spellEnd"/>
      <w:r w:rsidR="00D26C78">
        <w:rPr>
          <w:b/>
        </w:rPr>
        <w:t>, Etc.) that have PHI stored on them are identified</w:t>
      </w:r>
      <w:r>
        <w:rPr>
          <w:b/>
        </w:rPr>
        <w:t xml:space="preserve">. </w:t>
      </w:r>
      <w:r w:rsidR="00D26C78">
        <w:rPr>
          <w:b/>
        </w:rPr>
        <w:t>Identify on that spreadsheet what type of PHI is stored on each machine.</w:t>
      </w:r>
    </w:p>
    <w:p w14:paraId="3E940557" w14:textId="77777777" w:rsidR="00BE77B7" w:rsidRPr="00BE77B7" w:rsidRDefault="00BE77B7" w:rsidP="00BE77B7">
      <w:pPr>
        <w:rPr>
          <w:b/>
          <w:color w:val="000000"/>
        </w:rPr>
      </w:pPr>
      <w:r w:rsidRPr="00BE77B7">
        <w:rPr>
          <w:b/>
        </w:rPr>
        <w:t>Procedure:</w:t>
      </w:r>
      <w:r w:rsidRPr="00BE77B7">
        <w:rPr>
          <w:b/>
        </w:rPr>
        <w:tab/>
      </w:r>
    </w:p>
    <w:p w14:paraId="4F9D9F64" w14:textId="77777777" w:rsidR="006B2185" w:rsidRDefault="00B063CB" w:rsidP="00B063CB">
      <w:pPr>
        <w:pStyle w:val="ListParagraph"/>
        <w:numPr>
          <w:ilvl w:val="0"/>
          <w:numId w:val="4"/>
        </w:numPr>
        <w:spacing w:after="0" w:line="240" w:lineRule="auto"/>
      </w:pPr>
      <w:r>
        <w:t>Create spreadsheet that lists all machines that store PHI.  Identify who uses the machine and where it is located.</w:t>
      </w:r>
    </w:p>
    <w:p w14:paraId="6CF88F6D" w14:textId="77777777" w:rsidR="00B063CB" w:rsidRDefault="00B063CB" w:rsidP="00B063CB">
      <w:pPr>
        <w:pStyle w:val="ListParagraph"/>
        <w:numPr>
          <w:ilvl w:val="0"/>
          <w:numId w:val="4"/>
        </w:numPr>
        <w:spacing w:after="0" w:line="240" w:lineRule="auto"/>
      </w:pPr>
      <w:r>
        <w:t>Identify what PHI is located on each of these machines.</w:t>
      </w:r>
    </w:p>
    <w:p w14:paraId="16A3291C" w14:textId="77777777" w:rsidR="00B063CB" w:rsidRDefault="00B063CB" w:rsidP="00B063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Reference Inventory list given to us by the CSD office that lists </w:t>
      </w:r>
      <w:proofErr w:type="gramStart"/>
      <w:r>
        <w:t>all of</w:t>
      </w:r>
      <w:proofErr w:type="gramEnd"/>
      <w:r>
        <w:t xml:space="preserve"> our department inventory items.</w:t>
      </w:r>
    </w:p>
    <w:sectPr w:rsidR="00B0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F54C" w14:textId="77777777" w:rsidR="00773515" w:rsidRDefault="00773515" w:rsidP="00823285">
      <w:pPr>
        <w:spacing w:after="0" w:line="240" w:lineRule="auto"/>
      </w:pPr>
      <w:r>
        <w:separator/>
      </w:r>
    </w:p>
  </w:endnote>
  <w:endnote w:type="continuationSeparator" w:id="0">
    <w:p w14:paraId="0B531409" w14:textId="77777777" w:rsidR="00773515" w:rsidRDefault="00773515" w:rsidP="0082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CD92" w14:textId="77777777" w:rsidR="00773515" w:rsidRDefault="00773515" w:rsidP="00823285">
      <w:pPr>
        <w:spacing w:after="0" w:line="240" w:lineRule="auto"/>
      </w:pPr>
      <w:r>
        <w:separator/>
      </w:r>
    </w:p>
  </w:footnote>
  <w:footnote w:type="continuationSeparator" w:id="0">
    <w:p w14:paraId="1EB22309" w14:textId="77777777" w:rsidR="00773515" w:rsidRDefault="00773515" w:rsidP="0082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0504"/>
    <w:multiLevelType w:val="hybridMultilevel"/>
    <w:tmpl w:val="20E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76BA"/>
    <w:multiLevelType w:val="hybridMultilevel"/>
    <w:tmpl w:val="3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4071"/>
    <w:multiLevelType w:val="hybridMultilevel"/>
    <w:tmpl w:val="DCDE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D7A76"/>
    <w:rsid w:val="001A30A2"/>
    <w:rsid w:val="003055CF"/>
    <w:rsid w:val="00564925"/>
    <w:rsid w:val="006B2185"/>
    <w:rsid w:val="00773515"/>
    <w:rsid w:val="007F2FD2"/>
    <w:rsid w:val="00823285"/>
    <w:rsid w:val="00B063CB"/>
    <w:rsid w:val="00B80638"/>
    <w:rsid w:val="00BE77B7"/>
    <w:rsid w:val="00D2128A"/>
    <w:rsid w:val="00D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97E16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5"/>
  </w:style>
  <w:style w:type="paragraph" w:styleId="Footer">
    <w:name w:val="footer"/>
    <w:basedOn w:val="Normal"/>
    <w:link w:val="FooterChar"/>
    <w:uiPriority w:val="99"/>
    <w:unhideWhenUsed/>
    <w:rsid w:val="0082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2019-08-19T18:55:00Z</dcterms:created>
  <dcterms:modified xsi:type="dcterms:W3CDTF">2019-08-19T18:55:00Z</dcterms:modified>
</cp:coreProperties>
</file>