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244C" w14:textId="77777777" w:rsidR="005A0A97" w:rsidRDefault="005A0A97"/>
    <w:p w14:paraId="539AEF1D" w14:textId="03B44A30" w:rsidR="005A0A97" w:rsidRDefault="005A0A97" w:rsidP="005A0A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STATUS VERIFICATION</w:t>
      </w:r>
      <w:r>
        <w:rPr>
          <w:color w:val="000000"/>
          <w:sz w:val="27"/>
          <w:szCs w:val="27"/>
        </w:rPr>
        <w:t xml:space="preserve"> OF IVP CARD</w:t>
      </w:r>
    </w:p>
    <w:p w14:paraId="79D41DF3" w14:textId="77777777" w:rsidR="005A0A97" w:rsidRDefault="005A0A97" w:rsidP="005A0A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After obtaining the fingerprint card, students will be required to verify its status prior to each clinical rotation.</w:t>
      </w:r>
    </w:p>
    <w:p w14:paraId="598DDB20" w14:textId="5D3E2C3B" w:rsidR="005A0A97" w:rsidRDefault="005A0A97" w:rsidP="005A0A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 To verify card status, visit </w:t>
      </w:r>
      <w:hyperlink r:id="rId4" w:history="1">
        <w:r w:rsidRPr="00E22F23">
          <w:rPr>
            <w:rStyle w:val="Hyperlink"/>
            <w:sz w:val="27"/>
            <w:szCs w:val="27"/>
          </w:rPr>
          <w:t>https://webapps.azdps.gov/public_inq_acct/acct/ShowClearanceCardStatus.action</w:t>
        </w:r>
      </w:hyperlink>
      <w:r>
        <w:rPr>
          <w:color w:val="000000"/>
          <w:sz w:val="27"/>
          <w:szCs w:val="27"/>
        </w:rPr>
        <w:t xml:space="preserve"> and </w:t>
      </w:r>
      <w:r>
        <w:rPr>
          <w:color w:val="000000"/>
          <w:sz w:val="27"/>
          <w:szCs w:val="27"/>
        </w:rPr>
        <w:t>insert your card number, print, and attach the results to your registration checklist. You may also screenshot this page with name, status, and date visible.</w:t>
      </w:r>
    </w:p>
    <w:p w14:paraId="321C518A" w14:textId="77777777" w:rsidR="005A0A97" w:rsidRDefault="005A0A97" w:rsidP="005A0A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Fingerprint cards will be invalidated for criminal offenses listed at http://www.azleg.gov/ars/41/01758-07.htm.</w:t>
      </w:r>
    </w:p>
    <w:p w14:paraId="47687891" w14:textId="77777777" w:rsidR="005A0A97" w:rsidRDefault="005A0A97"/>
    <w:sectPr w:rsidR="005A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97"/>
    <w:rsid w:val="004E2A4A"/>
    <w:rsid w:val="005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4573"/>
  <w15:chartTrackingRefBased/>
  <w15:docId w15:val="{D0829245-3DB8-48C5-BF0E-BD0F7EB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A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A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A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A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A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A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A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0A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0A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A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A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A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A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A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A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A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0A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0A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0A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A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A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0A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0A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0A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0A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0A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A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A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0A9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A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A0A9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apps.azdps.gov/public_inq_acct/acct/ShowClearanceCardStatus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Stewart</dc:creator>
  <cp:keywords/>
  <dc:description/>
  <cp:lastModifiedBy>Sandra Stewart</cp:lastModifiedBy>
  <cp:revision>1</cp:revision>
  <dcterms:created xsi:type="dcterms:W3CDTF">2024-06-16T00:15:00Z</dcterms:created>
  <dcterms:modified xsi:type="dcterms:W3CDTF">2024-06-16T00:18:00Z</dcterms:modified>
</cp:coreProperties>
</file>