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1D7" w:rsidRPr="00C87D74" w:rsidRDefault="006431D7" w:rsidP="006431D7">
      <w:pPr>
        <w:rPr>
          <w:rFonts w:ascii="Arial" w:hAnsi="Arial" w:cs="Times New Roman"/>
          <w:color w:val="000000"/>
        </w:rPr>
      </w:pPr>
      <w:r w:rsidRPr="00C87D74">
        <w:rPr>
          <w:rFonts w:ascii="Arial" w:hAnsi="Arial" w:cs="Times New Roman"/>
          <w:b/>
          <w:bCs/>
          <w:color w:val="000000"/>
          <w:szCs w:val="28"/>
          <w:bdr w:val="none" w:sz="0" w:space="0" w:color="auto" w:frame="1"/>
        </w:rPr>
        <w:t>        </w:t>
      </w:r>
    </w:p>
    <w:p w:rsidR="006431D7" w:rsidRPr="00C87D74" w:rsidRDefault="006431D7" w:rsidP="006431D7">
      <w:pPr>
        <w:rPr>
          <w:rFonts w:ascii="Arial" w:hAnsi="Arial" w:cs="Times New Roman"/>
          <w:color w:val="000000"/>
        </w:rPr>
      </w:pPr>
      <w:r w:rsidRPr="00C87D74">
        <w:rPr>
          <w:rFonts w:ascii="Arial" w:hAnsi="Arial" w:cs="Times New Roman"/>
          <w:b/>
          <w:bCs/>
          <w:color w:val="000000"/>
          <w:szCs w:val="28"/>
          <w:bdr w:val="none" w:sz="0" w:space="0" w:color="auto" w:frame="1"/>
        </w:rPr>
        <w:t> </w:t>
      </w:r>
    </w:p>
    <w:p w:rsidR="006431D7" w:rsidRPr="00C87D74" w:rsidRDefault="006431D7" w:rsidP="006431D7">
      <w:pPr>
        <w:rPr>
          <w:rFonts w:ascii="Arial" w:hAnsi="Arial" w:cs="Times New Roman"/>
          <w:color w:val="000000"/>
        </w:rPr>
      </w:pPr>
      <w:r w:rsidRPr="00C87D74">
        <w:rPr>
          <w:rFonts w:ascii="Arial" w:hAnsi="Arial" w:cs="Times New Roman"/>
          <w:b/>
          <w:bCs/>
          <w:color w:val="000000"/>
          <w:szCs w:val="28"/>
          <w:bdr w:val="none" w:sz="0" w:space="0" w:color="auto" w:frame="1"/>
        </w:rPr>
        <w:t>   </w:t>
      </w:r>
      <w:r w:rsidRPr="00C87D74">
        <w:rPr>
          <w:rFonts w:ascii="Arial" w:hAnsi="Arial" w:cs="Times New Roman"/>
          <w:b/>
          <w:bCs/>
          <w:noProof/>
          <w:color w:val="000000"/>
          <w:szCs w:val="28"/>
          <w:bdr w:val="none" w:sz="0" w:space="0" w:color="auto" w:frame="1"/>
          <w:lang w:eastAsia="en-US"/>
        </w:rPr>
        <w:drawing>
          <wp:inline distT="0" distB="0" distL="0" distR="0">
            <wp:extent cx="333871" cy="502920"/>
            <wp:effectExtent l="25400" t="0" r="0" b="0"/>
            <wp:docPr id="1" name="Picture 1" descr="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 logo"/>
                    <pic:cNvPicPr>
                      <a:picLocks noChangeAspect="1" noChangeArrowheads="1"/>
                    </pic:cNvPicPr>
                  </pic:nvPicPr>
                  <pic:blipFill>
                    <a:blip r:embed="rId5"/>
                    <a:srcRect/>
                    <a:stretch>
                      <a:fillRect/>
                    </a:stretch>
                  </pic:blipFill>
                  <pic:spPr bwMode="auto">
                    <a:xfrm>
                      <a:off x="0" y="0"/>
                      <a:ext cx="333871" cy="502920"/>
                    </a:xfrm>
                    <a:prstGeom prst="rect">
                      <a:avLst/>
                    </a:prstGeom>
                    <a:noFill/>
                    <a:ln w="9525">
                      <a:noFill/>
                      <a:miter lim="800000"/>
                      <a:headEnd/>
                      <a:tailEnd/>
                    </a:ln>
                  </pic:spPr>
                </pic:pic>
              </a:graphicData>
            </a:graphic>
          </wp:inline>
        </w:drawing>
      </w:r>
      <w:r w:rsidR="00CD416F" w:rsidRPr="00C87D74">
        <w:rPr>
          <w:rFonts w:ascii="Arial" w:hAnsi="Arial" w:cs="Times New Roman"/>
          <w:b/>
          <w:bCs/>
          <w:color w:val="000000"/>
        </w:rPr>
        <w:t xml:space="preserve"> </w:t>
      </w:r>
      <w:r w:rsidRPr="00C87D74">
        <w:rPr>
          <w:rFonts w:ascii="Arial" w:hAnsi="Arial" w:cs="Times New Roman"/>
          <w:b/>
          <w:bCs/>
          <w:color w:val="000090"/>
          <w:szCs w:val="30"/>
          <w:bdr w:val="none" w:sz="0" w:space="0" w:color="auto" w:frame="1"/>
        </w:rPr>
        <w:t>Northern Arizona University</w:t>
      </w:r>
    </w:p>
    <w:p w:rsidR="006431D7" w:rsidRPr="00C87D74" w:rsidRDefault="006431D7" w:rsidP="006431D7">
      <w:pPr>
        <w:rPr>
          <w:rFonts w:ascii="Arial" w:hAnsi="Arial" w:cs="Times New Roman"/>
          <w:color w:val="000000"/>
        </w:rPr>
      </w:pPr>
      <w:r w:rsidRPr="00C87D74">
        <w:rPr>
          <w:rFonts w:ascii="Arial" w:hAnsi="Arial" w:cs="Times New Roman"/>
          <w:color w:val="000000"/>
          <w:szCs w:val="21"/>
          <w:bdr w:val="none" w:sz="0" w:space="0" w:color="auto" w:frame="1"/>
        </w:rPr>
        <w:t>                 </w:t>
      </w:r>
      <w:r w:rsidRPr="00C87D74">
        <w:rPr>
          <w:rFonts w:ascii="Arial" w:hAnsi="Arial" w:cs="Times New Roman"/>
          <w:color w:val="000000"/>
        </w:rPr>
        <w:t> </w:t>
      </w:r>
      <w:r w:rsidRPr="00C87D74">
        <w:rPr>
          <w:rFonts w:ascii="Arial" w:hAnsi="Arial" w:cs="Times New Roman"/>
          <w:i/>
          <w:color w:val="000000"/>
          <w:szCs w:val="21"/>
          <w:bdr w:val="none" w:sz="0" w:space="0" w:color="auto" w:frame="1"/>
        </w:rPr>
        <w:t>College</w:t>
      </w:r>
      <w:r w:rsidRPr="00C87D74">
        <w:rPr>
          <w:rFonts w:ascii="Arial" w:hAnsi="Arial" w:cs="Times New Roman"/>
          <w:color w:val="000000"/>
        </w:rPr>
        <w:t> </w:t>
      </w:r>
      <w:r w:rsidRPr="00C87D74">
        <w:rPr>
          <w:rFonts w:ascii="Arial" w:hAnsi="Arial" w:cs="Times New Roman"/>
          <w:color w:val="000000"/>
          <w:szCs w:val="21"/>
          <w:bdr w:val="none" w:sz="0" w:space="0" w:color="auto" w:frame="1"/>
        </w:rPr>
        <w:t>of Health and Human Services</w:t>
      </w:r>
    </w:p>
    <w:p w:rsidR="006431D7" w:rsidRPr="00C87D74" w:rsidRDefault="006431D7" w:rsidP="006431D7">
      <w:pPr>
        <w:rPr>
          <w:rFonts w:ascii="Arial" w:hAnsi="Arial" w:cs="Times New Roman"/>
          <w:color w:val="000000"/>
        </w:rPr>
      </w:pPr>
      <w:r w:rsidRPr="00C87D74">
        <w:rPr>
          <w:rFonts w:ascii="Arial" w:hAnsi="Arial" w:cs="Times New Roman"/>
          <w:color w:val="000000"/>
          <w:szCs w:val="21"/>
          <w:bdr w:val="none" w:sz="0" w:space="0" w:color="auto" w:frame="1"/>
        </w:rPr>
        <w:t>                 </w:t>
      </w:r>
      <w:r w:rsidRPr="00C87D74">
        <w:rPr>
          <w:rFonts w:ascii="Arial" w:hAnsi="Arial" w:cs="Times New Roman"/>
          <w:color w:val="000000"/>
        </w:rPr>
        <w:t> </w:t>
      </w:r>
      <w:r w:rsidRPr="00C87D74">
        <w:rPr>
          <w:rFonts w:ascii="Arial" w:hAnsi="Arial" w:cs="Times New Roman"/>
          <w:i/>
          <w:color w:val="000000"/>
          <w:szCs w:val="21"/>
          <w:bdr w:val="none" w:sz="0" w:space="0" w:color="auto" w:frame="1"/>
        </w:rPr>
        <w:t>Department</w:t>
      </w:r>
      <w:r w:rsidRPr="00C87D74">
        <w:rPr>
          <w:rFonts w:ascii="Arial" w:hAnsi="Arial" w:cs="Times New Roman"/>
          <w:color w:val="000000"/>
        </w:rPr>
        <w:t> </w:t>
      </w:r>
      <w:r w:rsidRPr="00C87D74">
        <w:rPr>
          <w:rFonts w:ascii="Arial" w:hAnsi="Arial" w:cs="Times New Roman"/>
          <w:color w:val="000000"/>
          <w:szCs w:val="21"/>
          <w:bdr w:val="none" w:sz="0" w:space="0" w:color="auto" w:frame="1"/>
        </w:rPr>
        <w:t xml:space="preserve">of </w:t>
      </w:r>
      <w:r w:rsidR="000962D0">
        <w:rPr>
          <w:rFonts w:ascii="Arial" w:hAnsi="Arial" w:cs="Times New Roman"/>
          <w:color w:val="000000"/>
          <w:szCs w:val="21"/>
          <w:bdr w:val="none" w:sz="0" w:space="0" w:color="auto" w:frame="1"/>
        </w:rPr>
        <w:t>Communication Sciences and Disorders</w:t>
      </w:r>
      <w:r w:rsidRPr="00C87D74">
        <w:rPr>
          <w:rFonts w:ascii="Arial" w:hAnsi="Arial" w:cs="Times New Roman"/>
          <w:color w:val="000000"/>
          <w:szCs w:val="21"/>
          <w:bdr w:val="none" w:sz="0" w:space="0" w:color="auto" w:frame="1"/>
        </w:rPr>
        <w:t> </w:t>
      </w:r>
    </w:p>
    <w:p w:rsidR="006431D7" w:rsidRPr="00C87D74" w:rsidRDefault="006431D7" w:rsidP="00196330">
      <w:pPr>
        <w:pBdr>
          <w:bottom w:val="single" w:sz="6" w:space="1" w:color="auto"/>
        </w:pBdr>
        <w:spacing w:beforeLines="1" w:before="2" w:afterLines="1" w:after="2"/>
        <w:jc w:val="center"/>
        <w:rPr>
          <w:rFonts w:ascii="Arial" w:hAnsi="Arial"/>
          <w:vanish/>
          <w:szCs w:val="16"/>
        </w:rPr>
      </w:pPr>
      <w:r w:rsidRPr="00C87D74">
        <w:rPr>
          <w:rFonts w:ascii="Arial" w:hAnsi="Arial"/>
          <w:vanish/>
          <w:szCs w:val="16"/>
        </w:rPr>
        <w:t>Top of Form</w:t>
      </w:r>
    </w:p>
    <w:p w:rsidR="00CD416F" w:rsidRPr="00C87D74" w:rsidRDefault="006431D7" w:rsidP="006431D7">
      <w:pPr>
        <w:jc w:val="center"/>
        <w:outlineLvl w:val="0"/>
        <w:rPr>
          <w:rFonts w:ascii="Arial" w:hAnsi="Arial"/>
          <w:b/>
          <w:bCs/>
          <w:kern w:val="36"/>
        </w:rPr>
      </w:pPr>
      <w:r w:rsidRPr="00C87D74">
        <w:rPr>
          <w:rFonts w:ascii="Arial" w:hAnsi="Arial"/>
          <w:b/>
          <w:bCs/>
          <w:kern w:val="36"/>
        </w:rPr>
        <w:t> </w:t>
      </w:r>
    </w:p>
    <w:p w:rsidR="003738D7" w:rsidRPr="00C87D74" w:rsidRDefault="006431D7" w:rsidP="006431D7">
      <w:pPr>
        <w:jc w:val="center"/>
        <w:outlineLvl w:val="0"/>
        <w:rPr>
          <w:rFonts w:ascii="Arial" w:hAnsi="Arial"/>
          <w:b/>
          <w:bCs/>
          <w:kern w:val="36"/>
          <w:szCs w:val="28"/>
          <w:bdr w:val="none" w:sz="0" w:space="0" w:color="auto" w:frame="1"/>
        </w:rPr>
      </w:pPr>
      <w:r w:rsidRPr="00C87D74">
        <w:rPr>
          <w:rFonts w:ascii="Arial" w:hAnsi="Arial"/>
          <w:b/>
          <w:bCs/>
          <w:kern w:val="36"/>
          <w:szCs w:val="28"/>
          <w:bdr w:val="none" w:sz="0" w:space="0" w:color="auto" w:frame="1"/>
        </w:rPr>
        <w:t>Syllabus</w:t>
      </w:r>
    </w:p>
    <w:p w:rsidR="002E5501" w:rsidRPr="00C87D74" w:rsidRDefault="002E5501" w:rsidP="00C10AFB">
      <w:pPr>
        <w:rPr>
          <w:rFonts w:ascii="Arial" w:hAnsi="Arial" w:cs="Times New Roman"/>
          <w:b/>
          <w:bCs/>
          <w:color w:val="000000"/>
          <w:szCs w:val="21"/>
          <w:bdr w:val="none" w:sz="0" w:space="0" w:color="auto" w:frame="1"/>
        </w:rPr>
      </w:pPr>
    </w:p>
    <w:p w:rsidR="00C10AFB" w:rsidRPr="00C87D74" w:rsidRDefault="00C10AFB" w:rsidP="00C10AFB">
      <w:pPr>
        <w:rPr>
          <w:rFonts w:ascii="Arial" w:hAnsi="Arial" w:cs="Times New Roman"/>
          <w:color w:val="000000"/>
          <w:szCs w:val="21"/>
        </w:rPr>
      </w:pPr>
      <w:r w:rsidRPr="00C87D74">
        <w:rPr>
          <w:rFonts w:ascii="Arial" w:hAnsi="Arial" w:cs="Times New Roman"/>
          <w:b/>
          <w:bCs/>
          <w:color w:val="000000"/>
          <w:szCs w:val="21"/>
          <w:bdr w:val="none" w:sz="0" w:space="0" w:color="auto" w:frame="1"/>
        </w:rPr>
        <w:t>Course Prefix, Section number, Title</w:t>
      </w:r>
      <w:r w:rsidRPr="00C87D74">
        <w:rPr>
          <w:rFonts w:ascii="Arial" w:hAnsi="Arial" w:cs="Times New Roman"/>
          <w:color w:val="000000"/>
          <w:szCs w:val="21"/>
          <w:bdr w:val="none" w:sz="0" w:space="0" w:color="auto" w:frame="1"/>
        </w:rPr>
        <w:t xml:space="preserve">: </w:t>
      </w:r>
      <w:r w:rsidR="006431D7" w:rsidRPr="00C87D74">
        <w:rPr>
          <w:rFonts w:ascii="Arial" w:hAnsi="Arial" w:cs="Times New Roman"/>
          <w:color w:val="000000"/>
          <w:szCs w:val="21"/>
          <w:bdr w:val="none" w:sz="0" w:space="0" w:color="auto" w:frame="1"/>
        </w:rPr>
        <w:t> </w:t>
      </w:r>
      <w:r w:rsidR="00DE7A4E">
        <w:rPr>
          <w:rFonts w:ascii="Arial" w:hAnsi="Arial" w:cs="Times New Roman"/>
          <w:color w:val="000000"/>
          <w:szCs w:val="21"/>
          <w:bdr w:val="none" w:sz="0" w:space="0" w:color="auto" w:frame="1"/>
        </w:rPr>
        <w:t>CSD</w:t>
      </w:r>
      <w:r w:rsidRPr="00C87D74">
        <w:rPr>
          <w:rFonts w:ascii="Arial" w:hAnsi="Arial" w:cs="Times New Roman"/>
          <w:color w:val="000000"/>
          <w:szCs w:val="21"/>
          <w:bdr w:val="none" w:sz="0" w:space="0" w:color="auto" w:frame="1"/>
        </w:rPr>
        <w:t xml:space="preserve"> 350, </w:t>
      </w:r>
      <w:r w:rsidR="00945370" w:rsidRPr="00C87D74">
        <w:rPr>
          <w:rFonts w:ascii="Arial" w:hAnsi="Arial" w:cs="Times New Roman"/>
          <w:color w:val="000000"/>
          <w:szCs w:val="21"/>
          <w:bdr w:val="none" w:sz="0" w:space="0" w:color="auto" w:frame="1"/>
        </w:rPr>
        <w:t xml:space="preserve">Section </w:t>
      </w:r>
      <w:r w:rsidR="009740C4">
        <w:rPr>
          <w:rFonts w:ascii="Arial" w:hAnsi="Arial" w:cs="Times New Roman"/>
          <w:color w:val="000000"/>
          <w:szCs w:val="21"/>
          <w:bdr w:val="none" w:sz="0" w:space="0" w:color="auto" w:frame="1"/>
        </w:rPr>
        <w:t>***</w:t>
      </w:r>
      <w:r w:rsidR="00CF0BC5" w:rsidRPr="00C87D74">
        <w:rPr>
          <w:rFonts w:ascii="Arial" w:hAnsi="Arial" w:cs="Times New Roman"/>
          <w:color w:val="000000"/>
          <w:szCs w:val="21"/>
          <w:bdr w:val="none" w:sz="0" w:space="0" w:color="auto" w:frame="1"/>
        </w:rPr>
        <w:t xml:space="preserve">, </w:t>
      </w:r>
      <w:r w:rsidRPr="00C87D74">
        <w:rPr>
          <w:rFonts w:ascii="Arial" w:hAnsi="Arial" w:cs="Times New Roman"/>
          <w:color w:val="000000"/>
          <w:szCs w:val="21"/>
          <w:bdr w:val="none" w:sz="0" w:space="0" w:color="auto" w:frame="1"/>
        </w:rPr>
        <w:t>Communication Development in Children</w:t>
      </w:r>
    </w:p>
    <w:p w:rsidR="00C10AFB" w:rsidRPr="00C87D74" w:rsidRDefault="00C10AFB" w:rsidP="00C10AFB">
      <w:pPr>
        <w:rPr>
          <w:rFonts w:ascii="Arial" w:hAnsi="Arial" w:cs="Times New Roman"/>
          <w:color w:val="000000"/>
          <w:szCs w:val="21"/>
        </w:rPr>
      </w:pPr>
      <w:r w:rsidRPr="00C87D74">
        <w:rPr>
          <w:rFonts w:ascii="Arial" w:hAnsi="Arial" w:cs="Times New Roman"/>
          <w:b/>
          <w:bCs/>
          <w:color w:val="000000"/>
          <w:szCs w:val="21"/>
          <w:bdr w:val="none" w:sz="0" w:space="0" w:color="auto" w:frame="1"/>
        </w:rPr>
        <w:t>Term/Year</w:t>
      </w:r>
      <w:r w:rsidRPr="00C87D74">
        <w:rPr>
          <w:rFonts w:ascii="Arial" w:hAnsi="Arial" w:cs="Times New Roman"/>
          <w:color w:val="000000"/>
          <w:szCs w:val="21"/>
          <w:bdr w:val="none" w:sz="0" w:space="0" w:color="auto" w:frame="1"/>
        </w:rPr>
        <w:t xml:space="preserve">: </w:t>
      </w:r>
      <w:r w:rsidR="009740C4">
        <w:rPr>
          <w:rFonts w:ascii="Arial" w:hAnsi="Arial" w:cs="Times New Roman"/>
          <w:color w:val="000000"/>
          <w:szCs w:val="21"/>
          <w:bdr w:val="none" w:sz="0" w:space="0" w:color="auto" w:frame="1"/>
        </w:rPr>
        <w:t>****</w:t>
      </w:r>
    </w:p>
    <w:p w:rsidR="00C10AFB" w:rsidRPr="00C87D74" w:rsidRDefault="00C10AFB" w:rsidP="00C10AFB">
      <w:pPr>
        <w:rPr>
          <w:rFonts w:ascii="Arial" w:hAnsi="Arial" w:cs="Times New Roman"/>
          <w:color w:val="000000"/>
          <w:szCs w:val="21"/>
        </w:rPr>
      </w:pPr>
      <w:r w:rsidRPr="00C87D74">
        <w:rPr>
          <w:rFonts w:ascii="Arial" w:hAnsi="Arial" w:cs="Times New Roman"/>
          <w:b/>
          <w:bCs/>
          <w:color w:val="000000"/>
          <w:szCs w:val="21"/>
          <w:bdr w:val="none" w:sz="0" w:space="0" w:color="auto" w:frame="1"/>
        </w:rPr>
        <w:t>Total Units of Course Credit:</w:t>
      </w:r>
      <w:r w:rsidRPr="00C87D74">
        <w:rPr>
          <w:rFonts w:ascii="Arial" w:hAnsi="Arial" w:cs="Times New Roman"/>
          <w:color w:val="000000"/>
        </w:rPr>
        <w:t> </w:t>
      </w:r>
      <w:r w:rsidRPr="00C87D74">
        <w:rPr>
          <w:rFonts w:ascii="Arial" w:hAnsi="Arial" w:cs="Times New Roman"/>
          <w:color w:val="000000"/>
          <w:szCs w:val="21"/>
          <w:bdr w:val="none" w:sz="0" w:space="0" w:color="auto" w:frame="1"/>
        </w:rPr>
        <w:t>3</w:t>
      </w:r>
    </w:p>
    <w:p w:rsidR="00C10AFB" w:rsidRPr="00C87D74" w:rsidRDefault="00DD0349" w:rsidP="00C10AFB">
      <w:pPr>
        <w:rPr>
          <w:rFonts w:ascii="Arial" w:hAnsi="Arial" w:cs="Times New Roman"/>
          <w:color w:val="000000"/>
          <w:szCs w:val="21"/>
        </w:rPr>
      </w:pPr>
      <w:r w:rsidRPr="00DD0349">
        <w:rPr>
          <w:rFonts w:ascii="Arial" w:hAnsi="Arial" w:cs="Times New Roman"/>
          <w:b/>
          <w:bCs/>
          <w:color w:val="000000"/>
          <w:szCs w:val="21"/>
          <w:bdr w:val="none" w:sz="0" w:space="0" w:color="auto" w:frame="1"/>
        </w:rPr>
        <w:t>Course Pre-requisite(s), Co-requisites(s), Co-convened, and/or Cross Listed Courses:</w:t>
      </w:r>
      <w:r w:rsidRPr="0014085C">
        <w:rPr>
          <w:rFonts w:ascii="Arial" w:hAnsi="Arial" w:cs="Times New Roman"/>
          <w:b/>
          <w:bCs/>
          <w:color w:val="000000"/>
          <w:sz w:val="28"/>
          <w:szCs w:val="21"/>
          <w:bdr w:val="none" w:sz="0" w:space="0" w:color="auto" w:frame="1"/>
        </w:rPr>
        <w:t xml:space="preserve"> </w:t>
      </w:r>
      <w:r w:rsidR="00C10AFB" w:rsidRPr="00C87D74">
        <w:rPr>
          <w:rFonts w:ascii="Arial" w:hAnsi="Arial" w:cs="Times New Roman"/>
          <w:color w:val="000000"/>
          <w:szCs w:val="21"/>
          <w:bdr w:val="none" w:sz="0" w:space="0" w:color="auto" w:frame="1"/>
        </w:rPr>
        <w:t>None</w:t>
      </w:r>
    </w:p>
    <w:p w:rsidR="00C10AFB" w:rsidRPr="00C87D74" w:rsidRDefault="00C10AFB" w:rsidP="00C10AFB">
      <w:pPr>
        <w:rPr>
          <w:rFonts w:ascii="Arial" w:hAnsi="Arial" w:cs="Times New Roman"/>
          <w:color w:val="000000"/>
          <w:szCs w:val="21"/>
        </w:rPr>
      </w:pPr>
      <w:r w:rsidRPr="00C87D74">
        <w:rPr>
          <w:rFonts w:ascii="Arial" w:hAnsi="Arial" w:cs="Times New Roman"/>
          <w:b/>
          <w:bCs/>
          <w:color w:val="000000"/>
          <w:szCs w:val="21"/>
          <w:bdr w:val="none" w:sz="0" w:space="0" w:color="auto" w:frame="1"/>
        </w:rPr>
        <w:t>Instruction Mode:</w:t>
      </w:r>
      <w:r w:rsidRPr="00C87D74">
        <w:rPr>
          <w:rFonts w:ascii="Arial" w:hAnsi="Arial" w:cs="Times New Roman"/>
          <w:color w:val="000000"/>
        </w:rPr>
        <w:t> </w:t>
      </w:r>
      <w:r w:rsidRPr="00C87D74">
        <w:rPr>
          <w:rFonts w:ascii="Arial" w:hAnsi="Arial" w:cs="Times New Roman"/>
          <w:color w:val="000000"/>
          <w:szCs w:val="21"/>
          <w:bdr w:val="none" w:sz="0" w:space="0" w:color="auto" w:frame="1"/>
        </w:rPr>
        <w:t>Online, Asynchronous</w:t>
      </w:r>
    </w:p>
    <w:p w:rsidR="006431D7" w:rsidRPr="00C87D74" w:rsidRDefault="006431D7" w:rsidP="006431D7">
      <w:pPr>
        <w:rPr>
          <w:rFonts w:ascii="Arial" w:hAnsi="Arial" w:cs="Times New Roman"/>
          <w:color w:val="000000"/>
          <w:szCs w:val="21"/>
        </w:rPr>
      </w:pPr>
    </w:p>
    <w:p w:rsidR="00CF0BC5" w:rsidRPr="00C87D74" w:rsidRDefault="0082101B" w:rsidP="006431D7">
      <w:pPr>
        <w:rPr>
          <w:rFonts w:ascii="Arial" w:hAnsi="Arial" w:cs="Times New Roman"/>
          <w:color w:val="000000"/>
          <w:szCs w:val="21"/>
          <w:bdr w:val="none" w:sz="0" w:space="0" w:color="auto" w:frame="1"/>
        </w:rPr>
      </w:pPr>
      <w:r>
        <w:rPr>
          <w:rFonts w:ascii="Arial" w:hAnsi="Arial" w:cs="Times New Roman"/>
          <w:b/>
          <w:bCs/>
          <w:szCs w:val="21"/>
          <w:bdr w:val="none" w:sz="0" w:space="0" w:color="auto" w:frame="1"/>
        </w:rPr>
        <w:t>Instructor</w:t>
      </w:r>
      <w:r w:rsidR="006431D7" w:rsidRPr="00C87D74">
        <w:rPr>
          <w:rFonts w:ascii="Arial" w:hAnsi="Arial" w:cs="Times New Roman"/>
          <w:szCs w:val="21"/>
          <w:bdr w:val="none" w:sz="0" w:space="0" w:color="auto" w:frame="1"/>
        </w:rPr>
        <w:t>:</w:t>
      </w:r>
      <w:r w:rsidR="006431D7" w:rsidRPr="00C87D74">
        <w:rPr>
          <w:rFonts w:ascii="Arial" w:hAnsi="Arial" w:cs="Times New Roman"/>
          <w:color w:val="000000"/>
          <w:szCs w:val="21"/>
          <w:bdr w:val="none" w:sz="0" w:space="0" w:color="auto" w:frame="1"/>
        </w:rPr>
        <w:t xml:space="preserve"> </w:t>
      </w:r>
      <w:r w:rsidR="009740C4">
        <w:rPr>
          <w:rFonts w:ascii="Arial" w:hAnsi="Arial" w:cs="Times New Roman"/>
          <w:color w:val="000000"/>
          <w:szCs w:val="21"/>
          <w:bdr w:val="none" w:sz="0" w:space="0" w:color="auto" w:frame="1"/>
        </w:rPr>
        <w:t>***</w:t>
      </w:r>
    </w:p>
    <w:p w:rsidR="00F03B36" w:rsidRPr="00C87D74" w:rsidRDefault="003D601D" w:rsidP="006431D7">
      <w:pPr>
        <w:rPr>
          <w:rFonts w:ascii="Arial" w:hAnsi="Arial" w:cs="Times New Roman"/>
          <w:color w:val="000000"/>
          <w:szCs w:val="21"/>
          <w:bdr w:val="none" w:sz="0" w:space="0" w:color="auto" w:frame="1"/>
        </w:rPr>
      </w:pPr>
      <w:r>
        <w:rPr>
          <w:rFonts w:ascii="Arial" w:hAnsi="Arial" w:cs="Times New Roman"/>
          <w:b/>
          <w:color w:val="000000"/>
          <w:szCs w:val="21"/>
          <w:bdr w:val="none" w:sz="0" w:space="0" w:color="auto" w:frame="1"/>
        </w:rPr>
        <w:t>Teaching</w:t>
      </w:r>
      <w:r w:rsidR="00CF0BC5" w:rsidRPr="00C87D74">
        <w:rPr>
          <w:rFonts w:ascii="Arial" w:hAnsi="Arial" w:cs="Times New Roman"/>
          <w:b/>
          <w:color w:val="000000"/>
          <w:szCs w:val="21"/>
          <w:bdr w:val="none" w:sz="0" w:space="0" w:color="auto" w:frame="1"/>
        </w:rPr>
        <w:t xml:space="preserve"> Assistant (TA):</w:t>
      </w:r>
      <w:r w:rsidR="00CF0BC5" w:rsidRPr="00C87D74">
        <w:rPr>
          <w:rFonts w:ascii="Arial" w:hAnsi="Arial" w:cs="Times New Roman"/>
          <w:color w:val="000000"/>
          <w:szCs w:val="21"/>
          <w:bdr w:val="none" w:sz="0" w:space="0" w:color="auto" w:frame="1"/>
        </w:rPr>
        <w:t xml:space="preserve"> </w:t>
      </w:r>
      <w:r w:rsidR="009740C4">
        <w:rPr>
          <w:rFonts w:ascii="Arial" w:hAnsi="Arial" w:cs="Times New Roman"/>
          <w:color w:val="000000"/>
          <w:szCs w:val="21"/>
          <w:bdr w:val="none" w:sz="0" w:space="0" w:color="auto" w:frame="1"/>
        </w:rPr>
        <w:t>***</w:t>
      </w:r>
    </w:p>
    <w:p w:rsidR="003D601D" w:rsidRDefault="006431D7" w:rsidP="00CF0BC5">
      <w:pPr>
        <w:rPr>
          <w:rFonts w:ascii="Arial" w:hAnsi="Arial" w:cs="Times New Roman"/>
          <w:b/>
          <w:bCs/>
          <w:color w:val="000000"/>
          <w:szCs w:val="21"/>
          <w:bdr w:val="none" w:sz="0" w:space="0" w:color="auto" w:frame="1"/>
        </w:rPr>
      </w:pPr>
      <w:r w:rsidRPr="00C87D74">
        <w:rPr>
          <w:rFonts w:ascii="Arial" w:hAnsi="Arial" w:cs="Times New Roman"/>
          <w:b/>
          <w:bCs/>
          <w:color w:val="000000"/>
          <w:szCs w:val="21"/>
          <w:bdr w:val="none" w:sz="0" w:space="0" w:color="auto" w:frame="1"/>
        </w:rPr>
        <w:t> </w:t>
      </w:r>
    </w:p>
    <w:p w:rsidR="00CF0BC5" w:rsidRPr="00C87D74" w:rsidRDefault="00CF0BC5" w:rsidP="009740C4">
      <w:pPr>
        <w:rPr>
          <w:rFonts w:ascii="Arial" w:hAnsi="Arial" w:cs="Times New Roman"/>
          <w:color w:val="000000"/>
          <w:szCs w:val="21"/>
          <w:bdr w:val="none" w:sz="0" w:space="0" w:color="auto" w:frame="1"/>
        </w:rPr>
      </w:pPr>
      <w:r w:rsidRPr="00C87D74">
        <w:rPr>
          <w:rFonts w:ascii="Arial" w:hAnsi="Arial" w:cs="Times New Roman"/>
          <w:b/>
          <w:color w:val="000000"/>
          <w:szCs w:val="21"/>
          <w:bdr w:val="none" w:sz="0" w:space="0" w:color="auto" w:frame="1"/>
        </w:rPr>
        <w:t xml:space="preserve">Instructor’s Contact Information: </w:t>
      </w:r>
      <w:r w:rsidR="009740C4">
        <w:rPr>
          <w:rFonts w:ascii="Arial" w:hAnsi="Arial" w:cs="Times New Roman"/>
          <w:color w:val="000000"/>
          <w:szCs w:val="21"/>
          <w:bdr w:val="none" w:sz="0" w:space="0" w:color="auto" w:frame="1"/>
        </w:rPr>
        <w:t>***</w:t>
      </w:r>
    </w:p>
    <w:p w:rsidR="00CF0BC5" w:rsidRPr="00C87D74" w:rsidRDefault="00CF0BC5" w:rsidP="009740C4">
      <w:pPr>
        <w:rPr>
          <w:rFonts w:ascii="Arial" w:hAnsi="Arial" w:cs="Times New Roman"/>
          <w:i/>
          <w:color w:val="000000"/>
          <w:szCs w:val="21"/>
        </w:rPr>
      </w:pPr>
      <w:r w:rsidRPr="00C87D74">
        <w:rPr>
          <w:rFonts w:ascii="Arial" w:hAnsi="Arial" w:cs="Times New Roman"/>
          <w:b/>
          <w:bCs/>
          <w:color w:val="000000"/>
          <w:szCs w:val="21"/>
          <w:bdr w:val="none" w:sz="0" w:space="0" w:color="auto" w:frame="1"/>
        </w:rPr>
        <w:t>Instructor’s Availability</w:t>
      </w:r>
      <w:r w:rsidR="009740C4">
        <w:rPr>
          <w:rFonts w:ascii="Arial" w:hAnsi="Arial" w:cs="Times New Roman"/>
          <w:b/>
          <w:bCs/>
          <w:color w:val="000000"/>
          <w:szCs w:val="21"/>
          <w:bdr w:val="none" w:sz="0" w:space="0" w:color="auto" w:frame="1"/>
        </w:rPr>
        <w:t>***</w:t>
      </w:r>
    </w:p>
    <w:p w:rsidR="00CF0BC5" w:rsidRPr="00C87D74" w:rsidRDefault="00CF0BC5" w:rsidP="00CF0BC5">
      <w:pPr>
        <w:rPr>
          <w:rFonts w:ascii="Arial" w:hAnsi="Arial" w:cs="Times New Roman"/>
          <w:color w:val="000000"/>
          <w:szCs w:val="21"/>
        </w:rPr>
      </w:pPr>
      <w:r w:rsidRPr="00C87D74">
        <w:rPr>
          <w:rFonts w:ascii="Arial" w:hAnsi="Arial" w:cs="Times New Roman"/>
          <w:b/>
          <w:bCs/>
          <w:color w:val="000000"/>
          <w:szCs w:val="21"/>
          <w:bdr w:val="none" w:sz="0" w:space="0" w:color="auto" w:frame="1"/>
        </w:rPr>
        <w:t> </w:t>
      </w:r>
    </w:p>
    <w:p w:rsidR="00025176" w:rsidRPr="00C87D74" w:rsidRDefault="00025176" w:rsidP="00CF0BC5">
      <w:pPr>
        <w:rPr>
          <w:rFonts w:ascii="Arial" w:hAnsi="Arial" w:cs="Times New Roman"/>
          <w:color w:val="000000"/>
          <w:szCs w:val="21"/>
          <w:bdr w:val="none" w:sz="0" w:space="0" w:color="auto" w:frame="1"/>
        </w:rPr>
      </w:pPr>
    </w:p>
    <w:p w:rsidR="006431D7" w:rsidRPr="00C87D74" w:rsidRDefault="00FD7FF8" w:rsidP="006431D7">
      <w:pPr>
        <w:rPr>
          <w:rFonts w:ascii="Arial" w:hAnsi="Arial" w:cs="Times New Roman"/>
          <w:i/>
          <w:color w:val="000000"/>
          <w:szCs w:val="21"/>
        </w:rPr>
      </w:pPr>
      <w:r w:rsidRPr="00C87D74">
        <w:rPr>
          <w:rFonts w:ascii="Arial" w:hAnsi="Arial" w:cs="Times New Roman"/>
          <w:color w:val="000000"/>
          <w:szCs w:val="21"/>
          <w:bdr w:val="none" w:sz="0" w:space="0" w:color="auto" w:frame="1"/>
        </w:rPr>
        <w:t xml:space="preserve"> </w:t>
      </w:r>
      <w:r w:rsidR="006431D7" w:rsidRPr="00C87D74">
        <w:rPr>
          <w:rFonts w:ascii="Arial" w:hAnsi="Arial" w:cs="Times New Roman"/>
          <w:color w:val="000000"/>
          <w:szCs w:val="21"/>
          <w:bdr w:val="none" w:sz="0" w:space="0" w:color="auto" w:frame="1"/>
        </w:rPr>
        <w:t> </w:t>
      </w:r>
    </w:p>
    <w:p w:rsidR="00C87D74" w:rsidRPr="0008658D" w:rsidRDefault="006431D7" w:rsidP="00025176">
      <w:pPr>
        <w:rPr>
          <w:rFonts w:ascii="Arial" w:hAnsi="Arial" w:cs="Times New Roman"/>
          <w:color w:val="000000"/>
          <w:sz w:val="28"/>
        </w:rPr>
      </w:pPr>
      <w:r w:rsidRPr="0008658D">
        <w:rPr>
          <w:rFonts w:ascii="Arial" w:hAnsi="Arial" w:cs="Times New Roman"/>
          <w:b/>
          <w:bCs/>
          <w:color w:val="000000"/>
          <w:sz w:val="28"/>
          <w:szCs w:val="21"/>
          <w:bdr w:val="none" w:sz="0" w:space="0" w:color="auto" w:frame="1"/>
        </w:rPr>
        <w:t xml:space="preserve">Course </w:t>
      </w:r>
      <w:r w:rsidR="00025176" w:rsidRPr="0008658D">
        <w:rPr>
          <w:rFonts w:ascii="Arial" w:hAnsi="Arial" w:cs="Times New Roman"/>
          <w:b/>
          <w:bCs/>
          <w:color w:val="000000"/>
          <w:sz w:val="28"/>
          <w:szCs w:val="21"/>
          <w:bdr w:val="none" w:sz="0" w:space="0" w:color="auto" w:frame="1"/>
        </w:rPr>
        <w:t>Purpose</w:t>
      </w:r>
      <w:r w:rsidRPr="0008658D">
        <w:rPr>
          <w:rFonts w:ascii="Arial" w:hAnsi="Arial" w:cs="Times New Roman"/>
          <w:b/>
          <w:bCs/>
          <w:color w:val="000000"/>
          <w:sz w:val="28"/>
          <w:szCs w:val="21"/>
          <w:bdr w:val="none" w:sz="0" w:space="0" w:color="auto" w:frame="1"/>
        </w:rPr>
        <w:t>:</w:t>
      </w:r>
      <w:r w:rsidRPr="0008658D">
        <w:rPr>
          <w:rFonts w:ascii="Arial" w:hAnsi="Arial" w:cs="Times New Roman"/>
          <w:color w:val="000000"/>
          <w:sz w:val="28"/>
        </w:rPr>
        <w:t> </w:t>
      </w:r>
    </w:p>
    <w:p w:rsidR="006431D7" w:rsidRPr="0082101B" w:rsidRDefault="00025176" w:rsidP="006431D7">
      <w:pPr>
        <w:rPr>
          <w:rFonts w:ascii="Arial" w:hAnsi="Arial" w:cs="Times New Roman"/>
          <w:color w:val="000000"/>
          <w:szCs w:val="21"/>
          <w:bdr w:val="none" w:sz="0" w:space="0" w:color="auto" w:frame="1"/>
        </w:rPr>
      </w:pPr>
      <w:r w:rsidRPr="00C87D74">
        <w:rPr>
          <w:rFonts w:ascii="Arial" w:hAnsi="Arial" w:cs="Times New Roman"/>
          <w:color w:val="000000"/>
        </w:rPr>
        <w:t xml:space="preserve">This course is required for the </w:t>
      </w:r>
      <w:r w:rsidR="00DE7A4E">
        <w:rPr>
          <w:rFonts w:ascii="Arial" w:hAnsi="Arial" w:cs="Times New Roman"/>
          <w:color w:val="000000"/>
        </w:rPr>
        <w:t>BS</w:t>
      </w:r>
      <w:r w:rsidRPr="00C87D74">
        <w:rPr>
          <w:rFonts w:ascii="Arial" w:hAnsi="Arial" w:cs="Times New Roman"/>
          <w:color w:val="000000"/>
        </w:rPr>
        <w:t xml:space="preserve"> degree in </w:t>
      </w:r>
      <w:r w:rsidR="00DE7A4E">
        <w:rPr>
          <w:rFonts w:ascii="Arial" w:hAnsi="Arial" w:cs="Times New Roman"/>
          <w:color w:val="000000"/>
        </w:rPr>
        <w:t>Communication Sciences &amp; Disorders</w:t>
      </w:r>
      <w:bookmarkStart w:id="0" w:name="_GoBack"/>
      <w:bookmarkEnd w:id="0"/>
      <w:r w:rsidRPr="00C87D74">
        <w:rPr>
          <w:rFonts w:ascii="Arial" w:hAnsi="Arial" w:cs="Times New Roman"/>
          <w:color w:val="000000"/>
        </w:rPr>
        <w:t>.</w:t>
      </w:r>
      <w:r w:rsidR="00321166">
        <w:rPr>
          <w:rFonts w:ascii="Arial" w:hAnsi="Arial" w:cs="Times New Roman"/>
          <w:color w:val="000000"/>
        </w:rPr>
        <w:t xml:space="preserve"> It may also be used as a leveling class</w:t>
      </w:r>
      <w:r w:rsidR="00043B7D">
        <w:rPr>
          <w:rFonts w:ascii="Arial" w:hAnsi="Arial" w:cs="Times New Roman"/>
          <w:color w:val="000000"/>
        </w:rPr>
        <w:t xml:space="preserve"> for graduate students</w:t>
      </w:r>
      <w:r w:rsidR="00321166">
        <w:rPr>
          <w:rFonts w:ascii="Arial" w:hAnsi="Arial" w:cs="Times New Roman"/>
          <w:color w:val="000000"/>
        </w:rPr>
        <w:t>.</w:t>
      </w:r>
      <w:r w:rsidR="00043B7D">
        <w:rPr>
          <w:rFonts w:ascii="Arial" w:hAnsi="Arial" w:cs="Times New Roman"/>
          <w:color w:val="000000"/>
        </w:rPr>
        <w:t xml:space="preserve"> In this course, s</w:t>
      </w:r>
      <w:r w:rsidRPr="00C87D74">
        <w:rPr>
          <w:rFonts w:ascii="Arial" w:hAnsi="Arial" w:cs="Times New Roman"/>
          <w:color w:val="000000"/>
        </w:rPr>
        <w:t>tudents will learn</w:t>
      </w:r>
      <w:r w:rsidR="006431D7" w:rsidRPr="00C87D74">
        <w:rPr>
          <w:rFonts w:ascii="Arial" w:hAnsi="Arial" w:cs="Times New Roman"/>
          <w:color w:val="000000"/>
          <w:szCs w:val="21"/>
          <w:bdr w:val="none" w:sz="0" w:space="0" w:color="auto" w:frame="1"/>
        </w:rPr>
        <w:t> </w:t>
      </w:r>
      <w:r w:rsidRPr="00C87D74">
        <w:rPr>
          <w:rFonts w:ascii="Arial" w:hAnsi="Arial" w:cs="Times New Roman"/>
          <w:color w:val="000000"/>
          <w:szCs w:val="21"/>
          <w:bdr w:val="none" w:sz="0" w:space="0" w:color="auto" w:frame="1"/>
        </w:rPr>
        <w:t>childhood normal development of speech and language, including the relationship of perceptual, cognitive, social-emotional, motor, and communicative factors with an emphasis on language and articulatory systems as well as articul</w:t>
      </w:r>
      <w:r w:rsidR="0082101B">
        <w:rPr>
          <w:rFonts w:ascii="Arial" w:hAnsi="Arial" w:cs="Times New Roman"/>
          <w:color w:val="000000"/>
          <w:szCs w:val="21"/>
          <w:bdr w:val="none" w:sz="0" w:space="0" w:color="auto" w:frame="1"/>
        </w:rPr>
        <w:t>ation and language acquisition.</w:t>
      </w:r>
    </w:p>
    <w:p w:rsidR="00CD416F" w:rsidRPr="0008658D" w:rsidRDefault="00025176" w:rsidP="006431D7">
      <w:pPr>
        <w:rPr>
          <w:rFonts w:ascii="Arial" w:hAnsi="Arial" w:cs="Times New Roman"/>
          <w:b/>
          <w:bCs/>
          <w:color w:val="000000"/>
          <w:sz w:val="28"/>
        </w:rPr>
      </w:pPr>
      <w:r w:rsidRPr="0008658D">
        <w:rPr>
          <w:rFonts w:ascii="Arial" w:hAnsi="Arial" w:cs="Times New Roman"/>
          <w:b/>
          <w:bCs/>
          <w:color w:val="000000"/>
          <w:sz w:val="28"/>
        </w:rPr>
        <w:t>Course Student Learning Outcomes</w:t>
      </w:r>
      <w:r w:rsidR="00C87D74" w:rsidRPr="0008658D">
        <w:rPr>
          <w:rFonts w:ascii="Arial" w:hAnsi="Arial" w:cs="Times New Roman"/>
          <w:b/>
          <w:bCs/>
          <w:color w:val="000000"/>
          <w:sz w:val="28"/>
        </w:rPr>
        <w:t>:</w:t>
      </w:r>
      <w:r w:rsidRPr="0008658D">
        <w:rPr>
          <w:rFonts w:ascii="Arial" w:hAnsi="Arial" w:cs="Times New Roman"/>
          <w:b/>
          <w:bCs/>
          <w:color w:val="000000"/>
          <w:sz w:val="28"/>
        </w:rPr>
        <w:t xml:space="preserve"> </w:t>
      </w:r>
    </w:p>
    <w:p w:rsidR="00CD416F" w:rsidRPr="00C87D74" w:rsidRDefault="008E22D3" w:rsidP="006431D7">
      <w:pPr>
        <w:rPr>
          <w:rFonts w:ascii="Arial" w:hAnsi="Arial" w:cs="Times New Roman"/>
          <w:bCs/>
          <w:color w:val="000000"/>
        </w:rPr>
      </w:pPr>
      <w:r w:rsidRPr="00C87D74">
        <w:rPr>
          <w:rFonts w:ascii="Arial" w:hAnsi="Arial" w:cs="Times New Roman"/>
          <w:bCs/>
          <w:color w:val="000000"/>
        </w:rPr>
        <w:t>Upon completion of this course the s</w:t>
      </w:r>
      <w:r w:rsidR="002C4A55" w:rsidRPr="00C87D74">
        <w:rPr>
          <w:rFonts w:ascii="Arial" w:hAnsi="Arial" w:cs="Times New Roman"/>
          <w:bCs/>
          <w:color w:val="000000"/>
        </w:rPr>
        <w:t>tudent w</w:t>
      </w:r>
      <w:r w:rsidR="00CD416F" w:rsidRPr="00C87D74">
        <w:rPr>
          <w:rFonts w:ascii="Arial" w:hAnsi="Arial" w:cs="Times New Roman"/>
          <w:bCs/>
          <w:color w:val="000000"/>
        </w:rPr>
        <w:t>ill</w:t>
      </w:r>
      <w:r w:rsidR="002C4A55" w:rsidRPr="00C87D74">
        <w:rPr>
          <w:rFonts w:ascii="Arial" w:hAnsi="Arial" w:cs="Times New Roman"/>
          <w:bCs/>
          <w:color w:val="000000"/>
        </w:rPr>
        <w:t xml:space="preserve"> be able to</w:t>
      </w:r>
      <w:r w:rsidR="00CD416F" w:rsidRPr="00C87D74">
        <w:rPr>
          <w:rFonts w:ascii="Arial" w:hAnsi="Arial" w:cs="Times New Roman"/>
          <w:bCs/>
          <w:color w:val="000000"/>
        </w:rPr>
        <w:t>:</w:t>
      </w:r>
    </w:p>
    <w:p w:rsidR="00CD416F" w:rsidRPr="00C87D74" w:rsidRDefault="002C4A55" w:rsidP="00CD416F">
      <w:pPr>
        <w:pStyle w:val="ListParagraph"/>
        <w:widowControl w:val="0"/>
        <w:numPr>
          <w:ilvl w:val="0"/>
          <w:numId w:val="9"/>
        </w:numPr>
        <w:autoSpaceDE w:val="0"/>
        <w:autoSpaceDN w:val="0"/>
        <w:adjustRightInd w:val="0"/>
        <w:rPr>
          <w:rFonts w:ascii="Arial" w:hAnsi="Arial" w:cs="Verdana"/>
          <w:color w:val="660066"/>
          <w:szCs w:val="28"/>
        </w:rPr>
      </w:pPr>
      <w:r w:rsidRPr="00C87D74">
        <w:rPr>
          <w:rFonts w:ascii="Arial" w:hAnsi="Arial" w:cs="Verdana"/>
          <w:color w:val="660066"/>
          <w:szCs w:val="28"/>
        </w:rPr>
        <w:t>Describe</w:t>
      </w:r>
      <w:r w:rsidR="00CD416F" w:rsidRPr="00C87D74">
        <w:rPr>
          <w:rFonts w:ascii="Arial" w:hAnsi="Arial" w:cs="Verdana"/>
          <w:color w:val="660066"/>
          <w:szCs w:val="28"/>
        </w:rPr>
        <w:t xml:space="preserve"> prominent theories of language acquisition.</w:t>
      </w:r>
    </w:p>
    <w:p w:rsidR="00CD416F" w:rsidRPr="00C87D74" w:rsidRDefault="00CD416F" w:rsidP="00CD416F">
      <w:pPr>
        <w:pStyle w:val="ListParagraph"/>
        <w:widowControl w:val="0"/>
        <w:numPr>
          <w:ilvl w:val="0"/>
          <w:numId w:val="9"/>
        </w:numPr>
        <w:autoSpaceDE w:val="0"/>
        <w:autoSpaceDN w:val="0"/>
        <w:adjustRightInd w:val="0"/>
        <w:rPr>
          <w:rFonts w:ascii="Arial" w:hAnsi="Arial" w:cs="Verdana"/>
          <w:color w:val="660066"/>
          <w:szCs w:val="28"/>
        </w:rPr>
      </w:pPr>
      <w:r w:rsidRPr="00C87D74">
        <w:rPr>
          <w:rFonts w:ascii="Arial" w:hAnsi="Arial" w:cs="Verdana"/>
          <w:color w:val="660066"/>
          <w:szCs w:val="28"/>
        </w:rPr>
        <w:t>Describe varieties of learning and interaction styles across individuals, age groups and cultures.</w:t>
      </w:r>
    </w:p>
    <w:p w:rsidR="00CD416F" w:rsidRPr="00C87D74" w:rsidRDefault="00CD416F" w:rsidP="00CD416F">
      <w:pPr>
        <w:pStyle w:val="ListParagraph"/>
        <w:widowControl w:val="0"/>
        <w:numPr>
          <w:ilvl w:val="0"/>
          <w:numId w:val="9"/>
        </w:numPr>
        <w:autoSpaceDE w:val="0"/>
        <w:autoSpaceDN w:val="0"/>
        <w:adjustRightInd w:val="0"/>
        <w:rPr>
          <w:rFonts w:ascii="Arial" w:hAnsi="Arial" w:cs="Verdana"/>
          <w:color w:val="660066"/>
          <w:szCs w:val="28"/>
        </w:rPr>
      </w:pPr>
      <w:r w:rsidRPr="00C87D74">
        <w:rPr>
          <w:rFonts w:ascii="Arial" w:hAnsi="Arial" w:cs="Verdana"/>
          <w:color w:val="660066"/>
          <w:szCs w:val="28"/>
        </w:rPr>
        <w:t>Interpret normal development of motor, cognitive, social-emotional, and communicative development from birth through adolescence.</w:t>
      </w:r>
    </w:p>
    <w:p w:rsidR="00CD416F" w:rsidRPr="00C87D74" w:rsidRDefault="00CD416F" w:rsidP="00CD416F">
      <w:pPr>
        <w:pStyle w:val="ListParagraph"/>
        <w:widowControl w:val="0"/>
        <w:numPr>
          <w:ilvl w:val="0"/>
          <w:numId w:val="9"/>
        </w:numPr>
        <w:autoSpaceDE w:val="0"/>
        <w:autoSpaceDN w:val="0"/>
        <w:adjustRightInd w:val="0"/>
        <w:rPr>
          <w:rFonts w:ascii="Arial" w:hAnsi="Arial" w:cs="Verdana"/>
          <w:color w:val="660066"/>
          <w:szCs w:val="28"/>
        </w:rPr>
      </w:pPr>
      <w:r w:rsidRPr="00C87D74">
        <w:rPr>
          <w:rFonts w:ascii="Arial" w:hAnsi="Arial" w:cs="Verdana"/>
          <w:color w:val="660066"/>
          <w:szCs w:val="28"/>
        </w:rPr>
        <w:t>Identify the major components of language.</w:t>
      </w:r>
    </w:p>
    <w:p w:rsidR="00C87D74" w:rsidRPr="00C87D74" w:rsidRDefault="008839D4" w:rsidP="00CD416F">
      <w:pPr>
        <w:pStyle w:val="ListParagraph"/>
        <w:widowControl w:val="0"/>
        <w:numPr>
          <w:ilvl w:val="0"/>
          <w:numId w:val="9"/>
        </w:numPr>
        <w:autoSpaceDE w:val="0"/>
        <w:autoSpaceDN w:val="0"/>
        <w:adjustRightInd w:val="0"/>
        <w:rPr>
          <w:rFonts w:ascii="Arial" w:hAnsi="Arial" w:cs="Verdana"/>
          <w:color w:val="59180B"/>
          <w:szCs w:val="28"/>
        </w:rPr>
      </w:pPr>
      <w:r w:rsidRPr="00C87D74">
        <w:rPr>
          <w:rFonts w:ascii="Arial" w:hAnsi="Arial" w:cs="Verdana"/>
          <w:color w:val="660066"/>
          <w:szCs w:val="28"/>
        </w:rPr>
        <w:t>Interpret</w:t>
      </w:r>
      <w:r w:rsidR="00CD416F" w:rsidRPr="00C87D74">
        <w:rPr>
          <w:rFonts w:ascii="Arial" w:hAnsi="Arial" w:cs="Verdana"/>
          <w:color w:val="660066"/>
          <w:szCs w:val="28"/>
        </w:rPr>
        <w:t xml:space="preserve"> basic morphological and syntactic analysis.</w:t>
      </w:r>
    </w:p>
    <w:p w:rsidR="00C87D74" w:rsidRDefault="00C87D74" w:rsidP="00C87D74">
      <w:pPr>
        <w:rPr>
          <w:rFonts w:ascii="Arial" w:hAnsi="Arial"/>
          <w:b/>
        </w:rPr>
      </w:pPr>
    </w:p>
    <w:p w:rsidR="0048607D" w:rsidRPr="0008658D" w:rsidRDefault="00C87D74" w:rsidP="0048607D">
      <w:pPr>
        <w:rPr>
          <w:rFonts w:ascii="Arial" w:hAnsi="Arial"/>
          <w:b/>
          <w:sz w:val="28"/>
        </w:rPr>
      </w:pPr>
      <w:r w:rsidRPr="0008658D">
        <w:rPr>
          <w:rFonts w:ascii="Arial" w:hAnsi="Arial"/>
          <w:b/>
          <w:sz w:val="28"/>
        </w:rPr>
        <w:t>Assignments/Assessments of Course Student Learning Outcomes:</w:t>
      </w:r>
    </w:p>
    <w:p w:rsidR="0048607D" w:rsidRPr="00C87D74" w:rsidRDefault="0048607D" w:rsidP="0048607D">
      <w:pPr>
        <w:rPr>
          <w:rFonts w:ascii="Arial" w:hAnsi="Arial" w:cs="Times New Roman"/>
          <w:color w:val="000000"/>
          <w:szCs w:val="21"/>
          <w:bdr w:val="none" w:sz="0" w:space="0" w:color="auto" w:frame="1"/>
        </w:rPr>
      </w:pPr>
      <w:r w:rsidRPr="00C87D74">
        <w:rPr>
          <w:rFonts w:ascii="Arial" w:hAnsi="Arial" w:cs="Times New Roman"/>
          <w:bCs/>
          <w:color w:val="000000"/>
        </w:rPr>
        <w:lastRenderedPageBreak/>
        <w:t>Prerequisite knowledge needed to be successful in this course: </w:t>
      </w:r>
      <w:r w:rsidRPr="00C87D74">
        <w:rPr>
          <w:rFonts w:ascii="Arial" w:hAnsi="Arial" w:cs="Times New Roman"/>
          <w:color w:val="000000"/>
          <w:szCs w:val="21"/>
          <w:bdr w:val="none" w:sz="0" w:space="0" w:color="auto" w:frame="1"/>
        </w:rPr>
        <w:t>None. This course will help you in subsequent courses that require basic knowledge of children’s speech and language development.</w:t>
      </w:r>
    </w:p>
    <w:p w:rsidR="00C87D74" w:rsidRPr="00C87D74" w:rsidRDefault="00C87D74" w:rsidP="0048607D">
      <w:pPr>
        <w:rPr>
          <w:rFonts w:ascii="Arial" w:hAnsi="Arial" w:cs="Verdana"/>
          <w:b/>
          <w:bCs/>
          <w:szCs w:val="28"/>
        </w:rPr>
      </w:pPr>
    </w:p>
    <w:p w:rsidR="00C87D74" w:rsidRPr="00C87D74" w:rsidRDefault="00C87D74" w:rsidP="00C87D74">
      <w:pPr>
        <w:widowControl w:val="0"/>
        <w:autoSpaceDE w:val="0"/>
        <w:autoSpaceDN w:val="0"/>
        <w:adjustRightInd w:val="0"/>
        <w:ind w:left="300" w:hanging="300"/>
        <w:rPr>
          <w:rFonts w:ascii="Arial" w:hAnsi="Arial" w:cs="Verdana"/>
          <w:b/>
          <w:bCs/>
          <w:szCs w:val="28"/>
        </w:rPr>
      </w:pPr>
      <w:r w:rsidRPr="00C87D74">
        <w:rPr>
          <w:rFonts w:ascii="Arial" w:hAnsi="Arial" w:cs="Verdana"/>
          <w:b/>
          <w:bCs/>
          <w:szCs w:val="28"/>
        </w:rPr>
        <w:t>MODULE 1: Introduction to Speech, Language, Hearing and Communication</w:t>
      </w:r>
    </w:p>
    <w:p w:rsidR="00C87D74" w:rsidRPr="00C87D74" w:rsidRDefault="00C87D74" w:rsidP="00C87D74">
      <w:pPr>
        <w:pStyle w:val="ListParagraph"/>
        <w:widowControl w:val="0"/>
        <w:numPr>
          <w:ilvl w:val="0"/>
          <w:numId w:val="12"/>
        </w:numPr>
        <w:autoSpaceDE w:val="0"/>
        <w:autoSpaceDN w:val="0"/>
        <w:adjustRightInd w:val="0"/>
        <w:rPr>
          <w:rFonts w:ascii="Arial" w:hAnsi="Arial" w:cs="Verdana"/>
          <w:bCs/>
          <w:szCs w:val="28"/>
        </w:rPr>
      </w:pPr>
      <w:r w:rsidRPr="00C87D74">
        <w:rPr>
          <w:rFonts w:ascii="Arial" w:hAnsi="Arial" w:cs="Verdana"/>
          <w:bCs/>
          <w:szCs w:val="28"/>
        </w:rPr>
        <w:t>Read Chapter 1 of your e-textbook</w:t>
      </w:r>
    </w:p>
    <w:p w:rsidR="00836963" w:rsidRDefault="00C87D74" w:rsidP="00C87D74">
      <w:pPr>
        <w:pStyle w:val="ListParagraph"/>
        <w:widowControl w:val="0"/>
        <w:numPr>
          <w:ilvl w:val="0"/>
          <w:numId w:val="12"/>
        </w:numPr>
        <w:autoSpaceDE w:val="0"/>
        <w:autoSpaceDN w:val="0"/>
        <w:adjustRightInd w:val="0"/>
        <w:rPr>
          <w:rFonts w:ascii="Arial" w:hAnsi="Arial" w:cs="Verdana"/>
          <w:bCs/>
          <w:szCs w:val="28"/>
        </w:rPr>
      </w:pPr>
      <w:r w:rsidRPr="00C87D74">
        <w:rPr>
          <w:rFonts w:ascii="Arial" w:hAnsi="Arial" w:cs="Verdana"/>
          <w:bCs/>
          <w:szCs w:val="28"/>
        </w:rPr>
        <w:t xml:space="preserve">Engage in active learning by viewing the embedded videos, doing the </w:t>
      </w:r>
      <w:r w:rsidR="00850067">
        <w:rPr>
          <w:rFonts w:ascii="Arial" w:hAnsi="Arial" w:cs="Verdana"/>
          <w:bCs/>
          <w:szCs w:val="28"/>
        </w:rPr>
        <w:t>Check Your Understanding</w:t>
      </w:r>
      <w:r w:rsidRPr="00C87D74">
        <w:rPr>
          <w:rFonts w:ascii="Arial" w:hAnsi="Arial" w:cs="Verdana"/>
          <w:bCs/>
          <w:szCs w:val="28"/>
        </w:rPr>
        <w:t xml:space="preserve"> </w:t>
      </w:r>
      <w:r w:rsidR="00850067">
        <w:rPr>
          <w:rFonts w:ascii="Arial" w:hAnsi="Arial" w:cs="Verdana"/>
          <w:bCs/>
          <w:szCs w:val="28"/>
        </w:rPr>
        <w:t>quizzes, Application A</w:t>
      </w:r>
      <w:r w:rsidRPr="00C87D74">
        <w:rPr>
          <w:rFonts w:ascii="Arial" w:hAnsi="Arial" w:cs="Verdana"/>
          <w:bCs/>
          <w:szCs w:val="28"/>
        </w:rPr>
        <w:t>ctivity, and end of the chapter quiz.</w:t>
      </w:r>
    </w:p>
    <w:p w:rsidR="00C87D74" w:rsidRPr="00C87D74" w:rsidRDefault="00836963" w:rsidP="00C87D74">
      <w:pPr>
        <w:pStyle w:val="ListParagraph"/>
        <w:widowControl w:val="0"/>
        <w:numPr>
          <w:ilvl w:val="0"/>
          <w:numId w:val="12"/>
        </w:numPr>
        <w:autoSpaceDE w:val="0"/>
        <w:autoSpaceDN w:val="0"/>
        <w:adjustRightInd w:val="0"/>
        <w:rPr>
          <w:rFonts w:ascii="Arial" w:hAnsi="Arial" w:cs="Verdana"/>
          <w:bCs/>
          <w:szCs w:val="28"/>
        </w:rPr>
      </w:pPr>
      <w:r>
        <w:rPr>
          <w:rFonts w:ascii="Arial" w:hAnsi="Arial" w:cs="Verdana"/>
          <w:bCs/>
          <w:szCs w:val="28"/>
        </w:rPr>
        <w:t>Participate in Wrap Up Activity</w:t>
      </w:r>
    </w:p>
    <w:p w:rsidR="00C87D74" w:rsidRPr="00C87D74" w:rsidRDefault="00C87D74" w:rsidP="00C87D74">
      <w:pPr>
        <w:widowControl w:val="0"/>
        <w:autoSpaceDE w:val="0"/>
        <w:autoSpaceDN w:val="0"/>
        <w:adjustRightInd w:val="0"/>
        <w:rPr>
          <w:rFonts w:ascii="Arial" w:hAnsi="Arial" w:cs="Verdana"/>
          <w:b/>
          <w:bCs/>
          <w:szCs w:val="28"/>
        </w:rPr>
      </w:pPr>
    </w:p>
    <w:p w:rsidR="00C87D74" w:rsidRPr="00C87D74" w:rsidRDefault="00C87D74" w:rsidP="00C87D74">
      <w:pPr>
        <w:widowControl w:val="0"/>
        <w:autoSpaceDE w:val="0"/>
        <w:autoSpaceDN w:val="0"/>
        <w:adjustRightInd w:val="0"/>
        <w:rPr>
          <w:rFonts w:ascii="Arial" w:hAnsi="Arial" w:cs="Verdana"/>
          <w:b/>
          <w:bCs/>
          <w:szCs w:val="28"/>
        </w:rPr>
      </w:pPr>
      <w:r w:rsidRPr="00C87D74">
        <w:rPr>
          <w:rFonts w:ascii="Arial" w:hAnsi="Arial" w:cs="Verdana"/>
          <w:b/>
          <w:bCs/>
          <w:szCs w:val="28"/>
        </w:rPr>
        <w:t>MODULE 2: Building Blocks of Language</w:t>
      </w:r>
    </w:p>
    <w:p w:rsidR="00C87D74" w:rsidRPr="00C87D74" w:rsidRDefault="00C87D74" w:rsidP="00C87D74">
      <w:pPr>
        <w:pStyle w:val="ListParagraph"/>
        <w:widowControl w:val="0"/>
        <w:numPr>
          <w:ilvl w:val="0"/>
          <w:numId w:val="12"/>
        </w:numPr>
        <w:autoSpaceDE w:val="0"/>
        <w:autoSpaceDN w:val="0"/>
        <w:adjustRightInd w:val="0"/>
        <w:rPr>
          <w:rFonts w:ascii="Arial" w:hAnsi="Arial" w:cs="Verdana"/>
          <w:bCs/>
          <w:szCs w:val="28"/>
        </w:rPr>
      </w:pPr>
      <w:r w:rsidRPr="00C87D74">
        <w:rPr>
          <w:rFonts w:ascii="Arial" w:hAnsi="Arial" w:cs="Verdana"/>
          <w:bCs/>
          <w:szCs w:val="28"/>
        </w:rPr>
        <w:t>Read Chapter 2 of your e-textbook</w:t>
      </w:r>
    </w:p>
    <w:p w:rsidR="00850067" w:rsidRPr="00C87D74" w:rsidRDefault="00850067" w:rsidP="00850067">
      <w:pPr>
        <w:pStyle w:val="ListParagraph"/>
        <w:widowControl w:val="0"/>
        <w:numPr>
          <w:ilvl w:val="0"/>
          <w:numId w:val="12"/>
        </w:numPr>
        <w:autoSpaceDE w:val="0"/>
        <w:autoSpaceDN w:val="0"/>
        <w:adjustRightInd w:val="0"/>
        <w:rPr>
          <w:rFonts w:ascii="Arial" w:hAnsi="Arial" w:cs="Verdana"/>
          <w:bCs/>
          <w:szCs w:val="28"/>
        </w:rPr>
      </w:pPr>
      <w:r w:rsidRPr="00C87D74">
        <w:rPr>
          <w:rFonts w:ascii="Arial" w:hAnsi="Arial" w:cs="Verdana"/>
          <w:bCs/>
          <w:szCs w:val="28"/>
        </w:rPr>
        <w:t xml:space="preserve">Engage in active learning by viewing the embedded videos, doing the </w:t>
      </w:r>
      <w:r>
        <w:rPr>
          <w:rFonts w:ascii="Arial" w:hAnsi="Arial" w:cs="Verdana"/>
          <w:bCs/>
          <w:szCs w:val="28"/>
        </w:rPr>
        <w:t>Check Your Understanding</w:t>
      </w:r>
      <w:r w:rsidRPr="00C87D74">
        <w:rPr>
          <w:rFonts w:ascii="Arial" w:hAnsi="Arial" w:cs="Verdana"/>
          <w:bCs/>
          <w:szCs w:val="28"/>
        </w:rPr>
        <w:t xml:space="preserve"> </w:t>
      </w:r>
      <w:r>
        <w:rPr>
          <w:rFonts w:ascii="Arial" w:hAnsi="Arial" w:cs="Verdana"/>
          <w:bCs/>
          <w:szCs w:val="28"/>
        </w:rPr>
        <w:t>quizzes, Application A</w:t>
      </w:r>
      <w:r w:rsidRPr="00C87D74">
        <w:rPr>
          <w:rFonts w:ascii="Arial" w:hAnsi="Arial" w:cs="Verdana"/>
          <w:bCs/>
          <w:szCs w:val="28"/>
        </w:rPr>
        <w:t>ctivity, and end of the chapter quiz.</w:t>
      </w:r>
    </w:p>
    <w:p w:rsidR="00C87D74" w:rsidRPr="00C87D74" w:rsidRDefault="00C87D74" w:rsidP="00C87D74">
      <w:pPr>
        <w:pStyle w:val="ListParagraph"/>
        <w:widowControl w:val="0"/>
        <w:numPr>
          <w:ilvl w:val="0"/>
          <w:numId w:val="12"/>
        </w:numPr>
        <w:autoSpaceDE w:val="0"/>
        <w:autoSpaceDN w:val="0"/>
        <w:adjustRightInd w:val="0"/>
        <w:rPr>
          <w:rFonts w:ascii="Arial" w:hAnsi="Arial" w:cs="Verdana"/>
          <w:bCs/>
          <w:szCs w:val="28"/>
        </w:rPr>
      </w:pPr>
      <w:r w:rsidRPr="00C87D74">
        <w:rPr>
          <w:rFonts w:ascii="Arial" w:hAnsi="Arial" w:cs="Verdana"/>
          <w:bCs/>
          <w:szCs w:val="28"/>
        </w:rPr>
        <w:t xml:space="preserve">View Morpheme Analysis and DSS Categories </w:t>
      </w:r>
      <w:proofErr w:type="spellStart"/>
      <w:r w:rsidRPr="00C87D74">
        <w:rPr>
          <w:rFonts w:ascii="Arial" w:hAnsi="Arial" w:cs="Verdana"/>
          <w:bCs/>
          <w:szCs w:val="28"/>
        </w:rPr>
        <w:t>Powerpoint</w:t>
      </w:r>
      <w:proofErr w:type="spellEnd"/>
    </w:p>
    <w:p w:rsidR="00F160EB" w:rsidRPr="00F160EB" w:rsidRDefault="00C87D74" w:rsidP="00C87D74">
      <w:pPr>
        <w:pStyle w:val="ListParagraph"/>
        <w:widowControl w:val="0"/>
        <w:numPr>
          <w:ilvl w:val="0"/>
          <w:numId w:val="12"/>
        </w:numPr>
        <w:autoSpaceDE w:val="0"/>
        <w:autoSpaceDN w:val="0"/>
        <w:adjustRightInd w:val="0"/>
        <w:rPr>
          <w:rFonts w:ascii="Arial" w:hAnsi="Arial" w:cs="Verdana"/>
          <w:bCs/>
          <w:szCs w:val="28"/>
        </w:rPr>
      </w:pPr>
      <w:r w:rsidRPr="00C87D74">
        <w:rPr>
          <w:rFonts w:ascii="Arial" w:hAnsi="Arial" w:cs="Verdana"/>
          <w:szCs w:val="28"/>
        </w:rPr>
        <w:t xml:space="preserve">Morpheme Analysis and DSS Categories Quiz </w:t>
      </w:r>
    </w:p>
    <w:p w:rsidR="00836963" w:rsidRPr="00836963" w:rsidRDefault="00F160EB" w:rsidP="00C87D74">
      <w:pPr>
        <w:pStyle w:val="ListParagraph"/>
        <w:widowControl w:val="0"/>
        <w:numPr>
          <w:ilvl w:val="0"/>
          <w:numId w:val="12"/>
        </w:numPr>
        <w:autoSpaceDE w:val="0"/>
        <w:autoSpaceDN w:val="0"/>
        <w:adjustRightInd w:val="0"/>
        <w:rPr>
          <w:rFonts w:ascii="Arial" w:hAnsi="Arial" w:cs="Verdana"/>
          <w:bCs/>
          <w:szCs w:val="28"/>
        </w:rPr>
      </w:pPr>
      <w:r>
        <w:rPr>
          <w:rFonts w:ascii="Arial" w:hAnsi="Arial" w:cs="Verdana"/>
          <w:szCs w:val="28"/>
        </w:rPr>
        <w:t>Discussion</w:t>
      </w:r>
    </w:p>
    <w:p w:rsidR="00C87D74" w:rsidRPr="00C87D74" w:rsidRDefault="00836963" w:rsidP="00C87D74">
      <w:pPr>
        <w:pStyle w:val="ListParagraph"/>
        <w:widowControl w:val="0"/>
        <w:numPr>
          <w:ilvl w:val="0"/>
          <w:numId w:val="12"/>
        </w:numPr>
        <w:autoSpaceDE w:val="0"/>
        <w:autoSpaceDN w:val="0"/>
        <w:adjustRightInd w:val="0"/>
        <w:rPr>
          <w:rFonts w:ascii="Arial" w:hAnsi="Arial" w:cs="Verdana"/>
          <w:bCs/>
          <w:szCs w:val="28"/>
        </w:rPr>
      </w:pPr>
      <w:r>
        <w:rPr>
          <w:rFonts w:ascii="Arial" w:hAnsi="Arial" w:cs="Verdana"/>
          <w:szCs w:val="28"/>
        </w:rPr>
        <w:t>Participate in Wrap Up Activity</w:t>
      </w:r>
      <w:r w:rsidR="00E20475">
        <w:rPr>
          <w:rFonts w:ascii="Arial" w:hAnsi="Arial" w:cs="Verdana"/>
          <w:szCs w:val="28"/>
        </w:rPr>
        <w:t xml:space="preserve"> </w:t>
      </w:r>
    </w:p>
    <w:p w:rsidR="00C87D74" w:rsidRPr="00C87D74" w:rsidRDefault="00C87D74" w:rsidP="00C87D74">
      <w:pPr>
        <w:widowControl w:val="0"/>
        <w:autoSpaceDE w:val="0"/>
        <w:autoSpaceDN w:val="0"/>
        <w:adjustRightInd w:val="0"/>
        <w:rPr>
          <w:rFonts w:ascii="Arial" w:hAnsi="Arial" w:cs="Verdana"/>
          <w:szCs w:val="28"/>
        </w:rPr>
      </w:pPr>
    </w:p>
    <w:p w:rsidR="00C87D74" w:rsidRPr="00C87D74" w:rsidRDefault="00C87D74" w:rsidP="00C87D74">
      <w:pPr>
        <w:widowControl w:val="0"/>
        <w:autoSpaceDE w:val="0"/>
        <w:autoSpaceDN w:val="0"/>
        <w:adjustRightInd w:val="0"/>
        <w:ind w:left="300" w:hanging="300"/>
        <w:rPr>
          <w:rFonts w:ascii="Arial" w:hAnsi="Arial" w:cs="Verdana"/>
          <w:b/>
          <w:bCs/>
          <w:szCs w:val="28"/>
        </w:rPr>
      </w:pPr>
      <w:r w:rsidRPr="00C87D74">
        <w:rPr>
          <w:rFonts w:ascii="Arial" w:hAnsi="Arial" w:cs="Verdana"/>
          <w:b/>
          <w:bCs/>
          <w:szCs w:val="28"/>
        </w:rPr>
        <w:t>MODULE 3: Neuroanatomy &amp; Neurophysiology of Language</w:t>
      </w:r>
    </w:p>
    <w:p w:rsidR="00C87D74" w:rsidRPr="00C87D74" w:rsidRDefault="00C87D74" w:rsidP="00C87D74">
      <w:pPr>
        <w:pStyle w:val="ListParagraph"/>
        <w:widowControl w:val="0"/>
        <w:numPr>
          <w:ilvl w:val="0"/>
          <w:numId w:val="12"/>
        </w:numPr>
        <w:autoSpaceDE w:val="0"/>
        <w:autoSpaceDN w:val="0"/>
        <w:adjustRightInd w:val="0"/>
        <w:rPr>
          <w:rFonts w:ascii="Arial" w:hAnsi="Arial" w:cs="Verdana"/>
          <w:bCs/>
          <w:szCs w:val="28"/>
        </w:rPr>
      </w:pPr>
      <w:r w:rsidRPr="00C87D74">
        <w:rPr>
          <w:rFonts w:ascii="Arial" w:hAnsi="Arial" w:cs="Verdana"/>
          <w:bCs/>
          <w:szCs w:val="28"/>
        </w:rPr>
        <w:t>Read Chapter 3 of your e-textbook</w:t>
      </w:r>
    </w:p>
    <w:p w:rsidR="00836963" w:rsidRDefault="00850067" w:rsidP="00850067">
      <w:pPr>
        <w:pStyle w:val="ListParagraph"/>
        <w:widowControl w:val="0"/>
        <w:numPr>
          <w:ilvl w:val="0"/>
          <w:numId w:val="12"/>
        </w:numPr>
        <w:autoSpaceDE w:val="0"/>
        <w:autoSpaceDN w:val="0"/>
        <w:adjustRightInd w:val="0"/>
        <w:rPr>
          <w:rFonts w:ascii="Arial" w:hAnsi="Arial" w:cs="Verdana"/>
          <w:bCs/>
          <w:szCs w:val="28"/>
        </w:rPr>
      </w:pPr>
      <w:r w:rsidRPr="00C87D74">
        <w:rPr>
          <w:rFonts w:ascii="Arial" w:hAnsi="Arial" w:cs="Verdana"/>
          <w:bCs/>
          <w:szCs w:val="28"/>
        </w:rPr>
        <w:t xml:space="preserve">Engage in active learning by viewing the embedded videos, doing the </w:t>
      </w:r>
      <w:r>
        <w:rPr>
          <w:rFonts w:ascii="Arial" w:hAnsi="Arial" w:cs="Verdana"/>
          <w:bCs/>
          <w:szCs w:val="28"/>
        </w:rPr>
        <w:t>Check Your Understanding</w:t>
      </w:r>
      <w:r w:rsidRPr="00C87D74">
        <w:rPr>
          <w:rFonts w:ascii="Arial" w:hAnsi="Arial" w:cs="Verdana"/>
          <w:bCs/>
          <w:szCs w:val="28"/>
        </w:rPr>
        <w:t xml:space="preserve"> </w:t>
      </w:r>
      <w:r>
        <w:rPr>
          <w:rFonts w:ascii="Arial" w:hAnsi="Arial" w:cs="Verdana"/>
          <w:bCs/>
          <w:szCs w:val="28"/>
        </w:rPr>
        <w:t>quizzes, Application A</w:t>
      </w:r>
      <w:r w:rsidRPr="00C87D74">
        <w:rPr>
          <w:rFonts w:ascii="Arial" w:hAnsi="Arial" w:cs="Verdana"/>
          <w:bCs/>
          <w:szCs w:val="28"/>
        </w:rPr>
        <w:t>ctivity, and end of the chapter quiz.</w:t>
      </w:r>
    </w:p>
    <w:p w:rsidR="00850067" w:rsidRPr="00C87D74" w:rsidRDefault="00836963" w:rsidP="00850067">
      <w:pPr>
        <w:pStyle w:val="ListParagraph"/>
        <w:widowControl w:val="0"/>
        <w:numPr>
          <w:ilvl w:val="0"/>
          <w:numId w:val="12"/>
        </w:numPr>
        <w:autoSpaceDE w:val="0"/>
        <w:autoSpaceDN w:val="0"/>
        <w:adjustRightInd w:val="0"/>
        <w:rPr>
          <w:rFonts w:ascii="Arial" w:hAnsi="Arial" w:cs="Verdana"/>
          <w:bCs/>
          <w:szCs w:val="28"/>
        </w:rPr>
      </w:pPr>
      <w:r>
        <w:rPr>
          <w:rFonts w:ascii="Arial" w:hAnsi="Arial" w:cs="Verdana"/>
          <w:bCs/>
          <w:szCs w:val="28"/>
        </w:rPr>
        <w:t>Participate in Wrap Up Activity</w:t>
      </w:r>
    </w:p>
    <w:p w:rsidR="00C87D74" w:rsidRPr="00C87D74" w:rsidRDefault="00C87D74" w:rsidP="00C87D74">
      <w:pPr>
        <w:widowControl w:val="0"/>
        <w:autoSpaceDE w:val="0"/>
        <w:autoSpaceDN w:val="0"/>
        <w:adjustRightInd w:val="0"/>
        <w:rPr>
          <w:rFonts w:ascii="Arial" w:hAnsi="Arial" w:cs="Verdana"/>
          <w:szCs w:val="28"/>
        </w:rPr>
      </w:pPr>
    </w:p>
    <w:p w:rsidR="00C87D74" w:rsidRPr="00C87D74" w:rsidRDefault="00C87D74" w:rsidP="00C87D74">
      <w:pPr>
        <w:widowControl w:val="0"/>
        <w:autoSpaceDE w:val="0"/>
        <w:autoSpaceDN w:val="0"/>
        <w:adjustRightInd w:val="0"/>
        <w:ind w:left="300" w:hanging="300"/>
        <w:rPr>
          <w:rFonts w:ascii="Arial" w:hAnsi="Arial" w:cs="Verdana"/>
          <w:b/>
          <w:bCs/>
          <w:szCs w:val="28"/>
        </w:rPr>
      </w:pPr>
      <w:r w:rsidRPr="00C87D74">
        <w:rPr>
          <w:rFonts w:ascii="Arial" w:hAnsi="Arial" w:cs="Verdana"/>
          <w:b/>
          <w:bCs/>
          <w:szCs w:val="28"/>
        </w:rPr>
        <w:t>MODULE 4: Science &amp; Theory of Language Development</w:t>
      </w:r>
    </w:p>
    <w:p w:rsidR="00C87D74" w:rsidRPr="00C87D74" w:rsidRDefault="00C87D74" w:rsidP="00C87D74">
      <w:pPr>
        <w:pStyle w:val="ListParagraph"/>
        <w:widowControl w:val="0"/>
        <w:numPr>
          <w:ilvl w:val="0"/>
          <w:numId w:val="12"/>
        </w:numPr>
        <w:autoSpaceDE w:val="0"/>
        <w:autoSpaceDN w:val="0"/>
        <w:adjustRightInd w:val="0"/>
        <w:rPr>
          <w:rFonts w:ascii="Arial" w:hAnsi="Arial" w:cs="Verdana"/>
          <w:bCs/>
          <w:szCs w:val="28"/>
        </w:rPr>
      </w:pPr>
      <w:r w:rsidRPr="00C87D74">
        <w:rPr>
          <w:rFonts w:ascii="Arial" w:hAnsi="Arial" w:cs="Verdana"/>
          <w:bCs/>
          <w:szCs w:val="28"/>
        </w:rPr>
        <w:t>Read Chapter 4 of your e-textbook</w:t>
      </w:r>
    </w:p>
    <w:p w:rsidR="00F160EB" w:rsidRPr="00F160EB" w:rsidRDefault="00850067" w:rsidP="00C87D74">
      <w:pPr>
        <w:pStyle w:val="ListParagraph"/>
        <w:widowControl w:val="0"/>
        <w:numPr>
          <w:ilvl w:val="0"/>
          <w:numId w:val="12"/>
        </w:numPr>
        <w:autoSpaceDE w:val="0"/>
        <w:autoSpaceDN w:val="0"/>
        <w:adjustRightInd w:val="0"/>
        <w:rPr>
          <w:rFonts w:ascii="Arial" w:hAnsi="Arial" w:cs="Verdana"/>
          <w:szCs w:val="28"/>
        </w:rPr>
      </w:pPr>
      <w:r w:rsidRPr="00F160EB">
        <w:rPr>
          <w:rFonts w:ascii="Arial" w:hAnsi="Arial" w:cs="Verdana"/>
          <w:bCs/>
          <w:szCs w:val="28"/>
        </w:rPr>
        <w:t>Engage in active learning by viewing the embedded videos, doing the Check Your Understanding quizzes, Application Activity, and end of the chapter quiz.</w:t>
      </w:r>
    </w:p>
    <w:p w:rsidR="00836963" w:rsidRPr="00836963" w:rsidRDefault="00F160EB" w:rsidP="00C87D74">
      <w:pPr>
        <w:pStyle w:val="ListParagraph"/>
        <w:widowControl w:val="0"/>
        <w:numPr>
          <w:ilvl w:val="0"/>
          <w:numId w:val="12"/>
        </w:numPr>
        <w:autoSpaceDE w:val="0"/>
        <w:autoSpaceDN w:val="0"/>
        <w:adjustRightInd w:val="0"/>
        <w:rPr>
          <w:rFonts w:ascii="Arial" w:hAnsi="Arial" w:cs="Verdana"/>
          <w:szCs w:val="28"/>
        </w:rPr>
      </w:pPr>
      <w:r>
        <w:rPr>
          <w:rFonts w:ascii="Arial" w:hAnsi="Arial" w:cs="Verdana"/>
          <w:bCs/>
          <w:szCs w:val="28"/>
        </w:rPr>
        <w:t>Discussion</w:t>
      </w:r>
    </w:p>
    <w:p w:rsidR="00836963" w:rsidRPr="00836963" w:rsidRDefault="00836963" w:rsidP="00C87D74">
      <w:pPr>
        <w:pStyle w:val="ListParagraph"/>
        <w:widowControl w:val="0"/>
        <w:numPr>
          <w:ilvl w:val="0"/>
          <w:numId w:val="12"/>
        </w:numPr>
        <w:autoSpaceDE w:val="0"/>
        <w:autoSpaceDN w:val="0"/>
        <w:adjustRightInd w:val="0"/>
        <w:rPr>
          <w:rFonts w:ascii="Arial" w:hAnsi="Arial" w:cs="Verdana"/>
          <w:szCs w:val="28"/>
        </w:rPr>
      </w:pPr>
      <w:r>
        <w:rPr>
          <w:rFonts w:ascii="Arial" w:hAnsi="Arial" w:cs="Verdana"/>
          <w:bCs/>
          <w:szCs w:val="28"/>
        </w:rPr>
        <w:t>Participate in Wrap Up Activity</w:t>
      </w:r>
    </w:p>
    <w:p w:rsidR="00C87D74" w:rsidRPr="00F160EB" w:rsidRDefault="00C87D74" w:rsidP="00836963">
      <w:pPr>
        <w:pStyle w:val="ListParagraph"/>
        <w:widowControl w:val="0"/>
        <w:autoSpaceDE w:val="0"/>
        <w:autoSpaceDN w:val="0"/>
        <w:adjustRightInd w:val="0"/>
        <w:rPr>
          <w:rFonts w:ascii="Arial" w:hAnsi="Arial" w:cs="Verdana"/>
          <w:szCs w:val="28"/>
        </w:rPr>
      </w:pPr>
    </w:p>
    <w:p w:rsidR="00C87D74" w:rsidRPr="00C87D74" w:rsidRDefault="00C87D74" w:rsidP="00C87D74">
      <w:pPr>
        <w:widowControl w:val="0"/>
        <w:autoSpaceDE w:val="0"/>
        <w:autoSpaceDN w:val="0"/>
        <w:adjustRightInd w:val="0"/>
        <w:ind w:left="300" w:hanging="300"/>
        <w:rPr>
          <w:rFonts w:ascii="Arial" w:hAnsi="Arial" w:cs="Verdana"/>
          <w:szCs w:val="28"/>
        </w:rPr>
      </w:pPr>
      <w:r w:rsidRPr="00C87D74">
        <w:rPr>
          <w:rFonts w:ascii="Arial" w:hAnsi="Arial" w:cs="Verdana"/>
          <w:b/>
          <w:bCs/>
          <w:szCs w:val="28"/>
        </w:rPr>
        <w:t>MIDTERM EXAM: Covers Modules 1-4</w:t>
      </w:r>
      <w:r w:rsidR="00850067">
        <w:rPr>
          <w:rFonts w:ascii="Arial" w:hAnsi="Arial" w:cs="Verdana"/>
          <w:b/>
          <w:bCs/>
          <w:szCs w:val="28"/>
        </w:rPr>
        <w:t xml:space="preserve"> Content</w:t>
      </w:r>
    </w:p>
    <w:p w:rsidR="00C87D74" w:rsidRPr="00C87D74" w:rsidRDefault="00C87D74" w:rsidP="00C87D74">
      <w:pPr>
        <w:widowControl w:val="0"/>
        <w:autoSpaceDE w:val="0"/>
        <w:autoSpaceDN w:val="0"/>
        <w:adjustRightInd w:val="0"/>
        <w:ind w:left="300" w:hanging="300"/>
        <w:rPr>
          <w:rFonts w:ascii="Arial" w:hAnsi="Arial" w:cs="Verdana"/>
          <w:szCs w:val="28"/>
        </w:rPr>
      </w:pPr>
    </w:p>
    <w:p w:rsidR="00C87D74" w:rsidRPr="00C87D74" w:rsidRDefault="00C87D74" w:rsidP="00C87D74">
      <w:pPr>
        <w:widowControl w:val="0"/>
        <w:autoSpaceDE w:val="0"/>
        <w:autoSpaceDN w:val="0"/>
        <w:adjustRightInd w:val="0"/>
        <w:ind w:left="300" w:hanging="300"/>
        <w:rPr>
          <w:rFonts w:ascii="Arial" w:hAnsi="Arial" w:cs="Verdana"/>
          <w:b/>
          <w:bCs/>
          <w:szCs w:val="28"/>
        </w:rPr>
      </w:pPr>
      <w:r w:rsidRPr="00C87D74">
        <w:rPr>
          <w:rFonts w:ascii="Arial" w:hAnsi="Arial" w:cs="Verdana"/>
          <w:b/>
          <w:bCs/>
          <w:szCs w:val="28"/>
        </w:rPr>
        <w:t xml:space="preserve">MODULE 5: Infant </w:t>
      </w:r>
    </w:p>
    <w:p w:rsidR="00C87D74" w:rsidRPr="00C87D74" w:rsidRDefault="00C87D74" w:rsidP="00C87D74">
      <w:pPr>
        <w:pStyle w:val="ListParagraph"/>
        <w:widowControl w:val="0"/>
        <w:numPr>
          <w:ilvl w:val="0"/>
          <w:numId w:val="12"/>
        </w:numPr>
        <w:autoSpaceDE w:val="0"/>
        <w:autoSpaceDN w:val="0"/>
        <w:adjustRightInd w:val="0"/>
        <w:rPr>
          <w:rFonts w:ascii="Arial" w:hAnsi="Arial" w:cs="Verdana"/>
          <w:bCs/>
          <w:szCs w:val="28"/>
        </w:rPr>
      </w:pPr>
      <w:r w:rsidRPr="00C87D74">
        <w:rPr>
          <w:rFonts w:ascii="Arial" w:hAnsi="Arial" w:cs="Verdana"/>
          <w:bCs/>
          <w:szCs w:val="28"/>
        </w:rPr>
        <w:t>Read Chapter 5 of your e-textbook</w:t>
      </w:r>
    </w:p>
    <w:p w:rsidR="00836963" w:rsidRDefault="00850067" w:rsidP="00850067">
      <w:pPr>
        <w:pStyle w:val="ListParagraph"/>
        <w:widowControl w:val="0"/>
        <w:numPr>
          <w:ilvl w:val="0"/>
          <w:numId w:val="12"/>
        </w:numPr>
        <w:autoSpaceDE w:val="0"/>
        <w:autoSpaceDN w:val="0"/>
        <w:adjustRightInd w:val="0"/>
        <w:rPr>
          <w:rFonts w:ascii="Arial" w:hAnsi="Arial" w:cs="Verdana"/>
          <w:bCs/>
          <w:szCs w:val="28"/>
        </w:rPr>
      </w:pPr>
      <w:r w:rsidRPr="00C87D74">
        <w:rPr>
          <w:rFonts w:ascii="Arial" w:hAnsi="Arial" w:cs="Verdana"/>
          <w:bCs/>
          <w:szCs w:val="28"/>
        </w:rPr>
        <w:t xml:space="preserve">Engage in active learning by viewing the embedded videos, doing the </w:t>
      </w:r>
      <w:r>
        <w:rPr>
          <w:rFonts w:ascii="Arial" w:hAnsi="Arial" w:cs="Verdana"/>
          <w:bCs/>
          <w:szCs w:val="28"/>
        </w:rPr>
        <w:t>Check Your Understanding</w:t>
      </w:r>
      <w:r w:rsidRPr="00C87D74">
        <w:rPr>
          <w:rFonts w:ascii="Arial" w:hAnsi="Arial" w:cs="Verdana"/>
          <w:bCs/>
          <w:szCs w:val="28"/>
        </w:rPr>
        <w:t xml:space="preserve"> </w:t>
      </w:r>
      <w:r>
        <w:rPr>
          <w:rFonts w:ascii="Arial" w:hAnsi="Arial" w:cs="Verdana"/>
          <w:bCs/>
          <w:szCs w:val="28"/>
        </w:rPr>
        <w:t>quizzes, Application A</w:t>
      </w:r>
      <w:r w:rsidRPr="00C87D74">
        <w:rPr>
          <w:rFonts w:ascii="Arial" w:hAnsi="Arial" w:cs="Verdana"/>
          <w:bCs/>
          <w:szCs w:val="28"/>
        </w:rPr>
        <w:t>ctivity, and end of the chapter quiz.</w:t>
      </w:r>
    </w:p>
    <w:p w:rsidR="00850067" w:rsidRPr="00C87D74" w:rsidRDefault="00836963" w:rsidP="00850067">
      <w:pPr>
        <w:pStyle w:val="ListParagraph"/>
        <w:widowControl w:val="0"/>
        <w:numPr>
          <w:ilvl w:val="0"/>
          <w:numId w:val="12"/>
        </w:numPr>
        <w:autoSpaceDE w:val="0"/>
        <w:autoSpaceDN w:val="0"/>
        <w:adjustRightInd w:val="0"/>
        <w:rPr>
          <w:rFonts w:ascii="Arial" w:hAnsi="Arial" w:cs="Verdana"/>
          <w:bCs/>
          <w:szCs w:val="28"/>
        </w:rPr>
      </w:pPr>
      <w:r>
        <w:rPr>
          <w:rFonts w:ascii="Arial" w:hAnsi="Arial" w:cs="Verdana"/>
          <w:bCs/>
          <w:szCs w:val="28"/>
        </w:rPr>
        <w:t>Participate in Wrap Up Activity</w:t>
      </w:r>
    </w:p>
    <w:p w:rsidR="00C87D74" w:rsidRPr="00C87D74" w:rsidRDefault="00C87D74" w:rsidP="00C87D74">
      <w:pPr>
        <w:widowControl w:val="0"/>
        <w:autoSpaceDE w:val="0"/>
        <w:autoSpaceDN w:val="0"/>
        <w:adjustRightInd w:val="0"/>
        <w:ind w:left="300" w:hanging="300"/>
        <w:rPr>
          <w:rFonts w:ascii="Arial" w:hAnsi="Arial" w:cs="Verdana"/>
          <w:szCs w:val="28"/>
        </w:rPr>
      </w:pPr>
    </w:p>
    <w:p w:rsidR="00C87D74" w:rsidRPr="00C87D74" w:rsidRDefault="00C87D74" w:rsidP="00C87D74">
      <w:pPr>
        <w:widowControl w:val="0"/>
        <w:autoSpaceDE w:val="0"/>
        <w:autoSpaceDN w:val="0"/>
        <w:adjustRightInd w:val="0"/>
        <w:ind w:left="300" w:hanging="300"/>
        <w:rPr>
          <w:rFonts w:ascii="Arial" w:hAnsi="Arial" w:cs="Verdana"/>
          <w:b/>
          <w:bCs/>
          <w:szCs w:val="28"/>
        </w:rPr>
      </w:pPr>
      <w:r w:rsidRPr="00C87D74">
        <w:rPr>
          <w:rFonts w:ascii="Arial" w:hAnsi="Arial" w:cs="Verdana"/>
          <w:b/>
          <w:bCs/>
          <w:szCs w:val="28"/>
        </w:rPr>
        <w:lastRenderedPageBreak/>
        <w:t xml:space="preserve">MODULE 6: Toddler </w:t>
      </w:r>
    </w:p>
    <w:p w:rsidR="00C87D74" w:rsidRPr="00C87D74" w:rsidRDefault="00C87D74" w:rsidP="00C87D74">
      <w:pPr>
        <w:pStyle w:val="ListParagraph"/>
        <w:widowControl w:val="0"/>
        <w:numPr>
          <w:ilvl w:val="0"/>
          <w:numId w:val="12"/>
        </w:numPr>
        <w:autoSpaceDE w:val="0"/>
        <w:autoSpaceDN w:val="0"/>
        <w:adjustRightInd w:val="0"/>
        <w:rPr>
          <w:rFonts w:ascii="Arial" w:hAnsi="Arial" w:cs="Verdana"/>
          <w:bCs/>
          <w:szCs w:val="28"/>
        </w:rPr>
      </w:pPr>
      <w:r w:rsidRPr="00C87D74">
        <w:rPr>
          <w:rFonts w:ascii="Arial" w:hAnsi="Arial" w:cs="Verdana"/>
          <w:bCs/>
          <w:szCs w:val="28"/>
        </w:rPr>
        <w:t>Read Chapter 6 of your e-textbook</w:t>
      </w:r>
    </w:p>
    <w:p w:rsidR="00F160EB" w:rsidRDefault="00850067" w:rsidP="00850067">
      <w:pPr>
        <w:pStyle w:val="ListParagraph"/>
        <w:widowControl w:val="0"/>
        <w:numPr>
          <w:ilvl w:val="0"/>
          <w:numId w:val="12"/>
        </w:numPr>
        <w:autoSpaceDE w:val="0"/>
        <w:autoSpaceDN w:val="0"/>
        <w:adjustRightInd w:val="0"/>
        <w:rPr>
          <w:rFonts w:ascii="Arial" w:hAnsi="Arial" w:cs="Verdana"/>
          <w:bCs/>
          <w:szCs w:val="28"/>
        </w:rPr>
      </w:pPr>
      <w:r w:rsidRPr="00C87D74">
        <w:rPr>
          <w:rFonts w:ascii="Arial" w:hAnsi="Arial" w:cs="Verdana"/>
          <w:bCs/>
          <w:szCs w:val="28"/>
        </w:rPr>
        <w:t xml:space="preserve">Engage in active learning by viewing the embedded videos, doing the </w:t>
      </w:r>
      <w:r>
        <w:rPr>
          <w:rFonts w:ascii="Arial" w:hAnsi="Arial" w:cs="Verdana"/>
          <w:bCs/>
          <w:szCs w:val="28"/>
        </w:rPr>
        <w:t>Check Your Understanding</w:t>
      </w:r>
      <w:r w:rsidRPr="00C87D74">
        <w:rPr>
          <w:rFonts w:ascii="Arial" w:hAnsi="Arial" w:cs="Verdana"/>
          <w:bCs/>
          <w:szCs w:val="28"/>
        </w:rPr>
        <w:t xml:space="preserve"> </w:t>
      </w:r>
      <w:r>
        <w:rPr>
          <w:rFonts w:ascii="Arial" w:hAnsi="Arial" w:cs="Verdana"/>
          <w:bCs/>
          <w:szCs w:val="28"/>
        </w:rPr>
        <w:t>quizzes, Application A</w:t>
      </w:r>
      <w:r w:rsidRPr="00C87D74">
        <w:rPr>
          <w:rFonts w:ascii="Arial" w:hAnsi="Arial" w:cs="Verdana"/>
          <w:bCs/>
          <w:szCs w:val="28"/>
        </w:rPr>
        <w:t>ctivity, and end of the chapter quiz.</w:t>
      </w:r>
    </w:p>
    <w:p w:rsidR="00836963" w:rsidRDefault="00F160EB" w:rsidP="00850067">
      <w:pPr>
        <w:pStyle w:val="ListParagraph"/>
        <w:widowControl w:val="0"/>
        <w:numPr>
          <w:ilvl w:val="0"/>
          <w:numId w:val="12"/>
        </w:numPr>
        <w:autoSpaceDE w:val="0"/>
        <w:autoSpaceDN w:val="0"/>
        <w:adjustRightInd w:val="0"/>
        <w:rPr>
          <w:rFonts w:ascii="Arial" w:hAnsi="Arial" w:cs="Verdana"/>
          <w:bCs/>
          <w:szCs w:val="28"/>
        </w:rPr>
      </w:pPr>
      <w:r>
        <w:rPr>
          <w:rFonts w:ascii="Arial" w:hAnsi="Arial" w:cs="Verdana"/>
          <w:bCs/>
          <w:szCs w:val="28"/>
        </w:rPr>
        <w:t>Discussion</w:t>
      </w:r>
    </w:p>
    <w:p w:rsidR="00850067" w:rsidRPr="00C87D74" w:rsidRDefault="00836963" w:rsidP="00850067">
      <w:pPr>
        <w:pStyle w:val="ListParagraph"/>
        <w:widowControl w:val="0"/>
        <w:numPr>
          <w:ilvl w:val="0"/>
          <w:numId w:val="12"/>
        </w:numPr>
        <w:autoSpaceDE w:val="0"/>
        <w:autoSpaceDN w:val="0"/>
        <w:adjustRightInd w:val="0"/>
        <w:rPr>
          <w:rFonts w:ascii="Arial" w:hAnsi="Arial" w:cs="Verdana"/>
          <w:bCs/>
          <w:szCs w:val="28"/>
        </w:rPr>
      </w:pPr>
      <w:r>
        <w:rPr>
          <w:rFonts w:ascii="Arial" w:hAnsi="Arial" w:cs="Verdana"/>
          <w:bCs/>
          <w:szCs w:val="28"/>
        </w:rPr>
        <w:t>Participate in Wrap Up Activity</w:t>
      </w:r>
    </w:p>
    <w:p w:rsidR="00C87D74" w:rsidRPr="00C87D74" w:rsidRDefault="00C87D74" w:rsidP="00C87D74">
      <w:pPr>
        <w:widowControl w:val="0"/>
        <w:autoSpaceDE w:val="0"/>
        <w:autoSpaceDN w:val="0"/>
        <w:adjustRightInd w:val="0"/>
        <w:ind w:left="300" w:hanging="300"/>
        <w:rPr>
          <w:rFonts w:ascii="Arial" w:hAnsi="Arial" w:cs="Verdana"/>
          <w:szCs w:val="28"/>
        </w:rPr>
      </w:pPr>
    </w:p>
    <w:p w:rsidR="00C87D74" w:rsidRPr="00C87D74" w:rsidRDefault="00C87D74" w:rsidP="00C87D74">
      <w:pPr>
        <w:widowControl w:val="0"/>
        <w:autoSpaceDE w:val="0"/>
        <w:autoSpaceDN w:val="0"/>
        <w:adjustRightInd w:val="0"/>
        <w:ind w:left="300" w:hanging="300"/>
        <w:rPr>
          <w:rFonts w:ascii="Arial" w:hAnsi="Arial" w:cs="Verdana"/>
          <w:b/>
          <w:bCs/>
          <w:szCs w:val="28"/>
        </w:rPr>
      </w:pPr>
      <w:r w:rsidRPr="00C87D74">
        <w:rPr>
          <w:rFonts w:ascii="Arial" w:hAnsi="Arial" w:cs="Verdana"/>
          <w:b/>
          <w:bCs/>
          <w:szCs w:val="28"/>
        </w:rPr>
        <w:t xml:space="preserve">MODULE 7: Preschool </w:t>
      </w:r>
    </w:p>
    <w:p w:rsidR="00C87D74" w:rsidRPr="00C87D74" w:rsidRDefault="00C87D74" w:rsidP="00C87D74">
      <w:pPr>
        <w:pStyle w:val="ListParagraph"/>
        <w:widowControl w:val="0"/>
        <w:numPr>
          <w:ilvl w:val="0"/>
          <w:numId w:val="12"/>
        </w:numPr>
        <w:autoSpaceDE w:val="0"/>
        <w:autoSpaceDN w:val="0"/>
        <w:adjustRightInd w:val="0"/>
        <w:rPr>
          <w:rFonts w:ascii="Arial" w:hAnsi="Arial" w:cs="Verdana"/>
          <w:bCs/>
          <w:szCs w:val="28"/>
        </w:rPr>
      </w:pPr>
      <w:r w:rsidRPr="00C87D74">
        <w:rPr>
          <w:rFonts w:ascii="Arial" w:hAnsi="Arial" w:cs="Verdana"/>
          <w:bCs/>
          <w:szCs w:val="28"/>
        </w:rPr>
        <w:t>Read Chapter 7 of your e-textbook</w:t>
      </w:r>
    </w:p>
    <w:p w:rsidR="00850067" w:rsidRPr="00C87D74" w:rsidRDefault="00850067" w:rsidP="00850067">
      <w:pPr>
        <w:pStyle w:val="ListParagraph"/>
        <w:widowControl w:val="0"/>
        <w:numPr>
          <w:ilvl w:val="0"/>
          <w:numId w:val="12"/>
        </w:numPr>
        <w:autoSpaceDE w:val="0"/>
        <w:autoSpaceDN w:val="0"/>
        <w:adjustRightInd w:val="0"/>
        <w:rPr>
          <w:rFonts w:ascii="Arial" w:hAnsi="Arial" w:cs="Verdana"/>
          <w:bCs/>
          <w:szCs w:val="28"/>
        </w:rPr>
      </w:pPr>
      <w:r w:rsidRPr="00C87D74">
        <w:rPr>
          <w:rFonts w:ascii="Arial" w:hAnsi="Arial" w:cs="Verdana"/>
          <w:bCs/>
          <w:szCs w:val="28"/>
        </w:rPr>
        <w:t xml:space="preserve">Engage in active learning by viewing the embedded videos, doing the </w:t>
      </w:r>
      <w:r>
        <w:rPr>
          <w:rFonts w:ascii="Arial" w:hAnsi="Arial" w:cs="Verdana"/>
          <w:bCs/>
          <w:szCs w:val="28"/>
        </w:rPr>
        <w:t>Check Your Understanding</w:t>
      </w:r>
      <w:r w:rsidRPr="00C87D74">
        <w:rPr>
          <w:rFonts w:ascii="Arial" w:hAnsi="Arial" w:cs="Verdana"/>
          <w:bCs/>
          <w:szCs w:val="28"/>
        </w:rPr>
        <w:t xml:space="preserve"> </w:t>
      </w:r>
      <w:r>
        <w:rPr>
          <w:rFonts w:ascii="Arial" w:hAnsi="Arial" w:cs="Verdana"/>
          <w:bCs/>
          <w:szCs w:val="28"/>
        </w:rPr>
        <w:t>quizzes, Application A</w:t>
      </w:r>
      <w:r w:rsidRPr="00C87D74">
        <w:rPr>
          <w:rFonts w:ascii="Arial" w:hAnsi="Arial" w:cs="Verdana"/>
          <w:bCs/>
          <w:szCs w:val="28"/>
        </w:rPr>
        <w:t>ctivity, and end of the chapter quiz.</w:t>
      </w:r>
    </w:p>
    <w:p w:rsidR="00C87D74" w:rsidRPr="00C87D74" w:rsidRDefault="00C87D74" w:rsidP="00C87D74">
      <w:pPr>
        <w:pStyle w:val="ListParagraph"/>
        <w:widowControl w:val="0"/>
        <w:numPr>
          <w:ilvl w:val="0"/>
          <w:numId w:val="12"/>
        </w:numPr>
        <w:autoSpaceDE w:val="0"/>
        <w:autoSpaceDN w:val="0"/>
        <w:adjustRightInd w:val="0"/>
        <w:rPr>
          <w:rFonts w:ascii="Arial" w:hAnsi="Arial" w:cs="Verdana"/>
          <w:bCs/>
          <w:szCs w:val="28"/>
        </w:rPr>
      </w:pPr>
      <w:r w:rsidRPr="00C87D74">
        <w:rPr>
          <w:rFonts w:ascii="Arial" w:hAnsi="Arial" w:cs="Verdana"/>
          <w:bCs/>
          <w:szCs w:val="28"/>
        </w:rPr>
        <w:t xml:space="preserve">View Morpheme Analysis and DSS Categories </w:t>
      </w:r>
      <w:proofErr w:type="spellStart"/>
      <w:r w:rsidRPr="00C87D74">
        <w:rPr>
          <w:rFonts w:ascii="Arial" w:hAnsi="Arial" w:cs="Verdana"/>
          <w:bCs/>
          <w:szCs w:val="28"/>
        </w:rPr>
        <w:t>Powerpoint</w:t>
      </w:r>
      <w:proofErr w:type="spellEnd"/>
    </w:p>
    <w:p w:rsidR="0046177F" w:rsidRPr="00321166" w:rsidRDefault="0046177F" w:rsidP="0046177F">
      <w:pPr>
        <w:pStyle w:val="ListParagraph"/>
        <w:widowControl w:val="0"/>
        <w:numPr>
          <w:ilvl w:val="0"/>
          <w:numId w:val="12"/>
        </w:numPr>
        <w:autoSpaceDE w:val="0"/>
        <w:autoSpaceDN w:val="0"/>
        <w:adjustRightInd w:val="0"/>
        <w:rPr>
          <w:rFonts w:ascii="Arial" w:hAnsi="Arial" w:cs="Verdana"/>
          <w:bCs/>
          <w:szCs w:val="28"/>
        </w:rPr>
      </w:pPr>
      <w:r w:rsidRPr="00C87D74">
        <w:rPr>
          <w:rFonts w:ascii="Arial" w:hAnsi="Arial" w:cs="Verdana"/>
          <w:szCs w:val="28"/>
        </w:rPr>
        <w:t xml:space="preserve">Morpheme Analysis and DSS Categories Quiz </w:t>
      </w:r>
    </w:p>
    <w:p w:rsidR="009030ED" w:rsidRPr="009030ED" w:rsidRDefault="00321166" w:rsidP="00C87D74">
      <w:pPr>
        <w:pStyle w:val="ListParagraph"/>
        <w:widowControl w:val="0"/>
        <w:numPr>
          <w:ilvl w:val="0"/>
          <w:numId w:val="12"/>
        </w:numPr>
        <w:autoSpaceDE w:val="0"/>
        <w:autoSpaceDN w:val="0"/>
        <w:adjustRightInd w:val="0"/>
        <w:rPr>
          <w:rFonts w:ascii="Arial" w:hAnsi="Arial" w:cs="Verdana"/>
          <w:bCs/>
          <w:szCs w:val="28"/>
        </w:rPr>
      </w:pPr>
      <w:r>
        <w:rPr>
          <w:rFonts w:ascii="Arial" w:hAnsi="Arial" w:cs="Verdana"/>
          <w:szCs w:val="28"/>
        </w:rPr>
        <w:t>MLU Assignment</w:t>
      </w:r>
      <w:r w:rsidR="00E20475">
        <w:rPr>
          <w:rFonts w:ascii="Arial" w:hAnsi="Arial" w:cs="Verdana"/>
          <w:szCs w:val="28"/>
        </w:rPr>
        <w:t>-Read Instructions in the Course Content MLU Assignment Folder</w:t>
      </w:r>
    </w:p>
    <w:p w:rsidR="00C87D74" w:rsidRPr="00C87D74" w:rsidRDefault="00C87D74" w:rsidP="00DD0349">
      <w:pPr>
        <w:widowControl w:val="0"/>
        <w:autoSpaceDE w:val="0"/>
        <w:autoSpaceDN w:val="0"/>
        <w:adjustRightInd w:val="0"/>
        <w:rPr>
          <w:rFonts w:ascii="Arial" w:hAnsi="Arial" w:cs="Verdana"/>
          <w:szCs w:val="28"/>
        </w:rPr>
      </w:pPr>
    </w:p>
    <w:p w:rsidR="00C87D74" w:rsidRPr="00C87D74" w:rsidRDefault="00C87D74" w:rsidP="00C87D74">
      <w:pPr>
        <w:widowControl w:val="0"/>
        <w:autoSpaceDE w:val="0"/>
        <w:autoSpaceDN w:val="0"/>
        <w:adjustRightInd w:val="0"/>
        <w:ind w:left="300" w:hanging="300"/>
        <w:rPr>
          <w:rFonts w:ascii="Arial" w:hAnsi="Arial" w:cs="Verdana"/>
          <w:b/>
          <w:bCs/>
          <w:szCs w:val="28"/>
        </w:rPr>
      </w:pPr>
      <w:r w:rsidRPr="00C87D74">
        <w:rPr>
          <w:rFonts w:ascii="Arial" w:hAnsi="Arial" w:cs="Verdana"/>
          <w:b/>
          <w:bCs/>
          <w:szCs w:val="28"/>
        </w:rPr>
        <w:t>MODULE 8: School Years &amp; Beyond</w:t>
      </w:r>
    </w:p>
    <w:p w:rsidR="00C87D74" w:rsidRPr="00C87D74" w:rsidRDefault="00C87D74" w:rsidP="00C87D74">
      <w:pPr>
        <w:pStyle w:val="ListParagraph"/>
        <w:widowControl w:val="0"/>
        <w:numPr>
          <w:ilvl w:val="0"/>
          <w:numId w:val="12"/>
        </w:numPr>
        <w:autoSpaceDE w:val="0"/>
        <w:autoSpaceDN w:val="0"/>
        <w:adjustRightInd w:val="0"/>
        <w:rPr>
          <w:rFonts w:ascii="Arial" w:hAnsi="Arial" w:cs="Verdana"/>
          <w:bCs/>
          <w:szCs w:val="28"/>
        </w:rPr>
      </w:pPr>
      <w:r w:rsidRPr="00C87D74">
        <w:rPr>
          <w:rFonts w:ascii="Arial" w:hAnsi="Arial" w:cs="Verdana"/>
          <w:bCs/>
          <w:szCs w:val="28"/>
        </w:rPr>
        <w:t>Read Chapter 8 of your e-textbook</w:t>
      </w:r>
    </w:p>
    <w:p w:rsidR="009030ED" w:rsidRDefault="00850067" w:rsidP="00850067">
      <w:pPr>
        <w:pStyle w:val="ListParagraph"/>
        <w:widowControl w:val="0"/>
        <w:numPr>
          <w:ilvl w:val="0"/>
          <w:numId w:val="12"/>
        </w:numPr>
        <w:autoSpaceDE w:val="0"/>
        <w:autoSpaceDN w:val="0"/>
        <w:adjustRightInd w:val="0"/>
        <w:rPr>
          <w:rFonts w:ascii="Arial" w:hAnsi="Arial" w:cs="Verdana"/>
          <w:bCs/>
          <w:szCs w:val="28"/>
        </w:rPr>
      </w:pPr>
      <w:r w:rsidRPr="00C87D74">
        <w:rPr>
          <w:rFonts w:ascii="Arial" w:hAnsi="Arial" w:cs="Verdana"/>
          <w:bCs/>
          <w:szCs w:val="28"/>
        </w:rPr>
        <w:t xml:space="preserve">Engage in active learning by viewing the embedded videos, doing the </w:t>
      </w:r>
      <w:r>
        <w:rPr>
          <w:rFonts w:ascii="Arial" w:hAnsi="Arial" w:cs="Verdana"/>
          <w:bCs/>
          <w:szCs w:val="28"/>
        </w:rPr>
        <w:t>Check Your Understanding</w:t>
      </w:r>
      <w:r w:rsidRPr="00C87D74">
        <w:rPr>
          <w:rFonts w:ascii="Arial" w:hAnsi="Arial" w:cs="Verdana"/>
          <w:bCs/>
          <w:szCs w:val="28"/>
        </w:rPr>
        <w:t xml:space="preserve"> </w:t>
      </w:r>
      <w:r>
        <w:rPr>
          <w:rFonts w:ascii="Arial" w:hAnsi="Arial" w:cs="Verdana"/>
          <w:bCs/>
          <w:szCs w:val="28"/>
        </w:rPr>
        <w:t>quizzes, Application A</w:t>
      </w:r>
      <w:r w:rsidRPr="00C87D74">
        <w:rPr>
          <w:rFonts w:ascii="Arial" w:hAnsi="Arial" w:cs="Verdana"/>
          <w:bCs/>
          <w:szCs w:val="28"/>
        </w:rPr>
        <w:t>ctivity, and end of the chapter quiz.</w:t>
      </w:r>
    </w:p>
    <w:p w:rsidR="00850067" w:rsidRPr="00C87D74" w:rsidRDefault="009030ED" w:rsidP="00850067">
      <w:pPr>
        <w:pStyle w:val="ListParagraph"/>
        <w:widowControl w:val="0"/>
        <w:numPr>
          <w:ilvl w:val="0"/>
          <w:numId w:val="12"/>
        </w:numPr>
        <w:autoSpaceDE w:val="0"/>
        <w:autoSpaceDN w:val="0"/>
        <w:adjustRightInd w:val="0"/>
        <w:rPr>
          <w:rFonts w:ascii="Arial" w:hAnsi="Arial" w:cs="Verdana"/>
          <w:bCs/>
          <w:szCs w:val="28"/>
        </w:rPr>
      </w:pPr>
      <w:r>
        <w:rPr>
          <w:rFonts w:ascii="Arial" w:hAnsi="Arial" w:cs="Verdana"/>
          <w:bCs/>
          <w:szCs w:val="28"/>
        </w:rPr>
        <w:t>Participate in Wrap Up Activity</w:t>
      </w:r>
    </w:p>
    <w:p w:rsidR="0048607D" w:rsidRDefault="0048607D" w:rsidP="00C87D74">
      <w:pPr>
        <w:widowControl w:val="0"/>
        <w:autoSpaceDE w:val="0"/>
        <w:autoSpaceDN w:val="0"/>
        <w:adjustRightInd w:val="0"/>
        <w:rPr>
          <w:rFonts w:ascii="Arial" w:hAnsi="Arial" w:cs="Verdana"/>
          <w:color w:val="59180B"/>
          <w:szCs w:val="28"/>
        </w:rPr>
      </w:pPr>
    </w:p>
    <w:p w:rsidR="0048607D" w:rsidRDefault="0048607D" w:rsidP="0048607D">
      <w:pPr>
        <w:widowControl w:val="0"/>
        <w:autoSpaceDE w:val="0"/>
        <w:autoSpaceDN w:val="0"/>
        <w:adjustRightInd w:val="0"/>
        <w:ind w:left="300" w:hanging="300"/>
        <w:rPr>
          <w:rFonts w:ascii="Arial" w:hAnsi="Arial" w:cs="Verdana"/>
          <w:b/>
          <w:bCs/>
          <w:szCs w:val="28"/>
        </w:rPr>
      </w:pPr>
      <w:r>
        <w:rPr>
          <w:rFonts w:ascii="Arial" w:hAnsi="Arial" w:cs="Verdana"/>
          <w:b/>
          <w:bCs/>
          <w:szCs w:val="28"/>
        </w:rPr>
        <w:t>FINAL</w:t>
      </w:r>
      <w:r w:rsidRPr="00C87D74">
        <w:rPr>
          <w:rFonts w:ascii="Arial" w:hAnsi="Arial" w:cs="Verdana"/>
          <w:b/>
          <w:bCs/>
          <w:szCs w:val="28"/>
        </w:rPr>
        <w:t xml:space="preserve"> EXAM: Covers Module</w:t>
      </w:r>
      <w:r>
        <w:rPr>
          <w:rFonts w:ascii="Arial" w:hAnsi="Arial" w:cs="Verdana"/>
          <w:b/>
          <w:bCs/>
          <w:szCs w:val="28"/>
        </w:rPr>
        <w:t>s 5-8 Content</w:t>
      </w:r>
    </w:p>
    <w:p w:rsidR="0048607D" w:rsidRDefault="0048607D" w:rsidP="0048607D">
      <w:pPr>
        <w:widowControl w:val="0"/>
        <w:autoSpaceDE w:val="0"/>
        <w:autoSpaceDN w:val="0"/>
        <w:adjustRightInd w:val="0"/>
        <w:ind w:left="300" w:hanging="300"/>
        <w:rPr>
          <w:rFonts w:ascii="Arial" w:hAnsi="Arial" w:cs="Verdana"/>
          <w:b/>
          <w:bCs/>
          <w:szCs w:val="28"/>
        </w:rPr>
      </w:pPr>
    </w:p>
    <w:p w:rsidR="009030ED" w:rsidRPr="009030ED" w:rsidRDefault="0048607D" w:rsidP="009030ED">
      <w:pPr>
        <w:widowControl w:val="0"/>
        <w:autoSpaceDE w:val="0"/>
        <w:autoSpaceDN w:val="0"/>
        <w:adjustRightInd w:val="0"/>
        <w:ind w:left="300" w:hanging="300"/>
        <w:rPr>
          <w:rFonts w:ascii="Arial" w:hAnsi="Arial" w:cs="Verdana"/>
          <w:szCs w:val="28"/>
        </w:rPr>
      </w:pPr>
      <w:r w:rsidRPr="009030ED">
        <w:rPr>
          <w:rFonts w:ascii="Arial" w:hAnsi="Arial" w:cs="Verdana"/>
          <w:b/>
          <w:bCs/>
          <w:szCs w:val="28"/>
        </w:rPr>
        <w:t xml:space="preserve">DISCUSSIONS: </w:t>
      </w:r>
      <w:r w:rsidR="009030ED" w:rsidRPr="009030ED">
        <w:rPr>
          <w:rFonts w:ascii="Arial" w:hAnsi="Arial" w:cs="Verdana"/>
          <w:szCs w:val="28"/>
        </w:rPr>
        <w:t>We will engage in</w:t>
      </w:r>
      <w:r w:rsidR="007827B8">
        <w:rPr>
          <w:rFonts w:ascii="Arial" w:hAnsi="Arial" w:cs="Verdana"/>
          <w:szCs w:val="28"/>
        </w:rPr>
        <w:t xml:space="preserve"> graded</w:t>
      </w:r>
      <w:r w:rsidR="009030ED" w:rsidRPr="009030ED">
        <w:rPr>
          <w:rFonts w:ascii="Arial" w:hAnsi="Arial" w:cs="Verdana"/>
          <w:szCs w:val="28"/>
        </w:rPr>
        <w:t xml:space="preserve"> a-synchronized discussions for modules 2,4, and 6 using a rubric outlining expectations and points available. </w:t>
      </w:r>
      <w:r w:rsidR="009030ED" w:rsidRPr="009030ED">
        <w:rPr>
          <w:rFonts w:ascii="Arial" w:hAnsi="Arial" w:cs="Verdana"/>
          <w:b/>
          <w:bCs/>
          <w:szCs w:val="28"/>
        </w:rPr>
        <w:t>You will not be able to see other classmates' posts until you post your discussion response.</w:t>
      </w:r>
      <w:r w:rsidR="009030ED" w:rsidRPr="009030ED">
        <w:rPr>
          <w:rFonts w:ascii="Arial" w:hAnsi="Arial" w:cs="Verdana"/>
          <w:szCs w:val="28"/>
        </w:rPr>
        <w:t>  Each discussion question will be found in "Discussions" in your course menu</w:t>
      </w:r>
      <w:r w:rsidR="009030ED">
        <w:rPr>
          <w:rFonts w:ascii="Arial" w:hAnsi="Arial" w:cs="Verdana"/>
          <w:szCs w:val="28"/>
        </w:rPr>
        <w:t xml:space="preserve"> or you can also view it in the corresponding module</w:t>
      </w:r>
      <w:r w:rsidR="009030ED" w:rsidRPr="009030ED">
        <w:rPr>
          <w:rFonts w:ascii="Arial" w:hAnsi="Arial" w:cs="Verdana"/>
          <w:szCs w:val="28"/>
        </w:rPr>
        <w:t>. I feel confident that each of you brings unique and interesting insight and experience with communication in some form or another. This aspect of the class will allow you to expand on this as well as integrate new information. It is this aspect of the class that you engage in critical thinking skills as well as using those metalinguistic skills!</w:t>
      </w:r>
    </w:p>
    <w:p w:rsidR="009030ED" w:rsidRDefault="009030ED" w:rsidP="009030ED">
      <w:pPr>
        <w:widowControl w:val="0"/>
        <w:autoSpaceDE w:val="0"/>
        <w:autoSpaceDN w:val="0"/>
        <w:adjustRightInd w:val="0"/>
        <w:ind w:left="300" w:hanging="300"/>
        <w:rPr>
          <w:rFonts w:ascii="Arial" w:hAnsi="Arial" w:cs="Verdana"/>
          <w:szCs w:val="28"/>
        </w:rPr>
      </w:pPr>
      <w:r>
        <w:rPr>
          <w:rFonts w:ascii="Arial" w:hAnsi="Arial" w:cs="Verdana"/>
          <w:szCs w:val="28"/>
        </w:rPr>
        <w:t xml:space="preserve">    </w:t>
      </w:r>
      <w:r w:rsidRPr="009030ED">
        <w:rPr>
          <w:rFonts w:ascii="Arial" w:hAnsi="Arial" w:cs="Verdana"/>
          <w:szCs w:val="28"/>
        </w:rPr>
        <w:t xml:space="preserve">To post your initial discussion post, click </w:t>
      </w:r>
      <w:r w:rsidRPr="009030ED">
        <w:rPr>
          <w:rFonts w:ascii="Arial" w:hAnsi="Arial" w:cs="Verdana"/>
          <w:b/>
          <w:bCs/>
          <w:szCs w:val="28"/>
        </w:rPr>
        <w:t>" Create Thread."</w:t>
      </w:r>
      <w:r w:rsidRPr="009030ED">
        <w:rPr>
          <w:rFonts w:ascii="Arial" w:hAnsi="Arial" w:cs="Verdana"/>
          <w:szCs w:val="28"/>
        </w:rPr>
        <w:t xml:space="preserve"> </w:t>
      </w:r>
      <w:r>
        <w:rPr>
          <w:rFonts w:ascii="Arial" w:hAnsi="Arial" w:cs="Verdana"/>
          <w:szCs w:val="28"/>
        </w:rPr>
        <w:t xml:space="preserve"> </w:t>
      </w:r>
    </w:p>
    <w:p w:rsidR="009030ED" w:rsidRPr="009030ED" w:rsidRDefault="009030ED" w:rsidP="009030ED">
      <w:pPr>
        <w:widowControl w:val="0"/>
        <w:autoSpaceDE w:val="0"/>
        <w:autoSpaceDN w:val="0"/>
        <w:adjustRightInd w:val="0"/>
        <w:ind w:left="300" w:hanging="300"/>
        <w:rPr>
          <w:rFonts w:ascii="Arial" w:hAnsi="Arial" w:cs="Verdana"/>
          <w:b/>
          <w:i/>
          <w:szCs w:val="28"/>
        </w:rPr>
      </w:pPr>
      <w:r w:rsidRPr="009030ED">
        <w:rPr>
          <w:rFonts w:ascii="Arial" w:hAnsi="Arial" w:cs="Verdana"/>
          <w:b/>
          <w:i/>
          <w:szCs w:val="28"/>
        </w:rPr>
        <w:t>To View the Rubric for each discussion:</w:t>
      </w:r>
    </w:p>
    <w:p w:rsidR="009030ED" w:rsidRPr="009030ED" w:rsidRDefault="009030ED" w:rsidP="009030ED">
      <w:pPr>
        <w:widowControl w:val="0"/>
        <w:autoSpaceDE w:val="0"/>
        <w:autoSpaceDN w:val="0"/>
        <w:adjustRightInd w:val="0"/>
        <w:ind w:left="300" w:hanging="300"/>
        <w:rPr>
          <w:rFonts w:ascii="Arial" w:hAnsi="Arial" w:cs="Verdana"/>
          <w:szCs w:val="28"/>
        </w:rPr>
      </w:pPr>
      <w:r w:rsidRPr="009030ED">
        <w:rPr>
          <w:rFonts w:ascii="Arial" w:hAnsi="Arial" w:cs="Verdana"/>
          <w:szCs w:val="28"/>
        </w:rPr>
        <w:t>1) Go to the Discussion</w:t>
      </w:r>
    </w:p>
    <w:p w:rsidR="009030ED" w:rsidRPr="009030ED" w:rsidRDefault="009030ED" w:rsidP="009030ED">
      <w:pPr>
        <w:widowControl w:val="0"/>
        <w:autoSpaceDE w:val="0"/>
        <w:autoSpaceDN w:val="0"/>
        <w:adjustRightInd w:val="0"/>
        <w:ind w:left="300" w:hanging="300"/>
        <w:rPr>
          <w:rFonts w:ascii="Arial" w:hAnsi="Arial" w:cs="Verdana"/>
          <w:szCs w:val="28"/>
        </w:rPr>
      </w:pPr>
      <w:r w:rsidRPr="009030ED">
        <w:rPr>
          <w:rFonts w:ascii="Arial" w:hAnsi="Arial" w:cs="Verdana"/>
          <w:szCs w:val="28"/>
        </w:rPr>
        <w:t xml:space="preserve">2) Click on the tab that says "Grading Information" </w:t>
      </w:r>
    </w:p>
    <w:p w:rsidR="009030ED" w:rsidRPr="009030ED" w:rsidRDefault="009030ED" w:rsidP="009030ED">
      <w:pPr>
        <w:widowControl w:val="0"/>
        <w:autoSpaceDE w:val="0"/>
        <w:autoSpaceDN w:val="0"/>
        <w:adjustRightInd w:val="0"/>
        <w:ind w:left="300" w:hanging="300"/>
        <w:rPr>
          <w:rFonts w:ascii="Arial" w:hAnsi="Arial" w:cs="Verdana"/>
          <w:szCs w:val="28"/>
        </w:rPr>
      </w:pPr>
      <w:r w:rsidRPr="009030ED">
        <w:rPr>
          <w:rFonts w:ascii="Arial" w:hAnsi="Arial" w:cs="Verdana"/>
          <w:szCs w:val="28"/>
        </w:rPr>
        <w:t>3) Click on the icon that looks like a chart in the upper right hand corner. You can view the rubric there.</w:t>
      </w:r>
    </w:p>
    <w:p w:rsidR="009030ED" w:rsidRPr="009030ED" w:rsidRDefault="009030ED" w:rsidP="009030ED">
      <w:pPr>
        <w:widowControl w:val="0"/>
        <w:autoSpaceDE w:val="0"/>
        <w:autoSpaceDN w:val="0"/>
        <w:adjustRightInd w:val="0"/>
        <w:ind w:left="300" w:hanging="300"/>
        <w:rPr>
          <w:rFonts w:ascii="Arial" w:hAnsi="Arial" w:cs="Verdana"/>
          <w:szCs w:val="28"/>
        </w:rPr>
      </w:pPr>
      <w:r w:rsidRPr="009030ED">
        <w:rPr>
          <w:rFonts w:ascii="Arial" w:hAnsi="Arial" w:cs="Verdana"/>
          <w:szCs w:val="28"/>
        </w:rPr>
        <w:t>After the discussions are graded, you'll be able to see how you were graded per the rubric in your "My Grades." </w:t>
      </w:r>
    </w:p>
    <w:p w:rsidR="009030ED" w:rsidRDefault="009030ED" w:rsidP="00DD0349">
      <w:pPr>
        <w:widowControl w:val="0"/>
        <w:autoSpaceDE w:val="0"/>
        <w:autoSpaceDN w:val="0"/>
        <w:adjustRightInd w:val="0"/>
        <w:rPr>
          <w:rFonts w:ascii="Arial" w:hAnsi="Arial" w:cs="Verdana"/>
          <w:szCs w:val="28"/>
        </w:rPr>
      </w:pPr>
    </w:p>
    <w:p w:rsidR="009030ED" w:rsidRDefault="009030ED" w:rsidP="009030ED">
      <w:pPr>
        <w:widowControl w:val="0"/>
        <w:autoSpaceDE w:val="0"/>
        <w:autoSpaceDN w:val="0"/>
        <w:adjustRightInd w:val="0"/>
        <w:ind w:left="300" w:hanging="300"/>
        <w:rPr>
          <w:rFonts w:ascii="Arial" w:hAnsi="Arial" w:cs="Verdana"/>
          <w:szCs w:val="28"/>
        </w:rPr>
      </w:pPr>
      <w:r>
        <w:rPr>
          <w:rFonts w:ascii="Arial" w:hAnsi="Arial" w:cs="Verdana"/>
          <w:b/>
          <w:szCs w:val="28"/>
        </w:rPr>
        <w:lastRenderedPageBreak/>
        <w:t xml:space="preserve">WRAP UP ACTIVITY IN EACH MODULE: </w:t>
      </w:r>
      <w:r w:rsidRPr="009030ED">
        <w:rPr>
          <w:rFonts w:ascii="Arial" w:hAnsi="Arial" w:cs="Verdana"/>
          <w:szCs w:val="28"/>
        </w:rPr>
        <w:t>There will be a</w:t>
      </w:r>
      <w:r w:rsidR="007827B8">
        <w:rPr>
          <w:rFonts w:ascii="Arial" w:hAnsi="Arial" w:cs="Verdana"/>
          <w:szCs w:val="28"/>
        </w:rPr>
        <w:t>n ungraded</w:t>
      </w:r>
      <w:r w:rsidRPr="009030ED">
        <w:rPr>
          <w:rFonts w:ascii="Arial" w:hAnsi="Arial" w:cs="Verdana"/>
          <w:szCs w:val="28"/>
        </w:rPr>
        <w:t xml:space="preserve"> discussion in each module</w:t>
      </w:r>
      <w:r w:rsidR="007827B8">
        <w:rPr>
          <w:rFonts w:ascii="Arial" w:hAnsi="Arial" w:cs="Verdana"/>
          <w:szCs w:val="28"/>
        </w:rPr>
        <w:t>, with the exception of Module 7,</w:t>
      </w:r>
      <w:r w:rsidRPr="009030ED">
        <w:rPr>
          <w:rFonts w:ascii="Arial" w:hAnsi="Arial" w:cs="Verdana"/>
          <w:szCs w:val="28"/>
        </w:rPr>
        <w:t xml:space="preserve"> for you to interact with your classmates on what you learned.  </w:t>
      </w:r>
      <w:r w:rsidR="007827B8">
        <w:rPr>
          <w:rFonts w:ascii="Arial" w:hAnsi="Arial" w:cs="Verdana"/>
          <w:szCs w:val="28"/>
          <w:highlight w:val="yellow"/>
        </w:rPr>
        <w:t xml:space="preserve">The Wrap Up Activity </w:t>
      </w:r>
      <w:r w:rsidRPr="00F32607">
        <w:rPr>
          <w:rFonts w:ascii="Arial" w:hAnsi="Arial" w:cs="Verdana"/>
          <w:szCs w:val="28"/>
          <w:highlight w:val="yellow"/>
        </w:rPr>
        <w:t>discussions are ungraded.</w:t>
      </w:r>
      <w:r>
        <w:rPr>
          <w:rFonts w:ascii="Arial" w:hAnsi="Arial" w:cs="Verdana"/>
          <w:szCs w:val="28"/>
        </w:rPr>
        <w:t xml:space="preserve"> You are encouraged to participate. </w:t>
      </w:r>
      <w:r w:rsidR="00F32607">
        <w:rPr>
          <w:rFonts w:ascii="Arial" w:hAnsi="Arial" w:cs="Verdana"/>
          <w:szCs w:val="28"/>
        </w:rPr>
        <w:t>It helps the instructor get to know you better, assess your critical thinking skills, and an opportunity to go above and beyond (this is something we are asked by graduate schools when making a recommendation!).</w:t>
      </w:r>
    </w:p>
    <w:p w:rsidR="009030ED" w:rsidRDefault="009030ED" w:rsidP="009030ED">
      <w:pPr>
        <w:widowControl w:val="0"/>
        <w:autoSpaceDE w:val="0"/>
        <w:autoSpaceDN w:val="0"/>
        <w:adjustRightInd w:val="0"/>
        <w:ind w:left="300" w:hanging="300"/>
        <w:rPr>
          <w:rFonts w:ascii="Arial" w:hAnsi="Arial" w:cs="Verdana"/>
          <w:b/>
          <w:bCs/>
          <w:szCs w:val="28"/>
        </w:rPr>
      </w:pPr>
    </w:p>
    <w:p w:rsidR="009030ED" w:rsidRPr="009030ED" w:rsidRDefault="009030ED" w:rsidP="009030ED">
      <w:pPr>
        <w:widowControl w:val="0"/>
        <w:autoSpaceDE w:val="0"/>
        <w:autoSpaceDN w:val="0"/>
        <w:adjustRightInd w:val="0"/>
        <w:ind w:left="300" w:hanging="300"/>
        <w:rPr>
          <w:rFonts w:ascii="Arial" w:hAnsi="Arial" w:cs="Verdana"/>
          <w:szCs w:val="28"/>
        </w:rPr>
      </w:pPr>
      <w:r w:rsidRPr="009030ED">
        <w:rPr>
          <w:rFonts w:ascii="Arial" w:hAnsi="Arial" w:cs="Verdana"/>
          <w:b/>
          <w:bCs/>
          <w:szCs w:val="28"/>
        </w:rPr>
        <w:t>MLU ASSIGNMENT:</w:t>
      </w:r>
    </w:p>
    <w:p w:rsidR="009030ED" w:rsidRPr="009030ED" w:rsidRDefault="009030ED" w:rsidP="009030ED">
      <w:pPr>
        <w:widowControl w:val="0"/>
        <w:autoSpaceDE w:val="0"/>
        <w:autoSpaceDN w:val="0"/>
        <w:adjustRightInd w:val="0"/>
        <w:ind w:left="300" w:hanging="300"/>
        <w:rPr>
          <w:rFonts w:ascii="Arial" w:hAnsi="Arial" w:cs="Verdana"/>
          <w:szCs w:val="28"/>
        </w:rPr>
      </w:pPr>
      <w:r w:rsidRPr="009030ED">
        <w:rPr>
          <w:rFonts w:ascii="Arial" w:hAnsi="Arial" w:cs="Verdana"/>
          <w:szCs w:val="28"/>
        </w:rPr>
        <w:t xml:space="preserve">   Morphological and syntactical analysis assignment/project (MLU assignment). This assignment is worth 100 points (75 points for morpheme analysis and 25 points for DSS). Please consider that this is almost 1/4 of your grade so even if you get 100% on all</w:t>
      </w:r>
      <w:r>
        <w:rPr>
          <w:rFonts w:ascii="Arial" w:hAnsi="Arial" w:cs="Verdana"/>
          <w:szCs w:val="28"/>
        </w:rPr>
        <w:t xml:space="preserve"> discussions,</w:t>
      </w:r>
      <w:r w:rsidRPr="009030ED">
        <w:rPr>
          <w:rFonts w:ascii="Arial" w:hAnsi="Arial" w:cs="Verdana"/>
          <w:szCs w:val="28"/>
        </w:rPr>
        <w:t xml:space="preserve"> quizzes and exams, you may still receive a "C" for the course if you do not get the full points for this assignment. Refer to</w:t>
      </w:r>
      <w:r>
        <w:rPr>
          <w:rFonts w:ascii="Arial" w:hAnsi="Arial" w:cs="Verdana"/>
          <w:szCs w:val="28"/>
        </w:rPr>
        <w:t xml:space="preserve"> the</w:t>
      </w:r>
      <w:r w:rsidRPr="009030ED">
        <w:rPr>
          <w:rFonts w:ascii="Arial" w:hAnsi="Arial" w:cs="Verdana"/>
          <w:szCs w:val="28"/>
        </w:rPr>
        <w:t xml:space="preserve"> MLU Assignme</w:t>
      </w:r>
      <w:r>
        <w:rPr>
          <w:rFonts w:ascii="Arial" w:hAnsi="Arial" w:cs="Verdana"/>
          <w:szCs w:val="28"/>
        </w:rPr>
        <w:t xml:space="preserve">nt folder in the Course Content. </w:t>
      </w:r>
      <w:r w:rsidRPr="009030ED">
        <w:rPr>
          <w:rFonts w:ascii="Arial" w:hAnsi="Arial" w:cs="Verdana"/>
          <w:szCs w:val="28"/>
        </w:rPr>
        <w:t>This is</w:t>
      </w:r>
      <w:r>
        <w:rPr>
          <w:rFonts w:ascii="Arial" w:hAnsi="Arial" w:cs="Verdana"/>
          <w:szCs w:val="28"/>
        </w:rPr>
        <w:t xml:space="preserve"> considered</w:t>
      </w:r>
      <w:r w:rsidRPr="009030ED">
        <w:rPr>
          <w:rFonts w:ascii="Arial" w:hAnsi="Arial" w:cs="Verdana"/>
          <w:szCs w:val="28"/>
        </w:rPr>
        <w:t xml:space="preserve"> a </w:t>
      </w:r>
      <w:r w:rsidRPr="00622B36">
        <w:rPr>
          <w:rFonts w:ascii="Arial" w:hAnsi="Arial" w:cs="Verdana"/>
          <w:b/>
          <w:i/>
          <w:szCs w:val="28"/>
        </w:rPr>
        <w:t>collaborative</w:t>
      </w:r>
      <w:r w:rsidRPr="009030ED">
        <w:rPr>
          <w:rFonts w:ascii="Arial" w:hAnsi="Arial" w:cs="Verdana"/>
          <w:szCs w:val="28"/>
        </w:rPr>
        <w:t xml:space="preserve"> assignment whereby we work together to assure that mastery of the concepts is obtained. There are two deadlines for this assignment, the initial language sample due date and the closing date of the assignment. </w:t>
      </w:r>
      <w:r w:rsidRPr="002F23EB">
        <w:rPr>
          <w:rFonts w:ascii="Arial" w:hAnsi="Arial" w:cs="Verdana"/>
          <w:szCs w:val="28"/>
          <w:highlight w:val="yellow"/>
        </w:rPr>
        <w:t>YOU WILL NOT WANT TO WAIT UNTIL THE CLOSING DATE TO FINISH YOUR ASSIGNMENT. WE WILL BE WORKING ON THE ASSIGNMENT TOGETHER ONCE YOUR INITIAL LANGUAGE SAMPLE IS SUBMITTED.</w:t>
      </w:r>
      <w:r w:rsidRPr="009030ED">
        <w:rPr>
          <w:rFonts w:ascii="Arial" w:hAnsi="Arial" w:cs="Verdana"/>
          <w:szCs w:val="28"/>
        </w:rPr>
        <w:t xml:space="preserve"> </w:t>
      </w:r>
      <w:r w:rsidRPr="002F23EB">
        <w:rPr>
          <w:rFonts w:ascii="Arial" w:hAnsi="Arial" w:cs="Verdana"/>
          <w:szCs w:val="28"/>
          <w:highlight w:val="yellow"/>
        </w:rPr>
        <w:t>THIS MAY TAKE NUMEROUS BACK AND FORTH INTERACTIONS. Ten points will be deducted for each day your MLU is submitted late (this refers to the initial language sample due date).</w:t>
      </w:r>
      <w:r w:rsidRPr="009030ED">
        <w:rPr>
          <w:rFonts w:ascii="Arial" w:hAnsi="Arial" w:cs="Verdana"/>
          <w:szCs w:val="28"/>
        </w:rPr>
        <w:t xml:space="preserve"> </w:t>
      </w:r>
      <w:r w:rsidRPr="009030ED">
        <w:rPr>
          <w:rFonts w:ascii="Arial" w:hAnsi="Arial" w:cs="Verdana"/>
          <w:szCs w:val="28"/>
          <w:highlight w:val="yellow"/>
        </w:rPr>
        <w:t xml:space="preserve">You are not finished until you receive the 100 points (you will be notified of this in the comments section of the journal). Every semester a student fails this assignment due to time running out and not completing the assignment. Even if you have only one concept to </w:t>
      </w:r>
      <w:r w:rsidR="00711D20">
        <w:rPr>
          <w:rFonts w:ascii="Arial" w:hAnsi="Arial" w:cs="Verdana"/>
          <w:szCs w:val="28"/>
          <w:highlight w:val="yellow"/>
        </w:rPr>
        <w:t xml:space="preserve">still </w:t>
      </w:r>
      <w:r w:rsidRPr="009030ED">
        <w:rPr>
          <w:rFonts w:ascii="Arial" w:hAnsi="Arial" w:cs="Verdana"/>
          <w:szCs w:val="28"/>
          <w:highlight w:val="yellow"/>
        </w:rPr>
        <w:t xml:space="preserve">work on, you will not get the points. This is an </w:t>
      </w:r>
      <w:r w:rsidRPr="009030ED">
        <w:rPr>
          <w:rFonts w:ascii="Arial" w:hAnsi="Arial" w:cs="Verdana"/>
          <w:b/>
          <w:szCs w:val="28"/>
          <w:highlight w:val="yellow"/>
        </w:rPr>
        <w:t>all or nothing</w:t>
      </w:r>
      <w:r w:rsidRPr="009030ED">
        <w:rPr>
          <w:rFonts w:ascii="Arial" w:hAnsi="Arial" w:cs="Verdana"/>
          <w:szCs w:val="28"/>
          <w:highlight w:val="yellow"/>
        </w:rPr>
        <w:t xml:space="preserve"> assignment.</w:t>
      </w:r>
    </w:p>
    <w:p w:rsidR="009030ED" w:rsidRPr="009030ED" w:rsidRDefault="009030ED" w:rsidP="009030ED">
      <w:pPr>
        <w:widowControl w:val="0"/>
        <w:autoSpaceDE w:val="0"/>
        <w:autoSpaceDN w:val="0"/>
        <w:adjustRightInd w:val="0"/>
        <w:rPr>
          <w:rFonts w:ascii="Arial" w:hAnsi="Arial" w:cs="Verdana"/>
          <w:b/>
          <w:bCs/>
          <w:color w:val="6C2F31"/>
          <w:szCs w:val="32"/>
        </w:rPr>
      </w:pPr>
    </w:p>
    <w:p w:rsidR="009030ED" w:rsidRPr="009030ED" w:rsidRDefault="009030ED" w:rsidP="009030ED">
      <w:pPr>
        <w:widowControl w:val="0"/>
        <w:autoSpaceDE w:val="0"/>
        <w:autoSpaceDN w:val="0"/>
        <w:adjustRightInd w:val="0"/>
        <w:rPr>
          <w:rFonts w:ascii="Arial" w:hAnsi="Arial" w:cs="Verdana"/>
          <w:szCs w:val="28"/>
        </w:rPr>
      </w:pPr>
      <w:r w:rsidRPr="009030ED">
        <w:rPr>
          <w:rFonts w:ascii="Arial" w:hAnsi="Arial" w:cs="Verdana"/>
          <w:b/>
          <w:bCs/>
          <w:szCs w:val="32"/>
        </w:rPr>
        <w:t>Quizzes/Exams/Discussions/MLU Assignment</w:t>
      </w:r>
    </w:p>
    <w:p w:rsidR="0082101B" w:rsidRDefault="00711D20" w:rsidP="009030ED">
      <w:pPr>
        <w:widowControl w:val="0"/>
        <w:autoSpaceDE w:val="0"/>
        <w:autoSpaceDN w:val="0"/>
        <w:adjustRightInd w:val="0"/>
        <w:rPr>
          <w:rFonts w:ascii="Arial" w:hAnsi="Arial" w:cs="Lucida Grande"/>
          <w:szCs w:val="26"/>
        </w:rPr>
      </w:pPr>
      <w:r>
        <w:rPr>
          <w:rFonts w:ascii="Arial" w:hAnsi="Arial" w:cs="Lucida Grande"/>
          <w:szCs w:val="26"/>
        </w:rPr>
        <w:t>E</w:t>
      </w:r>
      <w:r w:rsidR="009030ED" w:rsidRPr="009030ED">
        <w:rPr>
          <w:rFonts w:ascii="Arial" w:hAnsi="Arial" w:cs="Lucida Grande"/>
          <w:szCs w:val="26"/>
        </w:rPr>
        <w:t xml:space="preserve">xams are open book, multiple choice, with </w:t>
      </w:r>
      <w:r w:rsidR="0082101B">
        <w:rPr>
          <w:rFonts w:ascii="Arial" w:hAnsi="Arial" w:cs="Lucida Grande"/>
          <w:szCs w:val="26"/>
        </w:rPr>
        <w:t xml:space="preserve">two </w:t>
      </w:r>
      <w:r w:rsidR="009030ED" w:rsidRPr="009030ED">
        <w:rPr>
          <w:rFonts w:ascii="Arial" w:hAnsi="Arial" w:cs="Lucida Grande"/>
          <w:szCs w:val="26"/>
        </w:rPr>
        <w:t xml:space="preserve">attempts to take them and the highest score of your attempts being the score you receive. </w:t>
      </w:r>
      <w:r w:rsidR="0082101B">
        <w:rPr>
          <w:rFonts w:ascii="Arial" w:hAnsi="Arial" w:cs="Lucida Grande"/>
          <w:szCs w:val="26"/>
        </w:rPr>
        <w:t xml:space="preserve">They are timed with a limit of 150 minutes each attempt. </w:t>
      </w:r>
    </w:p>
    <w:p w:rsidR="0082101B" w:rsidRDefault="0082101B" w:rsidP="009030ED">
      <w:pPr>
        <w:widowControl w:val="0"/>
        <w:autoSpaceDE w:val="0"/>
        <w:autoSpaceDN w:val="0"/>
        <w:adjustRightInd w:val="0"/>
        <w:rPr>
          <w:rFonts w:ascii="Arial" w:hAnsi="Arial" w:cs="Lucida Grande"/>
          <w:szCs w:val="26"/>
        </w:rPr>
      </w:pPr>
    </w:p>
    <w:p w:rsidR="00711D20" w:rsidRDefault="0082101B" w:rsidP="009030ED">
      <w:pPr>
        <w:widowControl w:val="0"/>
        <w:autoSpaceDE w:val="0"/>
        <w:autoSpaceDN w:val="0"/>
        <w:adjustRightInd w:val="0"/>
        <w:rPr>
          <w:rFonts w:ascii="Arial" w:hAnsi="Arial" w:cs="Lucida Grande"/>
          <w:szCs w:val="26"/>
        </w:rPr>
      </w:pPr>
      <w:r>
        <w:rPr>
          <w:rFonts w:ascii="Arial" w:hAnsi="Arial" w:cs="Lucida Grande"/>
          <w:szCs w:val="26"/>
        </w:rPr>
        <w:t xml:space="preserve">Quizzes in Module 2 &amp; 7 are unlimited chances with your highest score recorded as your </w:t>
      </w:r>
      <w:proofErr w:type="spellStart"/>
      <w:r>
        <w:rPr>
          <w:rFonts w:ascii="Arial" w:hAnsi="Arial" w:cs="Lucida Grande"/>
          <w:szCs w:val="26"/>
        </w:rPr>
        <w:t>grade.</w:t>
      </w:r>
      <w:r w:rsidR="009030ED" w:rsidRPr="009030ED">
        <w:rPr>
          <w:rFonts w:ascii="Arial" w:hAnsi="Arial" w:cs="Lucida Grande"/>
          <w:szCs w:val="26"/>
        </w:rPr>
        <w:t>Ther</w:t>
      </w:r>
      <w:r>
        <w:rPr>
          <w:rFonts w:ascii="Arial" w:hAnsi="Arial" w:cs="Lucida Grande"/>
          <w:szCs w:val="26"/>
        </w:rPr>
        <w:t>e</w:t>
      </w:r>
      <w:proofErr w:type="spellEnd"/>
      <w:r>
        <w:rPr>
          <w:rFonts w:ascii="Arial" w:hAnsi="Arial" w:cs="Lucida Grande"/>
          <w:szCs w:val="26"/>
        </w:rPr>
        <w:t xml:space="preserve"> are no time limits on quizzes</w:t>
      </w:r>
      <w:r w:rsidR="009030ED" w:rsidRPr="009030ED">
        <w:rPr>
          <w:rFonts w:ascii="Arial" w:hAnsi="Arial" w:cs="Lucida Grande"/>
          <w:szCs w:val="26"/>
        </w:rPr>
        <w:t>. </w:t>
      </w:r>
    </w:p>
    <w:p w:rsidR="0082101B" w:rsidRDefault="0082101B" w:rsidP="009030ED">
      <w:pPr>
        <w:widowControl w:val="0"/>
        <w:autoSpaceDE w:val="0"/>
        <w:autoSpaceDN w:val="0"/>
        <w:adjustRightInd w:val="0"/>
        <w:rPr>
          <w:rFonts w:ascii="Arial" w:hAnsi="Arial" w:cs="Lucida Grande"/>
          <w:szCs w:val="26"/>
        </w:rPr>
      </w:pPr>
    </w:p>
    <w:p w:rsidR="00711D20" w:rsidRPr="0082101B" w:rsidRDefault="00711D20" w:rsidP="009030ED">
      <w:pPr>
        <w:widowControl w:val="0"/>
        <w:autoSpaceDE w:val="0"/>
        <w:autoSpaceDN w:val="0"/>
        <w:adjustRightInd w:val="0"/>
        <w:rPr>
          <w:rFonts w:ascii="Arial" w:hAnsi="Arial" w:cs="Lucida Grande"/>
          <w:b/>
          <w:i/>
          <w:szCs w:val="26"/>
        </w:rPr>
      </w:pPr>
      <w:r>
        <w:rPr>
          <w:rFonts w:ascii="Arial" w:hAnsi="Arial" w:cs="Lucida Grande"/>
          <w:szCs w:val="26"/>
        </w:rPr>
        <w:t>You will refer to the sylla</w:t>
      </w:r>
      <w:r w:rsidR="0082101B">
        <w:rPr>
          <w:rFonts w:ascii="Arial" w:hAnsi="Arial" w:cs="Lucida Grande"/>
          <w:szCs w:val="26"/>
        </w:rPr>
        <w:t xml:space="preserve">bus, </w:t>
      </w:r>
      <w:r w:rsidR="009030ED" w:rsidRPr="009030ED">
        <w:rPr>
          <w:rFonts w:ascii="Arial" w:hAnsi="Arial" w:cs="Lucida Grande"/>
          <w:szCs w:val="26"/>
        </w:rPr>
        <w:t>Due Dates Announcement</w:t>
      </w:r>
      <w:r w:rsidR="0082101B">
        <w:rPr>
          <w:rFonts w:ascii="Arial" w:hAnsi="Arial" w:cs="Lucida Grande"/>
          <w:szCs w:val="26"/>
        </w:rPr>
        <w:t>, or Timeline on the Course Content page</w:t>
      </w:r>
      <w:r>
        <w:rPr>
          <w:rFonts w:ascii="Arial" w:hAnsi="Arial" w:cs="Lucida Grande"/>
          <w:szCs w:val="26"/>
        </w:rPr>
        <w:t xml:space="preserve"> </w:t>
      </w:r>
      <w:r w:rsidR="009030ED" w:rsidRPr="009030ED">
        <w:rPr>
          <w:rFonts w:ascii="Arial" w:hAnsi="Arial" w:cs="Lucida Grande"/>
          <w:szCs w:val="26"/>
        </w:rPr>
        <w:t xml:space="preserve">to access discussion due dates, MLU project due dates, and quiz and exam due dates. </w:t>
      </w:r>
      <w:r w:rsidRPr="0082101B">
        <w:rPr>
          <w:rFonts w:ascii="Arial" w:hAnsi="Arial" w:cs="Lucida Grande"/>
          <w:b/>
          <w:i/>
          <w:szCs w:val="26"/>
        </w:rPr>
        <w:t>Please read the Announcement regarding why the Calendar is not used in this class.</w:t>
      </w:r>
    </w:p>
    <w:p w:rsidR="009030ED" w:rsidRPr="009030ED" w:rsidRDefault="009030ED" w:rsidP="009030ED">
      <w:pPr>
        <w:widowControl w:val="0"/>
        <w:autoSpaceDE w:val="0"/>
        <w:autoSpaceDN w:val="0"/>
        <w:adjustRightInd w:val="0"/>
        <w:rPr>
          <w:rFonts w:ascii="Arial" w:hAnsi="Arial" w:cs="Lucida Grande"/>
          <w:szCs w:val="26"/>
        </w:rPr>
      </w:pPr>
    </w:p>
    <w:p w:rsidR="009030ED" w:rsidRPr="009030ED" w:rsidRDefault="009030ED" w:rsidP="009030ED">
      <w:pPr>
        <w:rPr>
          <w:rFonts w:ascii="Arial" w:hAnsi="Arial" w:cs="Times New Roman"/>
          <w:b/>
          <w:bCs/>
        </w:rPr>
      </w:pPr>
      <w:r w:rsidRPr="009030ED">
        <w:rPr>
          <w:rFonts w:ascii="Arial" w:hAnsi="Arial" w:cs="Lucida Grande"/>
          <w:szCs w:val="26"/>
        </w:rPr>
        <w:t>If you wait till the last minute to complete the quizzes and exams, plan for computer difficulties. If you have an "unstable" computer, make other arrangements for taking your quiz/exam.</w:t>
      </w:r>
    </w:p>
    <w:p w:rsidR="009030ED" w:rsidRDefault="009030ED" w:rsidP="0048607D">
      <w:pPr>
        <w:rPr>
          <w:rFonts w:ascii="Arial" w:hAnsi="Arial"/>
          <w:b/>
          <w:color w:val="000000"/>
          <w:sz w:val="28"/>
        </w:rPr>
      </w:pPr>
    </w:p>
    <w:p w:rsidR="0048607D" w:rsidRPr="0008658D" w:rsidRDefault="0048607D" w:rsidP="0048607D">
      <w:pPr>
        <w:rPr>
          <w:rFonts w:ascii="Arial" w:hAnsi="Arial"/>
          <w:color w:val="000000"/>
          <w:sz w:val="28"/>
        </w:rPr>
      </w:pPr>
      <w:r w:rsidRPr="0008658D">
        <w:rPr>
          <w:rFonts w:ascii="Arial" w:hAnsi="Arial"/>
          <w:b/>
          <w:color w:val="000000"/>
          <w:sz w:val="28"/>
        </w:rPr>
        <w:lastRenderedPageBreak/>
        <w:t>Grading System</w:t>
      </w:r>
      <w:r w:rsidR="0008658D">
        <w:rPr>
          <w:rFonts w:ascii="Arial" w:hAnsi="Arial"/>
          <w:b/>
          <w:color w:val="000000"/>
          <w:sz w:val="28"/>
        </w:rPr>
        <w:t>:</w:t>
      </w:r>
    </w:p>
    <w:p w:rsidR="0048607D" w:rsidRPr="00C87D74" w:rsidRDefault="0048607D" w:rsidP="0048607D">
      <w:pPr>
        <w:widowControl w:val="0"/>
        <w:autoSpaceDE w:val="0"/>
        <w:autoSpaceDN w:val="0"/>
        <w:adjustRightInd w:val="0"/>
        <w:rPr>
          <w:rFonts w:ascii="Arial" w:hAnsi="Arial" w:cs="Verdana"/>
          <w:szCs w:val="28"/>
        </w:rPr>
      </w:pPr>
      <w:r w:rsidRPr="00C87D74">
        <w:rPr>
          <w:rFonts w:ascii="Arial" w:hAnsi="Arial" w:cs="Verdana"/>
          <w:szCs w:val="28"/>
        </w:rPr>
        <w:t>The points possible for this class are as follows:</w:t>
      </w:r>
    </w:p>
    <w:p w:rsidR="0048607D" w:rsidRPr="00C87D74" w:rsidRDefault="0048607D" w:rsidP="0048607D">
      <w:pPr>
        <w:widowControl w:val="0"/>
        <w:autoSpaceDE w:val="0"/>
        <w:autoSpaceDN w:val="0"/>
        <w:adjustRightInd w:val="0"/>
        <w:rPr>
          <w:rFonts w:ascii="Arial" w:hAnsi="Arial" w:cs="Verdana"/>
          <w:szCs w:val="28"/>
        </w:rPr>
      </w:pPr>
    </w:p>
    <w:p w:rsidR="001524FB" w:rsidRDefault="001524FB" w:rsidP="0048607D">
      <w:pPr>
        <w:widowControl w:val="0"/>
        <w:autoSpaceDE w:val="0"/>
        <w:autoSpaceDN w:val="0"/>
        <w:adjustRightInd w:val="0"/>
        <w:rPr>
          <w:rFonts w:ascii="Arial" w:hAnsi="Arial" w:cs="Verdana"/>
          <w:szCs w:val="28"/>
        </w:rPr>
      </w:pPr>
      <w:r w:rsidRPr="00DD0349">
        <w:rPr>
          <w:rFonts w:ascii="Arial" w:hAnsi="Arial" w:cs="Verdana"/>
          <w:b/>
          <w:i/>
          <w:szCs w:val="28"/>
        </w:rPr>
        <w:t>Discussion</w:t>
      </w:r>
      <w:r w:rsidR="00DD0349" w:rsidRPr="00DD0349">
        <w:rPr>
          <w:rFonts w:ascii="Arial" w:hAnsi="Arial" w:cs="Verdana"/>
          <w:b/>
          <w:i/>
          <w:szCs w:val="28"/>
        </w:rPr>
        <w:t>s:</w:t>
      </w:r>
      <w:r w:rsidR="00DD0349">
        <w:rPr>
          <w:rFonts w:ascii="Arial" w:hAnsi="Arial" w:cs="Verdana"/>
          <w:szCs w:val="28"/>
        </w:rPr>
        <w:t xml:space="preserve"> Module 1, Module 4, Module 6 are </w:t>
      </w:r>
      <w:r>
        <w:rPr>
          <w:rFonts w:ascii="Arial" w:hAnsi="Arial" w:cs="Verdana"/>
          <w:szCs w:val="28"/>
        </w:rPr>
        <w:t>20 points each=60 points total</w:t>
      </w:r>
    </w:p>
    <w:p w:rsidR="001524FB" w:rsidRDefault="001524FB" w:rsidP="0048607D">
      <w:pPr>
        <w:widowControl w:val="0"/>
        <w:autoSpaceDE w:val="0"/>
        <w:autoSpaceDN w:val="0"/>
        <w:adjustRightInd w:val="0"/>
        <w:rPr>
          <w:rFonts w:ascii="Arial" w:hAnsi="Arial" w:cs="Verdana"/>
          <w:szCs w:val="28"/>
        </w:rPr>
      </w:pPr>
      <w:r w:rsidRPr="00DD0349">
        <w:rPr>
          <w:rFonts w:ascii="Arial" w:hAnsi="Arial" w:cs="Verdana"/>
          <w:b/>
          <w:i/>
          <w:szCs w:val="28"/>
        </w:rPr>
        <w:t>MLU Assignment</w:t>
      </w:r>
      <w:r>
        <w:rPr>
          <w:rFonts w:ascii="Arial" w:hAnsi="Arial" w:cs="Verdana"/>
          <w:szCs w:val="28"/>
        </w:rPr>
        <w:t xml:space="preserve"> 100 points</w:t>
      </w:r>
    </w:p>
    <w:p w:rsidR="0048607D" w:rsidRDefault="0048607D" w:rsidP="0048607D">
      <w:pPr>
        <w:widowControl w:val="0"/>
        <w:autoSpaceDE w:val="0"/>
        <w:autoSpaceDN w:val="0"/>
        <w:adjustRightInd w:val="0"/>
        <w:rPr>
          <w:rFonts w:ascii="Arial" w:hAnsi="Arial" w:cs="Verdana"/>
          <w:szCs w:val="28"/>
        </w:rPr>
      </w:pPr>
      <w:r w:rsidRPr="00DD0349">
        <w:rPr>
          <w:rFonts w:ascii="Arial" w:hAnsi="Arial" w:cs="Verdana"/>
          <w:b/>
          <w:i/>
          <w:szCs w:val="28"/>
        </w:rPr>
        <w:t>Morpheme Analysis and DSS Categories Quizzes</w:t>
      </w:r>
      <w:r w:rsidRPr="00C87D74">
        <w:rPr>
          <w:rFonts w:ascii="Arial" w:hAnsi="Arial" w:cs="Verdana"/>
          <w:szCs w:val="28"/>
        </w:rPr>
        <w:t xml:space="preserve">: </w:t>
      </w:r>
      <w:r>
        <w:rPr>
          <w:rFonts w:ascii="Arial" w:hAnsi="Arial" w:cs="Verdana"/>
          <w:szCs w:val="28"/>
        </w:rPr>
        <w:t xml:space="preserve"> Module 2 &amp; </w:t>
      </w:r>
      <w:r w:rsidRPr="00C87D74">
        <w:rPr>
          <w:rFonts w:ascii="Arial" w:hAnsi="Arial" w:cs="Verdana"/>
          <w:szCs w:val="28"/>
        </w:rPr>
        <w:t>Module 7</w:t>
      </w:r>
      <w:r w:rsidR="0008658D">
        <w:rPr>
          <w:rFonts w:ascii="Arial" w:hAnsi="Arial" w:cs="Verdana"/>
          <w:szCs w:val="28"/>
        </w:rPr>
        <w:t>-</w:t>
      </w:r>
      <w:r>
        <w:rPr>
          <w:rFonts w:ascii="Arial" w:hAnsi="Arial" w:cs="Verdana"/>
          <w:szCs w:val="28"/>
        </w:rPr>
        <w:t xml:space="preserve"> </w:t>
      </w:r>
      <w:r w:rsidR="001524FB">
        <w:rPr>
          <w:rFonts w:ascii="Arial" w:hAnsi="Arial" w:cs="Verdana"/>
          <w:szCs w:val="28"/>
        </w:rPr>
        <w:t>25</w:t>
      </w:r>
      <w:r>
        <w:rPr>
          <w:rFonts w:ascii="Arial" w:hAnsi="Arial" w:cs="Verdana"/>
          <w:szCs w:val="28"/>
        </w:rPr>
        <w:t xml:space="preserve"> each=</w:t>
      </w:r>
      <w:r w:rsidR="001524FB">
        <w:rPr>
          <w:rFonts w:ascii="Arial" w:hAnsi="Arial" w:cs="Verdana"/>
          <w:szCs w:val="28"/>
        </w:rPr>
        <w:t>50</w:t>
      </w:r>
      <w:r>
        <w:rPr>
          <w:rFonts w:ascii="Arial" w:hAnsi="Arial" w:cs="Verdana"/>
          <w:szCs w:val="28"/>
        </w:rPr>
        <w:t xml:space="preserve"> points total</w:t>
      </w:r>
    </w:p>
    <w:p w:rsidR="0048607D" w:rsidRDefault="0048607D" w:rsidP="0048607D">
      <w:pPr>
        <w:widowControl w:val="0"/>
        <w:autoSpaceDE w:val="0"/>
        <w:autoSpaceDN w:val="0"/>
        <w:adjustRightInd w:val="0"/>
        <w:rPr>
          <w:rFonts w:ascii="Arial" w:hAnsi="Arial" w:cs="Verdana"/>
          <w:szCs w:val="28"/>
        </w:rPr>
      </w:pPr>
      <w:r w:rsidRPr="00DD0349">
        <w:rPr>
          <w:rFonts w:ascii="Arial" w:hAnsi="Arial" w:cs="Verdana"/>
          <w:b/>
          <w:i/>
          <w:szCs w:val="28"/>
        </w:rPr>
        <w:t>Midterm Exam</w:t>
      </w:r>
      <w:r w:rsidRPr="00C87D74">
        <w:rPr>
          <w:rFonts w:ascii="Arial" w:hAnsi="Arial" w:cs="Verdana"/>
          <w:szCs w:val="28"/>
        </w:rPr>
        <w:t>: 100 points</w:t>
      </w:r>
    </w:p>
    <w:p w:rsidR="0048607D" w:rsidRPr="00C87D74" w:rsidRDefault="0048607D" w:rsidP="0048607D">
      <w:pPr>
        <w:widowControl w:val="0"/>
        <w:autoSpaceDE w:val="0"/>
        <w:autoSpaceDN w:val="0"/>
        <w:adjustRightInd w:val="0"/>
        <w:rPr>
          <w:rFonts w:ascii="Arial" w:hAnsi="Arial" w:cs="Verdana"/>
          <w:szCs w:val="28"/>
        </w:rPr>
      </w:pPr>
      <w:r w:rsidRPr="00DD0349">
        <w:rPr>
          <w:rFonts w:ascii="Arial" w:hAnsi="Arial" w:cs="Verdana"/>
          <w:b/>
          <w:i/>
          <w:szCs w:val="28"/>
        </w:rPr>
        <w:t>Final Exam:</w:t>
      </w:r>
      <w:r w:rsidRPr="00C87D74">
        <w:rPr>
          <w:rFonts w:ascii="Arial" w:hAnsi="Arial" w:cs="Verdana"/>
          <w:szCs w:val="28"/>
        </w:rPr>
        <w:t xml:space="preserve"> 100 points</w:t>
      </w:r>
    </w:p>
    <w:p w:rsidR="0048607D" w:rsidRPr="00C87D74" w:rsidRDefault="0048607D" w:rsidP="0048607D">
      <w:pPr>
        <w:widowControl w:val="0"/>
        <w:autoSpaceDE w:val="0"/>
        <w:autoSpaceDN w:val="0"/>
        <w:adjustRightInd w:val="0"/>
        <w:rPr>
          <w:rFonts w:ascii="Arial" w:hAnsi="Arial" w:cs="Verdana"/>
          <w:b/>
          <w:bCs/>
          <w:color w:val="59180B"/>
          <w:szCs w:val="28"/>
        </w:rPr>
      </w:pPr>
    </w:p>
    <w:p w:rsidR="0048607D" w:rsidRPr="00C87D74" w:rsidRDefault="0048607D" w:rsidP="0048607D">
      <w:pPr>
        <w:widowControl w:val="0"/>
        <w:autoSpaceDE w:val="0"/>
        <w:autoSpaceDN w:val="0"/>
        <w:adjustRightInd w:val="0"/>
        <w:rPr>
          <w:rFonts w:ascii="Arial" w:hAnsi="Arial" w:cs="Verdana"/>
          <w:szCs w:val="28"/>
        </w:rPr>
      </w:pPr>
      <w:r w:rsidRPr="00C87D74">
        <w:rPr>
          <w:rFonts w:ascii="Arial" w:hAnsi="Arial" w:cs="Verdana"/>
          <w:szCs w:val="28"/>
        </w:rPr>
        <w:t>Total points</w:t>
      </w:r>
      <w:r w:rsidR="0008658D">
        <w:rPr>
          <w:rFonts w:ascii="Arial" w:hAnsi="Arial" w:cs="Verdana"/>
          <w:szCs w:val="28"/>
        </w:rPr>
        <w:t xml:space="preserve"> possible</w:t>
      </w:r>
      <w:r w:rsidRPr="00C87D74">
        <w:rPr>
          <w:rFonts w:ascii="Arial" w:hAnsi="Arial" w:cs="Verdana"/>
          <w:szCs w:val="28"/>
        </w:rPr>
        <w:t xml:space="preserve">: </w:t>
      </w:r>
      <w:r w:rsidR="001524FB">
        <w:rPr>
          <w:rFonts w:ascii="Arial" w:hAnsi="Arial" w:cs="Verdana"/>
          <w:szCs w:val="28"/>
        </w:rPr>
        <w:t>410</w:t>
      </w:r>
    </w:p>
    <w:p w:rsidR="0048607D" w:rsidRPr="00C87D74" w:rsidRDefault="0048607D" w:rsidP="0048607D">
      <w:pPr>
        <w:widowControl w:val="0"/>
        <w:autoSpaceDE w:val="0"/>
        <w:autoSpaceDN w:val="0"/>
        <w:adjustRightInd w:val="0"/>
        <w:ind w:left="300" w:hanging="300"/>
        <w:rPr>
          <w:rFonts w:ascii="Arial" w:hAnsi="Arial" w:cs="Verdana"/>
          <w:b/>
          <w:bCs/>
          <w:color w:val="59180B"/>
          <w:szCs w:val="28"/>
        </w:rPr>
      </w:pPr>
    </w:p>
    <w:p w:rsidR="0048607D" w:rsidRPr="00C87D74" w:rsidRDefault="0048607D" w:rsidP="0048607D">
      <w:pPr>
        <w:widowControl w:val="0"/>
        <w:autoSpaceDE w:val="0"/>
        <w:autoSpaceDN w:val="0"/>
        <w:adjustRightInd w:val="0"/>
        <w:ind w:left="300" w:hanging="300"/>
        <w:rPr>
          <w:rFonts w:ascii="Arial" w:hAnsi="Arial" w:cs="Verdana"/>
          <w:szCs w:val="28"/>
        </w:rPr>
      </w:pPr>
      <w:r w:rsidRPr="00C87D74">
        <w:rPr>
          <w:rFonts w:ascii="Arial" w:hAnsi="Arial" w:cs="Verdana"/>
          <w:b/>
          <w:bCs/>
          <w:szCs w:val="28"/>
        </w:rPr>
        <w:t>GRADE POINT SCALE:</w:t>
      </w:r>
      <w:r w:rsidRPr="00C87D74">
        <w:rPr>
          <w:rFonts w:ascii="Arial" w:hAnsi="Arial" w:cs="Verdana"/>
          <w:szCs w:val="28"/>
        </w:rPr>
        <w:t>  The</w:t>
      </w:r>
      <w:r w:rsidR="0008658D">
        <w:rPr>
          <w:rFonts w:ascii="Arial" w:hAnsi="Arial" w:cs="Verdana"/>
          <w:szCs w:val="28"/>
        </w:rPr>
        <w:t xml:space="preserve"> grade point scale is based on </w:t>
      </w:r>
      <w:r w:rsidR="001524FB">
        <w:rPr>
          <w:rFonts w:ascii="Arial" w:hAnsi="Arial" w:cs="Verdana"/>
          <w:szCs w:val="28"/>
        </w:rPr>
        <w:t>410</w:t>
      </w:r>
      <w:r w:rsidRPr="00C87D74">
        <w:rPr>
          <w:rFonts w:ascii="Arial" w:hAnsi="Arial" w:cs="Verdana"/>
          <w:szCs w:val="28"/>
        </w:rPr>
        <w:t xml:space="preserve"> possible points. Assignment of letter grades is based upon the percentage of the total points a student earns, as follows:</w:t>
      </w:r>
    </w:p>
    <w:p w:rsidR="0048607D" w:rsidRPr="00C87D74" w:rsidRDefault="0048607D" w:rsidP="0048607D">
      <w:pPr>
        <w:widowControl w:val="0"/>
        <w:autoSpaceDE w:val="0"/>
        <w:autoSpaceDN w:val="0"/>
        <w:adjustRightInd w:val="0"/>
        <w:ind w:left="300" w:hanging="300"/>
        <w:rPr>
          <w:rFonts w:ascii="Arial" w:hAnsi="Arial" w:cs="Verdana"/>
          <w:szCs w:val="30"/>
        </w:rPr>
      </w:pPr>
      <w:r w:rsidRPr="00C87D74">
        <w:rPr>
          <w:rFonts w:ascii="Arial" w:hAnsi="Arial" w:cs="Verdana"/>
          <w:szCs w:val="30"/>
        </w:rPr>
        <w:t>A = 89.5% to 100%</w:t>
      </w:r>
    </w:p>
    <w:p w:rsidR="0048607D" w:rsidRPr="00C87D74" w:rsidRDefault="0048607D" w:rsidP="0048607D">
      <w:pPr>
        <w:widowControl w:val="0"/>
        <w:autoSpaceDE w:val="0"/>
        <w:autoSpaceDN w:val="0"/>
        <w:adjustRightInd w:val="0"/>
        <w:ind w:left="300" w:hanging="300"/>
        <w:rPr>
          <w:rFonts w:ascii="Arial" w:hAnsi="Arial" w:cs="Verdana"/>
          <w:szCs w:val="30"/>
        </w:rPr>
      </w:pPr>
      <w:r w:rsidRPr="00C87D74">
        <w:rPr>
          <w:rFonts w:ascii="Arial" w:hAnsi="Arial" w:cs="Verdana"/>
          <w:szCs w:val="30"/>
        </w:rPr>
        <w:t xml:space="preserve">B = 79.5% to 89.4%                      </w:t>
      </w:r>
    </w:p>
    <w:p w:rsidR="0048607D" w:rsidRPr="00C87D74" w:rsidRDefault="0048607D" w:rsidP="0048607D">
      <w:pPr>
        <w:widowControl w:val="0"/>
        <w:autoSpaceDE w:val="0"/>
        <w:autoSpaceDN w:val="0"/>
        <w:adjustRightInd w:val="0"/>
        <w:ind w:left="300" w:hanging="300"/>
        <w:rPr>
          <w:rFonts w:ascii="Arial" w:hAnsi="Arial" w:cs="Verdana"/>
          <w:szCs w:val="30"/>
        </w:rPr>
      </w:pPr>
      <w:r w:rsidRPr="00C87D74">
        <w:rPr>
          <w:rFonts w:ascii="Arial" w:hAnsi="Arial" w:cs="Verdana"/>
          <w:szCs w:val="30"/>
        </w:rPr>
        <w:t>C = 69.5% to 79.4%</w:t>
      </w:r>
    </w:p>
    <w:p w:rsidR="0048607D" w:rsidRPr="00C87D74" w:rsidRDefault="0048607D" w:rsidP="0048607D">
      <w:pPr>
        <w:widowControl w:val="0"/>
        <w:autoSpaceDE w:val="0"/>
        <w:autoSpaceDN w:val="0"/>
        <w:adjustRightInd w:val="0"/>
        <w:ind w:left="300" w:hanging="300"/>
        <w:rPr>
          <w:rFonts w:ascii="Arial" w:hAnsi="Arial" w:cs="Verdana"/>
          <w:szCs w:val="28"/>
        </w:rPr>
      </w:pPr>
      <w:r w:rsidRPr="00C87D74">
        <w:rPr>
          <w:rFonts w:ascii="Arial" w:hAnsi="Arial" w:cs="Verdana"/>
          <w:szCs w:val="30"/>
        </w:rPr>
        <w:t>D = 59.5% to 69.4%</w:t>
      </w:r>
    </w:p>
    <w:p w:rsidR="0048607D" w:rsidRPr="00C87D74" w:rsidRDefault="0048607D" w:rsidP="0048607D">
      <w:pPr>
        <w:widowControl w:val="0"/>
        <w:autoSpaceDE w:val="0"/>
        <w:autoSpaceDN w:val="0"/>
        <w:adjustRightInd w:val="0"/>
        <w:ind w:left="300" w:hanging="300"/>
        <w:rPr>
          <w:rFonts w:ascii="Arial" w:hAnsi="Arial" w:cs="Verdana"/>
          <w:szCs w:val="30"/>
        </w:rPr>
      </w:pPr>
      <w:r w:rsidRPr="00C87D74">
        <w:rPr>
          <w:rFonts w:ascii="Arial" w:hAnsi="Arial" w:cs="Verdana"/>
          <w:szCs w:val="30"/>
        </w:rPr>
        <w:t>F = &lt;59.4% </w:t>
      </w:r>
    </w:p>
    <w:p w:rsidR="00F23298" w:rsidRDefault="00F23298" w:rsidP="006431D7">
      <w:pPr>
        <w:rPr>
          <w:rFonts w:ascii="Arial" w:hAnsi="Arial" w:cs="Verdana"/>
          <w:color w:val="59180B"/>
          <w:szCs w:val="28"/>
        </w:rPr>
      </w:pPr>
    </w:p>
    <w:p w:rsidR="003738D7" w:rsidRPr="00C87D74" w:rsidRDefault="003738D7" w:rsidP="006431D7">
      <w:pPr>
        <w:rPr>
          <w:rFonts w:ascii="Arial" w:hAnsi="Arial" w:cs="Times New Roman"/>
          <w:b/>
          <w:bCs/>
          <w:color w:val="000000"/>
        </w:rPr>
      </w:pPr>
    </w:p>
    <w:p w:rsidR="0008658D" w:rsidRDefault="0008658D" w:rsidP="0008658D">
      <w:pPr>
        <w:widowControl w:val="0"/>
        <w:autoSpaceDE w:val="0"/>
        <w:autoSpaceDN w:val="0"/>
        <w:adjustRightInd w:val="0"/>
        <w:ind w:left="300" w:hanging="300"/>
        <w:rPr>
          <w:rFonts w:ascii="Arial" w:hAnsi="Arial" w:cs="Verdana"/>
          <w:b/>
          <w:sz w:val="28"/>
          <w:szCs w:val="30"/>
        </w:rPr>
      </w:pPr>
      <w:r w:rsidRPr="00EA1938">
        <w:rPr>
          <w:rFonts w:ascii="Arial" w:hAnsi="Arial" w:cs="Verdana"/>
          <w:b/>
          <w:sz w:val="28"/>
          <w:szCs w:val="30"/>
        </w:rPr>
        <w:t>READINGS AND MATERIALS:</w:t>
      </w:r>
    </w:p>
    <w:p w:rsidR="008839D4" w:rsidRPr="00C87D74" w:rsidRDefault="008839D4" w:rsidP="008839D4">
      <w:pPr>
        <w:rPr>
          <w:rFonts w:ascii="Arial" w:hAnsi="Arial" w:cs="Times New Roman"/>
          <w:b/>
          <w:bCs/>
          <w:color w:val="000000"/>
        </w:rPr>
      </w:pPr>
      <w:r w:rsidRPr="00C87D74">
        <w:rPr>
          <w:rFonts w:ascii="Arial" w:hAnsi="Arial" w:cs="Times New Roman"/>
          <w:b/>
          <w:bCs/>
          <w:color w:val="000000"/>
        </w:rPr>
        <w:t xml:space="preserve">Required </w:t>
      </w:r>
      <w:r w:rsidRPr="00C87D74">
        <w:rPr>
          <w:rFonts w:ascii="Arial" w:hAnsi="Arial" w:cs="Times New Roman"/>
          <w:b/>
          <w:bCs/>
          <w:color w:val="000000"/>
          <w:u w:val="single"/>
        </w:rPr>
        <w:t>e-Textbook</w:t>
      </w:r>
      <w:r w:rsidRPr="00C87D74">
        <w:rPr>
          <w:rFonts w:ascii="Arial" w:hAnsi="Arial" w:cs="Times New Roman"/>
          <w:b/>
          <w:bCs/>
          <w:color w:val="000000"/>
        </w:rPr>
        <w:t>:</w:t>
      </w:r>
    </w:p>
    <w:p w:rsidR="008839D4" w:rsidRPr="00C87D74" w:rsidRDefault="008839D4" w:rsidP="008839D4">
      <w:pPr>
        <w:rPr>
          <w:rFonts w:ascii="Arial" w:hAnsi="Arial" w:cs="Verdana"/>
          <w:iCs/>
          <w:szCs w:val="28"/>
        </w:rPr>
      </w:pPr>
      <w:r w:rsidRPr="00C87D74">
        <w:rPr>
          <w:rFonts w:ascii="Arial" w:hAnsi="Arial" w:cs="Verdana"/>
          <w:szCs w:val="28"/>
        </w:rPr>
        <w:t>Pence Turnbull, K.  &amp; Justice, L. (2017). </w:t>
      </w:r>
      <w:r w:rsidRPr="00C87D74">
        <w:rPr>
          <w:rFonts w:ascii="Arial" w:hAnsi="Arial" w:cs="Verdana"/>
          <w:iCs/>
          <w:szCs w:val="28"/>
        </w:rPr>
        <w:t xml:space="preserve">Language     </w:t>
      </w:r>
    </w:p>
    <w:p w:rsidR="008839D4" w:rsidRPr="00C87D74" w:rsidRDefault="008839D4" w:rsidP="008839D4">
      <w:pPr>
        <w:rPr>
          <w:rFonts w:ascii="Arial" w:hAnsi="Arial" w:cs="Verdana"/>
          <w:szCs w:val="28"/>
        </w:rPr>
      </w:pPr>
      <w:r w:rsidRPr="00C87D74">
        <w:rPr>
          <w:rFonts w:ascii="Arial" w:hAnsi="Arial" w:cs="Verdana"/>
          <w:iCs/>
          <w:szCs w:val="28"/>
        </w:rPr>
        <w:t xml:space="preserve">    </w:t>
      </w:r>
      <w:proofErr w:type="gramStart"/>
      <w:r w:rsidRPr="00C87D74">
        <w:rPr>
          <w:rFonts w:ascii="Arial" w:hAnsi="Arial" w:cs="Verdana"/>
          <w:iCs/>
          <w:szCs w:val="28"/>
        </w:rPr>
        <w:t>development</w:t>
      </w:r>
      <w:proofErr w:type="gramEnd"/>
      <w:r w:rsidRPr="00C87D74">
        <w:rPr>
          <w:rFonts w:ascii="Arial" w:hAnsi="Arial" w:cs="Verdana"/>
          <w:iCs/>
          <w:szCs w:val="28"/>
        </w:rPr>
        <w:t xml:space="preserve"> from theory to practice (3rd ed.) </w:t>
      </w:r>
      <w:r w:rsidRPr="00C87D74">
        <w:rPr>
          <w:rFonts w:ascii="Arial" w:hAnsi="Arial" w:cs="Verdana"/>
          <w:szCs w:val="28"/>
        </w:rPr>
        <w:t xml:space="preserve">.  Upper </w:t>
      </w:r>
    </w:p>
    <w:p w:rsidR="008839D4" w:rsidRPr="00C87D74" w:rsidRDefault="008839D4" w:rsidP="008839D4">
      <w:pPr>
        <w:rPr>
          <w:rFonts w:ascii="Arial" w:hAnsi="Arial" w:cs="Verdana"/>
          <w:szCs w:val="28"/>
        </w:rPr>
      </w:pPr>
      <w:r w:rsidRPr="00C87D74">
        <w:rPr>
          <w:rFonts w:ascii="Arial" w:hAnsi="Arial" w:cs="Verdana"/>
          <w:szCs w:val="28"/>
        </w:rPr>
        <w:t xml:space="preserve">    Saddle River, NJ: Pearson. ISBN: 9780134170602 </w:t>
      </w:r>
    </w:p>
    <w:p w:rsidR="00C87D74" w:rsidRDefault="008839D4" w:rsidP="008839D4">
      <w:pPr>
        <w:rPr>
          <w:rFonts w:ascii="Arial" w:hAnsi="Arial" w:cs="Verdana"/>
          <w:szCs w:val="28"/>
        </w:rPr>
      </w:pPr>
      <w:r w:rsidRPr="00C87D74">
        <w:rPr>
          <w:rFonts w:ascii="Arial" w:hAnsi="Arial" w:cs="Verdana"/>
          <w:szCs w:val="28"/>
        </w:rPr>
        <w:t xml:space="preserve">***You will need the </w:t>
      </w:r>
      <w:r w:rsidR="00C87D74" w:rsidRPr="00DD0349">
        <w:rPr>
          <w:rFonts w:ascii="Arial" w:hAnsi="Arial" w:cs="Verdana"/>
          <w:b/>
          <w:i/>
          <w:szCs w:val="28"/>
          <w:highlight w:val="yellow"/>
        </w:rPr>
        <w:t>Enhanced e-Textbook</w:t>
      </w:r>
      <w:r w:rsidR="00C87D74" w:rsidRPr="00DD0349">
        <w:rPr>
          <w:rFonts w:ascii="Arial" w:hAnsi="Arial" w:cs="Verdana"/>
          <w:b/>
          <w:i/>
          <w:szCs w:val="28"/>
        </w:rPr>
        <w:t xml:space="preserve"> </w:t>
      </w:r>
      <w:r w:rsidRPr="00DD0349">
        <w:rPr>
          <w:rFonts w:ascii="Arial" w:hAnsi="Arial" w:cs="Verdana"/>
          <w:b/>
          <w:i/>
          <w:szCs w:val="28"/>
        </w:rPr>
        <w:t>Access Card Package</w:t>
      </w:r>
      <w:r w:rsidRPr="00C87D74">
        <w:rPr>
          <w:rFonts w:ascii="Arial" w:hAnsi="Arial" w:cs="Verdana"/>
          <w:szCs w:val="28"/>
        </w:rPr>
        <w:t xml:space="preserve"> to complete activities required for this course***</w:t>
      </w:r>
    </w:p>
    <w:p w:rsidR="008839D4" w:rsidRPr="00C87D74" w:rsidRDefault="002F23EB" w:rsidP="008839D4">
      <w:pPr>
        <w:rPr>
          <w:rFonts w:ascii="Arial" w:hAnsi="Arial" w:cs="Times New Roman"/>
          <w:szCs w:val="21"/>
        </w:rPr>
      </w:pPr>
      <w:r>
        <w:rPr>
          <w:rFonts w:ascii="Arial" w:hAnsi="Arial" w:cs="Verdana"/>
          <w:szCs w:val="28"/>
        </w:rPr>
        <w:t>Option</w:t>
      </w:r>
      <w:r w:rsidR="00C87D74">
        <w:rPr>
          <w:rFonts w:ascii="Arial" w:hAnsi="Arial" w:cs="Verdana"/>
          <w:szCs w:val="28"/>
        </w:rPr>
        <w:t xml:space="preserve"> for print version of the textbook is also available at an additional cost.</w:t>
      </w:r>
    </w:p>
    <w:p w:rsidR="008839D4" w:rsidRPr="00C87D74" w:rsidRDefault="008839D4" w:rsidP="006431D7">
      <w:pPr>
        <w:rPr>
          <w:rFonts w:ascii="Arial" w:hAnsi="Arial" w:cs="Times New Roman"/>
          <w:b/>
          <w:bCs/>
        </w:rPr>
      </w:pPr>
    </w:p>
    <w:p w:rsidR="00DF3395" w:rsidRDefault="00DF3395" w:rsidP="006431D7">
      <w:pPr>
        <w:rPr>
          <w:rFonts w:ascii="Arial" w:hAnsi="Arial" w:cs="Times New Roman"/>
          <w:b/>
          <w:bCs/>
          <w:color w:val="000000"/>
        </w:rPr>
      </w:pPr>
    </w:p>
    <w:p w:rsidR="00DD0349" w:rsidRDefault="00DD0349" w:rsidP="006431D7">
      <w:pPr>
        <w:rPr>
          <w:rFonts w:ascii="Arial" w:hAnsi="Arial" w:cs="Times New Roman"/>
          <w:b/>
          <w:bCs/>
          <w:color w:val="000000"/>
        </w:rPr>
      </w:pPr>
    </w:p>
    <w:p w:rsidR="00757384" w:rsidRPr="00C87D74" w:rsidRDefault="008E22D3" w:rsidP="006431D7">
      <w:pPr>
        <w:rPr>
          <w:rFonts w:ascii="Arial" w:hAnsi="Arial" w:cs="Times New Roman"/>
          <w:b/>
          <w:bCs/>
          <w:color w:val="000000"/>
        </w:rPr>
      </w:pPr>
      <w:r w:rsidRPr="00C87D74">
        <w:rPr>
          <w:rFonts w:ascii="Arial" w:hAnsi="Arial" w:cs="Times New Roman"/>
          <w:b/>
          <w:bCs/>
          <w:color w:val="000000"/>
        </w:rPr>
        <w:t>TENTATIVE SCHEDULE</w:t>
      </w:r>
      <w:r w:rsidR="0008658D">
        <w:rPr>
          <w:rFonts w:ascii="Arial" w:hAnsi="Arial" w:cs="Times New Roman"/>
          <w:b/>
          <w:bCs/>
          <w:color w:val="000000"/>
        </w:rPr>
        <w:t xml:space="preserve"> (Subject to Change</w:t>
      </w:r>
      <w:r w:rsidR="001524FB">
        <w:rPr>
          <w:rFonts w:ascii="Arial" w:hAnsi="Arial" w:cs="Times New Roman"/>
          <w:b/>
          <w:bCs/>
          <w:color w:val="000000"/>
        </w:rPr>
        <w:t>)</w:t>
      </w:r>
    </w:p>
    <w:p w:rsidR="00757384" w:rsidRPr="00C87D74" w:rsidRDefault="00757384" w:rsidP="006431D7">
      <w:pPr>
        <w:rPr>
          <w:rFonts w:ascii="Arial" w:hAnsi="Arial" w:cs="Times New Roman"/>
          <w:b/>
          <w:bCs/>
          <w:color w:val="000000"/>
        </w:rPr>
      </w:pPr>
    </w:p>
    <w:tbl>
      <w:tblPr>
        <w:tblStyle w:val="TableGrid"/>
        <w:tblW w:w="11520" w:type="dxa"/>
        <w:tblInd w:w="-1332" w:type="dxa"/>
        <w:tblLook w:val="00A0" w:firstRow="1" w:lastRow="0" w:firstColumn="1" w:lastColumn="0" w:noHBand="0" w:noVBand="0"/>
      </w:tblPr>
      <w:tblGrid>
        <w:gridCol w:w="3387"/>
        <w:gridCol w:w="8133"/>
      </w:tblGrid>
      <w:tr w:rsidR="00757384" w:rsidRPr="00C87D74">
        <w:trPr>
          <w:trHeight w:val="413"/>
        </w:trPr>
        <w:tc>
          <w:tcPr>
            <w:tcW w:w="3387" w:type="dxa"/>
            <w:shd w:val="clear" w:color="auto" w:fill="4BACC6" w:themeFill="accent5"/>
          </w:tcPr>
          <w:p w:rsidR="00757384" w:rsidRPr="00C87D74" w:rsidRDefault="00757384" w:rsidP="00757384">
            <w:pPr>
              <w:rPr>
                <w:rFonts w:ascii="Arial" w:hAnsi="Arial" w:cs="Times New Roman"/>
                <w:b/>
                <w:color w:val="000000"/>
                <w:szCs w:val="21"/>
              </w:rPr>
            </w:pPr>
            <w:r w:rsidRPr="00C87D74">
              <w:rPr>
                <w:rFonts w:ascii="Arial" w:hAnsi="Arial" w:cs="Times New Roman"/>
                <w:b/>
                <w:color w:val="000000"/>
                <w:szCs w:val="21"/>
              </w:rPr>
              <w:t>Type</w:t>
            </w:r>
          </w:p>
        </w:tc>
        <w:tc>
          <w:tcPr>
            <w:tcW w:w="8133" w:type="dxa"/>
            <w:shd w:val="clear" w:color="auto" w:fill="4BACC6" w:themeFill="accent5"/>
          </w:tcPr>
          <w:p w:rsidR="00757384" w:rsidRPr="00C87D74" w:rsidRDefault="00757384" w:rsidP="00757384">
            <w:pPr>
              <w:rPr>
                <w:rFonts w:ascii="Arial" w:hAnsi="Arial" w:cs="Times New Roman"/>
                <w:b/>
                <w:color w:val="000000"/>
                <w:szCs w:val="21"/>
              </w:rPr>
            </w:pPr>
            <w:r w:rsidRPr="00C87D74">
              <w:rPr>
                <w:rFonts w:ascii="Arial" w:hAnsi="Arial" w:cs="Times New Roman"/>
                <w:b/>
                <w:color w:val="000000"/>
                <w:szCs w:val="21"/>
              </w:rPr>
              <w:t>Due Date &amp; Description</w:t>
            </w:r>
          </w:p>
        </w:tc>
      </w:tr>
      <w:tr w:rsidR="00757384" w:rsidRPr="00C87D74">
        <w:tc>
          <w:tcPr>
            <w:tcW w:w="3387" w:type="dxa"/>
            <w:shd w:val="clear" w:color="auto" w:fill="9BBB59" w:themeFill="accent3"/>
          </w:tcPr>
          <w:p w:rsidR="00757384" w:rsidRPr="00C87D74" w:rsidRDefault="00022AD9" w:rsidP="009740C4">
            <w:pPr>
              <w:rPr>
                <w:rFonts w:ascii="Arial" w:hAnsi="Arial" w:cs="Times New Roman"/>
                <w:color w:val="000000"/>
                <w:szCs w:val="21"/>
              </w:rPr>
            </w:pPr>
            <w:r w:rsidRPr="00C87D74">
              <w:rPr>
                <w:rFonts w:ascii="Arial" w:hAnsi="Arial"/>
                <w:b/>
                <w:bCs/>
                <w:color w:val="000000"/>
              </w:rPr>
              <w:t>Module 1</w:t>
            </w:r>
          </w:p>
        </w:tc>
        <w:tc>
          <w:tcPr>
            <w:tcW w:w="8133" w:type="dxa"/>
            <w:shd w:val="clear" w:color="auto" w:fill="9BBB59" w:themeFill="accent3"/>
          </w:tcPr>
          <w:p w:rsidR="00711D20" w:rsidRDefault="001524FB" w:rsidP="00EF42CD">
            <w:pPr>
              <w:rPr>
                <w:rFonts w:ascii="Arial" w:hAnsi="Arial" w:cs="Times New Roman"/>
                <w:b/>
                <w:color w:val="000000"/>
                <w:szCs w:val="21"/>
              </w:rPr>
            </w:pPr>
            <w:r>
              <w:rPr>
                <w:rFonts w:ascii="Arial" w:hAnsi="Arial" w:cs="Times New Roman"/>
                <w:b/>
                <w:color w:val="000000"/>
                <w:szCs w:val="21"/>
              </w:rPr>
              <w:t>-</w:t>
            </w:r>
            <w:r w:rsidR="00D41600" w:rsidRPr="00C87D74">
              <w:rPr>
                <w:rFonts w:ascii="Arial" w:hAnsi="Arial" w:cs="Times New Roman"/>
                <w:b/>
                <w:color w:val="000000"/>
                <w:szCs w:val="21"/>
              </w:rPr>
              <w:t>Complete the “Engage in Active Learning” a</w:t>
            </w:r>
            <w:r w:rsidR="00AE4D21" w:rsidRPr="00C87D74">
              <w:rPr>
                <w:rFonts w:ascii="Arial" w:hAnsi="Arial" w:cs="Times New Roman"/>
                <w:b/>
                <w:color w:val="000000"/>
                <w:szCs w:val="21"/>
              </w:rPr>
              <w:t>ctivities embedded in your e-textbook</w:t>
            </w:r>
            <w:r w:rsidR="00D41600" w:rsidRPr="00C87D74">
              <w:rPr>
                <w:rFonts w:ascii="Arial" w:hAnsi="Arial" w:cs="Times New Roman"/>
                <w:b/>
                <w:color w:val="000000"/>
                <w:szCs w:val="21"/>
              </w:rPr>
              <w:t xml:space="preserve"> for this chapter</w:t>
            </w:r>
            <w:r w:rsidR="00AE4D21" w:rsidRPr="00C87D74">
              <w:rPr>
                <w:rFonts w:ascii="Arial" w:hAnsi="Arial" w:cs="Times New Roman"/>
                <w:b/>
                <w:color w:val="000000"/>
                <w:szCs w:val="21"/>
              </w:rPr>
              <w:t xml:space="preserve">.  </w:t>
            </w:r>
            <w:r w:rsidR="00D41600" w:rsidRPr="00C87D74">
              <w:rPr>
                <w:rFonts w:ascii="Arial" w:hAnsi="Arial" w:cs="Times New Roman"/>
                <w:b/>
                <w:color w:val="000000"/>
                <w:szCs w:val="21"/>
              </w:rPr>
              <w:t xml:space="preserve">View these expectations in </w:t>
            </w:r>
            <w:r w:rsidR="00EF42CD">
              <w:rPr>
                <w:rFonts w:ascii="Arial" w:hAnsi="Arial" w:cs="Times New Roman"/>
                <w:b/>
                <w:color w:val="000000"/>
                <w:szCs w:val="21"/>
              </w:rPr>
              <w:t>the</w:t>
            </w:r>
            <w:r w:rsidR="00D41600" w:rsidRPr="00C87D74">
              <w:rPr>
                <w:rFonts w:ascii="Arial" w:hAnsi="Arial" w:cs="Times New Roman"/>
                <w:b/>
                <w:color w:val="000000"/>
                <w:szCs w:val="21"/>
              </w:rPr>
              <w:t xml:space="preserve"> module.</w:t>
            </w:r>
          </w:p>
          <w:p w:rsidR="00836963" w:rsidRDefault="00711D20" w:rsidP="00EF42CD">
            <w:pPr>
              <w:rPr>
                <w:rFonts w:ascii="Arial" w:hAnsi="Arial" w:cs="Times New Roman"/>
                <w:b/>
                <w:color w:val="000000"/>
                <w:szCs w:val="21"/>
              </w:rPr>
            </w:pPr>
            <w:r>
              <w:rPr>
                <w:rFonts w:ascii="Arial" w:hAnsi="Arial" w:cs="Times New Roman"/>
                <w:b/>
                <w:color w:val="000000"/>
                <w:szCs w:val="21"/>
              </w:rPr>
              <w:t>-Participate in Wrap Up Activity</w:t>
            </w:r>
            <w:r w:rsidR="002F23EB">
              <w:rPr>
                <w:rFonts w:ascii="Arial" w:hAnsi="Arial" w:cs="Times New Roman"/>
                <w:b/>
                <w:color w:val="000000"/>
                <w:szCs w:val="21"/>
              </w:rPr>
              <w:t xml:space="preserve"> (This is NOT a graded discussion)</w:t>
            </w:r>
          </w:p>
          <w:p w:rsidR="00757384" w:rsidRPr="00C87D74" w:rsidRDefault="00757384" w:rsidP="00EF42CD">
            <w:pPr>
              <w:rPr>
                <w:rFonts w:ascii="Arial" w:hAnsi="Arial" w:cs="Times New Roman"/>
                <w:b/>
                <w:color w:val="000000"/>
                <w:szCs w:val="21"/>
              </w:rPr>
            </w:pPr>
          </w:p>
        </w:tc>
      </w:tr>
      <w:tr w:rsidR="000063EC" w:rsidRPr="00C87D74">
        <w:tc>
          <w:tcPr>
            <w:tcW w:w="3387" w:type="dxa"/>
            <w:shd w:val="clear" w:color="auto" w:fill="D6E3BC" w:themeFill="accent3" w:themeFillTint="66"/>
          </w:tcPr>
          <w:p w:rsidR="000063EC" w:rsidRPr="00C87D74" w:rsidRDefault="000063EC" w:rsidP="009740C4">
            <w:pPr>
              <w:rPr>
                <w:rFonts w:ascii="Arial" w:hAnsi="Arial" w:cs="Times New Roman"/>
                <w:color w:val="000000"/>
                <w:szCs w:val="21"/>
              </w:rPr>
            </w:pPr>
            <w:r w:rsidRPr="00C87D74">
              <w:rPr>
                <w:rFonts w:ascii="Arial" w:hAnsi="Arial"/>
                <w:b/>
                <w:bCs/>
                <w:color w:val="000000"/>
              </w:rPr>
              <w:t>Module 2</w:t>
            </w:r>
          </w:p>
        </w:tc>
        <w:tc>
          <w:tcPr>
            <w:tcW w:w="8133" w:type="dxa"/>
            <w:shd w:val="clear" w:color="auto" w:fill="D6E3BC" w:themeFill="accent3" w:themeFillTint="66"/>
          </w:tcPr>
          <w:p w:rsidR="001524FB" w:rsidRDefault="001524FB" w:rsidP="00EF42CD">
            <w:pPr>
              <w:rPr>
                <w:rFonts w:ascii="Arial" w:hAnsi="Arial" w:cs="Times New Roman"/>
                <w:b/>
                <w:color w:val="000000"/>
                <w:szCs w:val="21"/>
              </w:rPr>
            </w:pPr>
            <w:r>
              <w:rPr>
                <w:rFonts w:ascii="Arial" w:hAnsi="Arial" w:cs="Times New Roman"/>
                <w:b/>
                <w:color w:val="000000"/>
                <w:szCs w:val="21"/>
              </w:rPr>
              <w:t>-</w:t>
            </w:r>
            <w:r w:rsidR="000063EC" w:rsidRPr="00C87D74">
              <w:rPr>
                <w:rFonts w:ascii="Arial" w:hAnsi="Arial" w:cs="Times New Roman"/>
                <w:b/>
                <w:color w:val="000000"/>
                <w:szCs w:val="21"/>
              </w:rPr>
              <w:t xml:space="preserve">Complete the “Engage in Active Learning” activities embedded in your e-textbook for this chapter.  View these expectations in </w:t>
            </w:r>
            <w:r w:rsidR="00EF42CD">
              <w:rPr>
                <w:rFonts w:ascii="Arial" w:hAnsi="Arial" w:cs="Times New Roman"/>
                <w:b/>
                <w:color w:val="000000"/>
                <w:szCs w:val="21"/>
              </w:rPr>
              <w:t xml:space="preserve">the </w:t>
            </w:r>
            <w:r w:rsidR="000063EC" w:rsidRPr="00C87D74">
              <w:rPr>
                <w:rFonts w:ascii="Arial" w:hAnsi="Arial" w:cs="Times New Roman"/>
                <w:b/>
                <w:color w:val="000000"/>
                <w:szCs w:val="21"/>
              </w:rPr>
              <w:t>module.</w:t>
            </w:r>
          </w:p>
          <w:p w:rsidR="001524FB" w:rsidRDefault="001524FB" w:rsidP="00EF42CD">
            <w:pPr>
              <w:rPr>
                <w:rFonts w:ascii="Arial" w:hAnsi="Arial" w:cs="Times New Roman"/>
                <w:b/>
                <w:color w:val="000000"/>
                <w:szCs w:val="21"/>
              </w:rPr>
            </w:pPr>
            <w:r>
              <w:rPr>
                <w:rFonts w:ascii="Arial" w:hAnsi="Arial" w:cs="Times New Roman"/>
                <w:b/>
                <w:color w:val="000000"/>
                <w:szCs w:val="21"/>
              </w:rPr>
              <w:t>-Module 2 Discussion-20 p</w:t>
            </w:r>
            <w:r w:rsidR="003025A5">
              <w:rPr>
                <w:rFonts w:ascii="Arial" w:hAnsi="Arial" w:cs="Times New Roman"/>
                <w:b/>
                <w:color w:val="000000"/>
                <w:szCs w:val="21"/>
              </w:rPr>
              <w:t xml:space="preserve">oints possible. </w:t>
            </w:r>
          </w:p>
          <w:p w:rsidR="00711D20" w:rsidRDefault="001524FB" w:rsidP="001524FB">
            <w:pPr>
              <w:rPr>
                <w:rFonts w:ascii="Arial" w:hAnsi="Arial"/>
                <w:b/>
                <w:bCs/>
                <w:color w:val="000000"/>
                <w:bdr w:val="none" w:sz="0" w:space="0" w:color="auto" w:frame="1"/>
              </w:rPr>
            </w:pPr>
            <w:r>
              <w:rPr>
                <w:rFonts w:ascii="Arial" w:hAnsi="Arial"/>
                <w:b/>
                <w:bCs/>
                <w:color w:val="000000"/>
              </w:rPr>
              <w:lastRenderedPageBreak/>
              <w:t>-</w:t>
            </w:r>
            <w:r w:rsidRPr="00C87D74">
              <w:rPr>
                <w:rFonts w:ascii="Arial" w:hAnsi="Arial"/>
                <w:b/>
                <w:bCs/>
                <w:color w:val="000000"/>
              </w:rPr>
              <w:t>Morpheme Analysis and DSS Categories Quiz</w:t>
            </w:r>
            <w:r>
              <w:rPr>
                <w:rFonts w:ascii="Arial" w:hAnsi="Arial"/>
                <w:b/>
                <w:bCs/>
                <w:color w:val="000000"/>
              </w:rPr>
              <w:t xml:space="preserve">. </w:t>
            </w:r>
            <w:r w:rsidRPr="00C87D74">
              <w:rPr>
                <w:rFonts w:ascii="Arial" w:hAnsi="Arial"/>
                <w:b/>
                <w:bCs/>
                <w:color w:val="000000"/>
                <w:bdr w:val="none" w:sz="0" w:space="0" w:color="auto" w:frame="1"/>
              </w:rPr>
              <w:t xml:space="preserve">You have </w:t>
            </w:r>
            <w:r>
              <w:rPr>
                <w:rFonts w:ascii="Arial" w:hAnsi="Arial"/>
                <w:b/>
                <w:bCs/>
                <w:color w:val="000000"/>
                <w:bdr w:val="none" w:sz="0" w:space="0" w:color="auto" w:frame="1"/>
              </w:rPr>
              <w:t xml:space="preserve">unlimited </w:t>
            </w:r>
            <w:r w:rsidRPr="00C87D74">
              <w:rPr>
                <w:rFonts w:ascii="Arial" w:hAnsi="Arial"/>
                <w:b/>
                <w:bCs/>
                <w:color w:val="000000"/>
                <w:bdr w:val="none" w:sz="0" w:space="0" w:color="auto" w:frame="1"/>
              </w:rPr>
              <w:t>attempts,</w:t>
            </w:r>
            <w:r w:rsidRPr="00C87D74">
              <w:rPr>
                <w:rFonts w:ascii="Arial" w:hAnsi="Arial"/>
                <w:b/>
                <w:bCs/>
                <w:color w:val="000000"/>
              </w:rPr>
              <w:t> </w:t>
            </w:r>
            <w:r w:rsidRPr="00C87D74">
              <w:rPr>
                <w:rFonts w:ascii="Arial" w:hAnsi="Arial"/>
                <w:b/>
                <w:bCs/>
                <w:color w:val="000000"/>
                <w:szCs w:val="21"/>
                <w:bdr w:val="none" w:sz="0" w:space="0" w:color="auto" w:frame="1"/>
              </w:rPr>
              <w:t>untimed</w:t>
            </w:r>
            <w:r w:rsidRPr="00C87D74">
              <w:rPr>
                <w:rFonts w:ascii="Arial" w:hAnsi="Arial"/>
                <w:b/>
                <w:bCs/>
                <w:color w:val="000000"/>
                <w:bdr w:val="none" w:sz="0" w:space="0" w:color="auto" w:frame="1"/>
              </w:rPr>
              <w:t>,</w:t>
            </w:r>
            <w:r w:rsidRPr="00C87D74">
              <w:rPr>
                <w:rFonts w:ascii="Arial" w:hAnsi="Arial"/>
                <w:b/>
                <w:bCs/>
                <w:color w:val="000000"/>
                <w:szCs w:val="19"/>
              </w:rPr>
              <w:t xml:space="preserve"> </w:t>
            </w:r>
            <w:r w:rsidRPr="00C87D74">
              <w:rPr>
                <w:rFonts w:ascii="Arial" w:hAnsi="Arial"/>
                <w:b/>
                <w:bCs/>
                <w:color w:val="000000"/>
                <w:bdr w:val="none" w:sz="0" w:space="0" w:color="auto" w:frame="1"/>
              </w:rPr>
              <w:t>and your highest score is your recorded grade.</w:t>
            </w:r>
          </w:p>
          <w:p w:rsidR="00711D20" w:rsidRDefault="00711D20" w:rsidP="00711D20">
            <w:pPr>
              <w:rPr>
                <w:rFonts w:ascii="Arial" w:hAnsi="Arial" w:cs="Times New Roman"/>
                <w:b/>
                <w:color w:val="000000"/>
                <w:szCs w:val="21"/>
              </w:rPr>
            </w:pPr>
            <w:r>
              <w:rPr>
                <w:rFonts w:ascii="Arial" w:hAnsi="Arial" w:cs="Times New Roman"/>
                <w:b/>
                <w:color w:val="000000"/>
                <w:szCs w:val="21"/>
              </w:rPr>
              <w:t>-Participate in Wrap Up Activity</w:t>
            </w:r>
            <w:r w:rsidR="002F23EB">
              <w:rPr>
                <w:rFonts w:ascii="Arial" w:hAnsi="Arial" w:cs="Times New Roman"/>
                <w:b/>
                <w:color w:val="000000"/>
                <w:szCs w:val="21"/>
              </w:rPr>
              <w:t xml:space="preserve"> (This is NOT a graded discussion)</w:t>
            </w:r>
          </w:p>
          <w:p w:rsidR="000063EC" w:rsidRPr="00C87D74" w:rsidRDefault="000063EC" w:rsidP="001524FB">
            <w:pPr>
              <w:rPr>
                <w:rFonts w:ascii="Arial" w:hAnsi="Arial"/>
                <w:b/>
                <w:bCs/>
                <w:color w:val="000000"/>
                <w:bdr w:val="none" w:sz="0" w:space="0" w:color="auto" w:frame="1"/>
              </w:rPr>
            </w:pPr>
          </w:p>
        </w:tc>
      </w:tr>
      <w:tr w:rsidR="001524FB" w:rsidRPr="00C87D74">
        <w:tc>
          <w:tcPr>
            <w:tcW w:w="3387" w:type="dxa"/>
            <w:shd w:val="clear" w:color="auto" w:fill="9BBB59" w:themeFill="accent3"/>
          </w:tcPr>
          <w:p w:rsidR="001524FB" w:rsidRPr="00C87D74" w:rsidRDefault="001524FB" w:rsidP="009740C4">
            <w:pPr>
              <w:rPr>
                <w:rFonts w:ascii="Arial" w:hAnsi="Arial" w:cs="Times New Roman"/>
                <w:color w:val="000000"/>
                <w:szCs w:val="21"/>
              </w:rPr>
            </w:pPr>
            <w:r w:rsidRPr="00C87D74">
              <w:rPr>
                <w:rFonts w:ascii="Arial" w:hAnsi="Arial"/>
                <w:b/>
                <w:bCs/>
                <w:color w:val="000000"/>
              </w:rPr>
              <w:lastRenderedPageBreak/>
              <w:t xml:space="preserve">Module 3: </w:t>
            </w:r>
          </w:p>
        </w:tc>
        <w:tc>
          <w:tcPr>
            <w:tcW w:w="8133" w:type="dxa"/>
            <w:shd w:val="clear" w:color="auto" w:fill="9BBB59" w:themeFill="accent3"/>
          </w:tcPr>
          <w:p w:rsidR="002F23EB" w:rsidRDefault="001524FB" w:rsidP="001524FB">
            <w:pPr>
              <w:rPr>
                <w:rFonts w:ascii="Arial" w:hAnsi="Arial" w:cs="Times New Roman"/>
                <w:b/>
                <w:color w:val="000000"/>
                <w:szCs w:val="21"/>
              </w:rPr>
            </w:pPr>
            <w:r>
              <w:rPr>
                <w:rFonts w:ascii="Arial" w:hAnsi="Arial" w:cs="Times New Roman"/>
                <w:b/>
                <w:color w:val="000000"/>
                <w:szCs w:val="21"/>
              </w:rPr>
              <w:t>-</w:t>
            </w:r>
            <w:r w:rsidRPr="00C87D74">
              <w:rPr>
                <w:rFonts w:ascii="Arial" w:hAnsi="Arial" w:cs="Times New Roman"/>
                <w:b/>
                <w:color w:val="000000"/>
                <w:szCs w:val="21"/>
              </w:rPr>
              <w:t xml:space="preserve">Complete the “Engage in Active Learning” activities embedded in your e-textbook for this chapter.  View these expectations in </w:t>
            </w:r>
            <w:r>
              <w:rPr>
                <w:rFonts w:ascii="Arial" w:hAnsi="Arial" w:cs="Times New Roman"/>
                <w:b/>
                <w:color w:val="000000"/>
                <w:szCs w:val="21"/>
              </w:rPr>
              <w:t xml:space="preserve">the </w:t>
            </w:r>
            <w:r w:rsidRPr="00C87D74">
              <w:rPr>
                <w:rFonts w:ascii="Arial" w:hAnsi="Arial" w:cs="Times New Roman"/>
                <w:b/>
                <w:color w:val="000000"/>
                <w:szCs w:val="21"/>
              </w:rPr>
              <w:t>module.</w:t>
            </w:r>
          </w:p>
          <w:p w:rsidR="002F23EB" w:rsidRDefault="002F23EB" w:rsidP="002F23EB">
            <w:pPr>
              <w:rPr>
                <w:rFonts w:ascii="Arial" w:hAnsi="Arial" w:cs="Times New Roman"/>
                <w:b/>
                <w:color w:val="000000"/>
                <w:szCs w:val="21"/>
              </w:rPr>
            </w:pPr>
            <w:r>
              <w:rPr>
                <w:rFonts w:ascii="Arial" w:hAnsi="Arial" w:cs="Times New Roman"/>
                <w:b/>
                <w:color w:val="000000"/>
                <w:szCs w:val="21"/>
              </w:rPr>
              <w:t>-Participate in Wrap Up Activity (This is NOT a graded discussion)</w:t>
            </w:r>
          </w:p>
          <w:p w:rsidR="001524FB" w:rsidRPr="00C87D74" w:rsidRDefault="001524FB" w:rsidP="001524FB">
            <w:pPr>
              <w:rPr>
                <w:rFonts w:ascii="Arial" w:hAnsi="Arial" w:cs="Times New Roman"/>
                <w:color w:val="000000"/>
                <w:szCs w:val="21"/>
              </w:rPr>
            </w:pPr>
          </w:p>
        </w:tc>
      </w:tr>
      <w:tr w:rsidR="001524FB" w:rsidRPr="00C87D74">
        <w:tc>
          <w:tcPr>
            <w:tcW w:w="3387" w:type="dxa"/>
            <w:shd w:val="clear" w:color="auto" w:fill="D6E3BC" w:themeFill="accent3" w:themeFillTint="66"/>
          </w:tcPr>
          <w:p w:rsidR="001524FB" w:rsidRPr="00C87D74" w:rsidRDefault="001524FB" w:rsidP="009740C4">
            <w:pPr>
              <w:rPr>
                <w:rFonts w:ascii="Arial" w:hAnsi="Arial" w:cs="Times New Roman"/>
                <w:color w:val="000000"/>
                <w:szCs w:val="21"/>
              </w:rPr>
            </w:pPr>
            <w:r w:rsidRPr="00C87D74">
              <w:rPr>
                <w:rFonts w:ascii="Arial" w:hAnsi="Arial"/>
                <w:b/>
                <w:bCs/>
                <w:color w:val="000000"/>
              </w:rPr>
              <w:t xml:space="preserve">Module 4: </w:t>
            </w:r>
          </w:p>
        </w:tc>
        <w:tc>
          <w:tcPr>
            <w:tcW w:w="8133" w:type="dxa"/>
            <w:shd w:val="clear" w:color="auto" w:fill="D6E3BC" w:themeFill="accent3" w:themeFillTint="66"/>
          </w:tcPr>
          <w:p w:rsidR="001524FB" w:rsidRDefault="001524FB" w:rsidP="00EF42CD">
            <w:pPr>
              <w:rPr>
                <w:rFonts w:ascii="Arial" w:hAnsi="Arial" w:cs="Times New Roman"/>
                <w:b/>
                <w:color w:val="000000"/>
                <w:szCs w:val="21"/>
              </w:rPr>
            </w:pPr>
            <w:r>
              <w:rPr>
                <w:rFonts w:ascii="Arial" w:hAnsi="Arial" w:cs="Times New Roman"/>
                <w:b/>
                <w:color w:val="000000"/>
                <w:szCs w:val="21"/>
              </w:rPr>
              <w:t>-</w:t>
            </w:r>
            <w:r w:rsidRPr="00C87D74">
              <w:rPr>
                <w:rFonts w:ascii="Arial" w:hAnsi="Arial" w:cs="Times New Roman"/>
                <w:b/>
                <w:color w:val="000000"/>
                <w:szCs w:val="21"/>
              </w:rPr>
              <w:t xml:space="preserve">Complete the “Engage in Active Learning” activities embedded in your e-textbook for this chapter.  View these expectations in </w:t>
            </w:r>
            <w:r>
              <w:rPr>
                <w:rFonts w:ascii="Arial" w:hAnsi="Arial" w:cs="Times New Roman"/>
                <w:b/>
                <w:color w:val="000000"/>
                <w:szCs w:val="21"/>
              </w:rPr>
              <w:t>the</w:t>
            </w:r>
            <w:r w:rsidRPr="00C87D74">
              <w:rPr>
                <w:rFonts w:ascii="Arial" w:hAnsi="Arial" w:cs="Times New Roman"/>
                <w:b/>
                <w:color w:val="000000"/>
                <w:szCs w:val="21"/>
              </w:rPr>
              <w:t xml:space="preserve"> module.</w:t>
            </w:r>
          </w:p>
          <w:p w:rsidR="00711D20" w:rsidRDefault="003478BD" w:rsidP="001524FB">
            <w:pPr>
              <w:rPr>
                <w:rFonts w:ascii="Arial" w:hAnsi="Arial" w:cs="Times New Roman"/>
                <w:b/>
                <w:color w:val="000000"/>
                <w:szCs w:val="21"/>
              </w:rPr>
            </w:pPr>
            <w:r>
              <w:rPr>
                <w:rFonts w:ascii="Arial" w:hAnsi="Arial" w:cs="Times New Roman"/>
                <w:b/>
                <w:color w:val="000000"/>
                <w:szCs w:val="21"/>
              </w:rPr>
              <w:t>-</w:t>
            </w:r>
            <w:r w:rsidR="001524FB">
              <w:rPr>
                <w:rFonts w:ascii="Arial" w:hAnsi="Arial" w:cs="Times New Roman"/>
                <w:b/>
                <w:color w:val="000000"/>
                <w:szCs w:val="21"/>
              </w:rPr>
              <w:t xml:space="preserve">Module 4 Discussion-20 points possible. </w:t>
            </w:r>
          </w:p>
          <w:p w:rsidR="00711D20" w:rsidRDefault="00711D20" w:rsidP="00711D20">
            <w:pPr>
              <w:rPr>
                <w:rFonts w:ascii="Arial" w:hAnsi="Arial" w:cs="Times New Roman"/>
                <w:b/>
                <w:color w:val="000000"/>
                <w:szCs w:val="21"/>
              </w:rPr>
            </w:pPr>
            <w:r>
              <w:rPr>
                <w:rFonts w:ascii="Arial" w:hAnsi="Arial" w:cs="Times New Roman"/>
                <w:b/>
                <w:color w:val="000000"/>
                <w:szCs w:val="21"/>
              </w:rPr>
              <w:t>-Participate in Wrap Up Activity</w:t>
            </w:r>
            <w:r w:rsidR="002F23EB">
              <w:rPr>
                <w:rFonts w:ascii="Arial" w:hAnsi="Arial" w:cs="Times New Roman"/>
                <w:b/>
                <w:color w:val="000000"/>
                <w:szCs w:val="21"/>
              </w:rPr>
              <w:t xml:space="preserve"> (This is NOT a graded discussion)</w:t>
            </w:r>
          </w:p>
          <w:p w:rsidR="001524FB" w:rsidRPr="00C87D74" w:rsidRDefault="001524FB" w:rsidP="00EF42CD">
            <w:pPr>
              <w:rPr>
                <w:rFonts w:ascii="Arial" w:hAnsi="Arial" w:cs="Times New Roman"/>
                <w:color w:val="000000"/>
                <w:szCs w:val="21"/>
              </w:rPr>
            </w:pPr>
          </w:p>
        </w:tc>
      </w:tr>
      <w:tr w:rsidR="001524FB" w:rsidRPr="00C87D74">
        <w:tc>
          <w:tcPr>
            <w:tcW w:w="3387" w:type="dxa"/>
            <w:shd w:val="clear" w:color="auto" w:fill="9BBB59" w:themeFill="accent3"/>
          </w:tcPr>
          <w:p w:rsidR="00717770" w:rsidRPr="00C87D74" w:rsidRDefault="00717770" w:rsidP="00717770">
            <w:pPr>
              <w:rPr>
                <w:rFonts w:ascii="Arial" w:hAnsi="Arial"/>
                <w:b/>
                <w:bCs/>
                <w:color w:val="000000"/>
              </w:rPr>
            </w:pPr>
            <w:r w:rsidRPr="00C87D74">
              <w:rPr>
                <w:rFonts w:ascii="Arial" w:hAnsi="Arial"/>
                <w:b/>
                <w:bCs/>
                <w:color w:val="000000"/>
              </w:rPr>
              <w:t>Midterm Exam</w:t>
            </w:r>
          </w:p>
          <w:p w:rsidR="00717770" w:rsidRDefault="00717770" w:rsidP="00717770">
            <w:pPr>
              <w:rPr>
                <w:rFonts w:ascii="Arial" w:hAnsi="Arial"/>
                <w:b/>
                <w:bCs/>
                <w:color w:val="000000"/>
              </w:rPr>
            </w:pPr>
            <w:r w:rsidRPr="00C87D74">
              <w:rPr>
                <w:rFonts w:ascii="Arial" w:hAnsi="Arial"/>
                <w:b/>
                <w:bCs/>
                <w:color w:val="000000"/>
              </w:rPr>
              <w:t>Covers Modules 1-4</w:t>
            </w:r>
          </w:p>
          <w:p w:rsidR="001524FB" w:rsidRPr="0077079A" w:rsidRDefault="001524FB" w:rsidP="009740C4">
            <w:pPr>
              <w:rPr>
                <w:rFonts w:ascii="Arial" w:hAnsi="Arial" w:cs="Times New Roman"/>
                <w:b/>
                <w:color w:val="000000"/>
                <w:szCs w:val="21"/>
              </w:rPr>
            </w:pPr>
          </w:p>
        </w:tc>
        <w:tc>
          <w:tcPr>
            <w:tcW w:w="8133" w:type="dxa"/>
            <w:shd w:val="clear" w:color="auto" w:fill="9BBB59" w:themeFill="accent3"/>
          </w:tcPr>
          <w:p w:rsidR="001524FB" w:rsidRPr="00C87D74" w:rsidRDefault="00717770" w:rsidP="00717770">
            <w:pPr>
              <w:outlineLvl w:val="4"/>
              <w:rPr>
                <w:rFonts w:ascii="Arial" w:hAnsi="Arial"/>
                <w:b/>
                <w:bCs/>
                <w:color w:val="000000"/>
                <w:szCs w:val="19"/>
              </w:rPr>
            </w:pPr>
            <w:r w:rsidRPr="00C87D74">
              <w:rPr>
                <w:rFonts w:ascii="Arial" w:hAnsi="Arial"/>
                <w:b/>
                <w:bCs/>
                <w:color w:val="000000"/>
                <w:bdr w:val="none" w:sz="0" w:space="0" w:color="auto" w:frame="1"/>
              </w:rPr>
              <w:t xml:space="preserve">You have </w:t>
            </w:r>
            <w:r>
              <w:rPr>
                <w:rFonts w:ascii="Arial" w:hAnsi="Arial"/>
                <w:b/>
                <w:bCs/>
                <w:color w:val="000000"/>
                <w:bdr w:val="none" w:sz="0" w:space="0" w:color="auto" w:frame="1"/>
              </w:rPr>
              <w:t>two</w:t>
            </w:r>
            <w:r w:rsidRPr="00C87D74">
              <w:rPr>
                <w:rFonts w:ascii="Arial" w:hAnsi="Arial"/>
                <w:b/>
                <w:bCs/>
                <w:color w:val="000000"/>
                <w:bdr w:val="none" w:sz="0" w:space="0" w:color="auto" w:frame="1"/>
              </w:rPr>
              <w:t xml:space="preserve"> attempts,</w:t>
            </w:r>
            <w:r w:rsidRPr="00C87D74">
              <w:rPr>
                <w:rFonts w:ascii="Arial" w:hAnsi="Arial"/>
                <w:b/>
                <w:bCs/>
                <w:color w:val="000000"/>
              </w:rPr>
              <w:t> </w:t>
            </w:r>
            <w:r>
              <w:rPr>
                <w:rFonts w:ascii="Arial" w:hAnsi="Arial"/>
                <w:b/>
                <w:bCs/>
                <w:color w:val="000000"/>
              </w:rPr>
              <w:t xml:space="preserve">the exam is </w:t>
            </w:r>
            <w:r w:rsidRPr="00C87D74">
              <w:rPr>
                <w:rFonts w:ascii="Arial" w:hAnsi="Arial"/>
                <w:b/>
                <w:bCs/>
                <w:color w:val="000000"/>
                <w:szCs w:val="21"/>
                <w:bdr w:val="none" w:sz="0" w:space="0" w:color="auto" w:frame="1"/>
              </w:rPr>
              <w:t>timed</w:t>
            </w:r>
            <w:r w:rsidRPr="00C87D74">
              <w:rPr>
                <w:rFonts w:ascii="Arial" w:hAnsi="Arial"/>
                <w:b/>
                <w:bCs/>
                <w:color w:val="000000"/>
                <w:bdr w:val="none" w:sz="0" w:space="0" w:color="auto" w:frame="1"/>
              </w:rPr>
              <w:t>,</w:t>
            </w:r>
            <w:r w:rsidRPr="00C87D74">
              <w:rPr>
                <w:rFonts w:ascii="Arial" w:hAnsi="Arial"/>
                <w:b/>
                <w:bCs/>
                <w:color w:val="000000"/>
                <w:szCs w:val="19"/>
              </w:rPr>
              <w:t xml:space="preserve"> </w:t>
            </w:r>
            <w:r w:rsidRPr="00C87D74">
              <w:rPr>
                <w:rFonts w:ascii="Arial" w:hAnsi="Arial"/>
                <w:b/>
                <w:bCs/>
                <w:color w:val="000000"/>
                <w:bdr w:val="none" w:sz="0" w:space="0" w:color="auto" w:frame="1"/>
              </w:rPr>
              <w:t>and your highest score is your recorded grade.</w:t>
            </w:r>
          </w:p>
        </w:tc>
      </w:tr>
      <w:tr w:rsidR="001524FB" w:rsidRPr="00C87D74">
        <w:tc>
          <w:tcPr>
            <w:tcW w:w="3387" w:type="dxa"/>
            <w:shd w:val="clear" w:color="auto" w:fill="D6E3BC" w:themeFill="accent3" w:themeFillTint="66"/>
          </w:tcPr>
          <w:p w:rsidR="001524FB" w:rsidRPr="00C87D74" w:rsidRDefault="00982703" w:rsidP="009740C4">
            <w:pPr>
              <w:rPr>
                <w:rFonts w:ascii="Arial" w:hAnsi="Arial" w:cs="Times New Roman"/>
                <w:color w:val="000000"/>
                <w:szCs w:val="21"/>
              </w:rPr>
            </w:pPr>
            <w:r w:rsidRPr="00C87D74">
              <w:rPr>
                <w:rFonts w:ascii="Arial" w:hAnsi="Arial"/>
                <w:b/>
                <w:bCs/>
                <w:color w:val="000000"/>
              </w:rPr>
              <w:t>Module 5</w:t>
            </w:r>
          </w:p>
        </w:tc>
        <w:tc>
          <w:tcPr>
            <w:tcW w:w="8133" w:type="dxa"/>
            <w:shd w:val="clear" w:color="auto" w:fill="D6E3BC" w:themeFill="accent3" w:themeFillTint="66"/>
          </w:tcPr>
          <w:p w:rsidR="00711D20" w:rsidRDefault="003025A5" w:rsidP="00F51035">
            <w:pPr>
              <w:outlineLvl w:val="4"/>
              <w:rPr>
                <w:rFonts w:ascii="Arial" w:hAnsi="Arial" w:cs="Times New Roman"/>
                <w:b/>
                <w:color w:val="000000"/>
                <w:szCs w:val="21"/>
              </w:rPr>
            </w:pPr>
            <w:r>
              <w:rPr>
                <w:rFonts w:ascii="Arial" w:hAnsi="Arial" w:cs="Times New Roman"/>
                <w:b/>
                <w:color w:val="000000"/>
                <w:szCs w:val="21"/>
              </w:rPr>
              <w:t>-</w:t>
            </w:r>
            <w:r w:rsidR="00982703" w:rsidRPr="00C87D74">
              <w:rPr>
                <w:rFonts w:ascii="Arial" w:hAnsi="Arial" w:cs="Times New Roman"/>
                <w:b/>
                <w:color w:val="000000"/>
                <w:szCs w:val="21"/>
              </w:rPr>
              <w:t xml:space="preserve">Complete the “Engage in Active Learning” activities embedded in your e-textbook for this chapter.  View these expectations in </w:t>
            </w:r>
            <w:r w:rsidR="00982703">
              <w:rPr>
                <w:rFonts w:ascii="Arial" w:hAnsi="Arial" w:cs="Times New Roman"/>
                <w:b/>
                <w:color w:val="000000"/>
                <w:szCs w:val="21"/>
              </w:rPr>
              <w:t xml:space="preserve">the </w:t>
            </w:r>
            <w:r w:rsidR="00982703" w:rsidRPr="00C87D74">
              <w:rPr>
                <w:rFonts w:ascii="Arial" w:hAnsi="Arial" w:cs="Times New Roman"/>
                <w:b/>
                <w:color w:val="000000"/>
                <w:szCs w:val="21"/>
              </w:rPr>
              <w:t>module.</w:t>
            </w:r>
          </w:p>
          <w:p w:rsidR="002F23EB" w:rsidRDefault="00711D20" w:rsidP="002F23EB">
            <w:pPr>
              <w:rPr>
                <w:rFonts w:ascii="Arial" w:hAnsi="Arial" w:cs="Times New Roman"/>
                <w:b/>
                <w:color w:val="000000"/>
                <w:szCs w:val="21"/>
              </w:rPr>
            </w:pPr>
            <w:r>
              <w:rPr>
                <w:rFonts w:ascii="Arial" w:hAnsi="Arial" w:cs="Times New Roman"/>
                <w:b/>
                <w:color w:val="000000"/>
                <w:szCs w:val="21"/>
              </w:rPr>
              <w:t>-Participate in Wrap Up Activity</w:t>
            </w:r>
            <w:r w:rsidR="002F23EB">
              <w:rPr>
                <w:rFonts w:ascii="Arial" w:hAnsi="Arial" w:cs="Times New Roman"/>
                <w:b/>
                <w:color w:val="000000"/>
                <w:szCs w:val="21"/>
              </w:rPr>
              <w:t xml:space="preserve"> (This is NOT a graded discussion)</w:t>
            </w:r>
          </w:p>
          <w:p w:rsidR="001524FB" w:rsidRPr="00C87D74" w:rsidRDefault="001524FB" w:rsidP="00F51035">
            <w:pPr>
              <w:outlineLvl w:val="4"/>
              <w:rPr>
                <w:rFonts w:ascii="Arial" w:hAnsi="Arial"/>
                <w:b/>
                <w:bCs/>
                <w:color w:val="000000"/>
                <w:szCs w:val="19"/>
              </w:rPr>
            </w:pPr>
          </w:p>
        </w:tc>
      </w:tr>
      <w:tr w:rsidR="001524FB" w:rsidRPr="00C87D74">
        <w:tc>
          <w:tcPr>
            <w:tcW w:w="3387" w:type="dxa"/>
            <w:shd w:val="clear" w:color="auto" w:fill="9BBB59" w:themeFill="accent3"/>
          </w:tcPr>
          <w:p w:rsidR="001524FB" w:rsidRPr="00C87D74" w:rsidRDefault="00982703" w:rsidP="009740C4">
            <w:pPr>
              <w:rPr>
                <w:rFonts w:ascii="Arial" w:hAnsi="Arial" w:cs="Times New Roman"/>
                <w:color w:val="000000"/>
                <w:szCs w:val="21"/>
              </w:rPr>
            </w:pPr>
            <w:r w:rsidRPr="00C87D74">
              <w:rPr>
                <w:rFonts w:ascii="Arial" w:hAnsi="Arial"/>
                <w:b/>
                <w:bCs/>
                <w:color w:val="000000"/>
              </w:rPr>
              <w:t>Module 6</w:t>
            </w:r>
          </w:p>
        </w:tc>
        <w:tc>
          <w:tcPr>
            <w:tcW w:w="8133" w:type="dxa"/>
            <w:shd w:val="clear" w:color="auto" w:fill="9BBB59" w:themeFill="accent3"/>
          </w:tcPr>
          <w:p w:rsidR="003025A5" w:rsidRDefault="003025A5" w:rsidP="0077079A">
            <w:pPr>
              <w:rPr>
                <w:rFonts w:ascii="Arial" w:hAnsi="Arial" w:cs="Times New Roman"/>
                <w:b/>
                <w:color w:val="000000"/>
                <w:szCs w:val="21"/>
              </w:rPr>
            </w:pPr>
            <w:r>
              <w:rPr>
                <w:rFonts w:ascii="Arial" w:hAnsi="Arial" w:cs="Times New Roman"/>
                <w:b/>
                <w:color w:val="000000"/>
                <w:szCs w:val="21"/>
              </w:rPr>
              <w:t>-</w:t>
            </w:r>
            <w:r w:rsidRPr="00C87D74">
              <w:rPr>
                <w:rFonts w:ascii="Arial" w:hAnsi="Arial" w:cs="Times New Roman"/>
                <w:b/>
                <w:color w:val="000000"/>
                <w:szCs w:val="21"/>
              </w:rPr>
              <w:t xml:space="preserve">Complete the “Engage in Active Learning” activities embedded in your e-textbook for this chapter.  View these expectations in </w:t>
            </w:r>
            <w:r>
              <w:rPr>
                <w:rFonts w:ascii="Arial" w:hAnsi="Arial" w:cs="Times New Roman"/>
                <w:b/>
                <w:color w:val="000000"/>
                <w:szCs w:val="21"/>
              </w:rPr>
              <w:t xml:space="preserve">the </w:t>
            </w:r>
            <w:r w:rsidRPr="00C87D74">
              <w:rPr>
                <w:rFonts w:ascii="Arial" w:hAnsi="Arial" w:cs="Times New Roman"/>
                <w:b/>
                <w:color w:val="000000"/>
                <w:szCs w:val="21"/>
              </w:rPr>
              <w:t>module.</w:t>
            </w:r>
          </w:p>
          <w:p w:rsidR="00711D20" w:rsidRDefault="003478BD" w:rsidP="003025A5">
            <w:pPr>
              <w:rPr>
                <w:rFonts w:ascii="Arial" w:hAnsi="Arial" w:cs="Times New Roman"/>
                <w:b/>
                <w:color w:val="000000"/>
                <w:szCs w:val="21"/>
              </w:rPr>
            </w:pPr>
            <w:r>
              <w:rPr>
                <w:rFonts w:ascii="Arial" w:hAnsi="Arial" w:cs="Times New Roman"/>
                <w:b/>
                <w:color w:val="000000"/>
                <w:szCs w:val="21"/>
              </w:rPr>
              <w:t>-</w:t>
            </w:r>
            <w:r w:rsidR="00711D20">
              <w:rPr>
                <w:rFonts w:ascii="Arial" w:hAnsi="Arial" w:cs="Times New Roman"/>
                <w:b/>
                <w:color w:val="000000"/>
                <w:szCs w:val="21"/>
              </w:rPr>
              <w:t>Module 6</w:t>
            </w:r>
            <w:r w:rsidR="003025A5">
              <w:rPr>
                <w:rFonts w:ascii="Arial" w:hAnsi="Arial" w:cs="Times New Roman"/>
                <w:b/>
                <w:color w:val="000000"/>
                <w:szCs w:val="21"/>
              </w:rPr>
              <w:t xml:space="preserve"> Discussion-20 points possible. </w:t>
            </w:r>
          </w:p>
          <w:p w:rsidR="00711D20" w:rsidRDefault="00711D20" w:rsidP="00711D20">
            <w:pPr>
              <w:rPr>
                <w:rFonts w:ascii="Arial" w:hAnsi="Arial" w:cs="Times New Roman"/>
                <w:b/>
                <w:color w:val="000000"/>
                <w:szCs w:val="21"/>
              </w:rPr>
            </w:pPr>
            <w:r>
              <w:rPr>
                <w:rFonts w:ascii="Arial" w:hAnsi="Arial" w:cs="Times New Roman"/>
                <w:b/>
                <w:color w:val="000000"/>
                <w:szCs w:val="21"/>
              </w:rPr>
              <w:t>-Participate in Wrap Up Activity</w:t>
            </w:r>
          </w:p>
          <w:p w:rsidR="003025A5" w:rsidRDefault="003025A5" w:rsidP="003025A5">
            <w:pPr>
              <w:rPr>
                <w:rFonts w:ascii="Arial" w:hAnsi="Arial" w:cs="Times New Roman"/>
                <w:b/>
                <w:color w:val="000000"/>
                <w:szCs w:val="21"/>
              </w:rPr>
            </w:pPr>
          </w:p>
          <w:p w:rsidR="001524FB" w:rsidRPr="00C87D74" w:rsidRDefault="001524FB" w:rsidP="0077079A">
            <w:pPr>
              <w:rPr>
                <w:rFonts w:ascii="Arial" w:hAnsi="Arial" w:cs="Times New Roman"/>
                <w:color w:val="000000"/>
                <w:szCs w:val="21"/>
              </w:rPr>
            </w:pPr>
          </w:p>
        </w:tc>
      </w:tr>
      <w:tr w:rsidR="00717770" w:rsidRPr="00C87D74">
        <w:tc>
          <w:tcPr>
            <w:tcW w:w="3387" w:type="dxa"/>
            <w:shd w:val="clear" w:color="auto" w:fill="D99594" w:themeFill="accent2" w:themeFillTint="99"/>
          </w:tcPr>
          <w:p w:rsidR="00717770" w:rsidRPr="00C87D74" w:rsidRDefault="00717770" w:rsidP="009740C4">
            <w:pPr>
              <w:rPr>
                <w:rFonts w:ascii="Arial" w:hAnsi="Arial"/>
                <w:b/>
                <w:bCs/>
                <w:color w:val="000000"/>
              </w:rPr>
            </w:pPr>
            <w:r>
              <w:rPr>
                <w:rFonts w:ascii="Arial" w:hAnsi="Arial"/>
                <w:b/>
                <w:bCs/>
                <w:color w:val="000000"/>
              </w:rPr>
              <w:t xml:space="preserve">Spring Break </w:t>
            </w:r>
          </w:p>
        </w:tc>
        <w:tc>
          <w:tcPr>
            <w:tcW w:w="8133" w:type="dxa"/>
            <w:shd w:val="clear" w:color="auto" w:fill="D99594" w:themeFill="accent2" w:themeFillTint="99"/>
          </w:tcPr>
          <w:p w:rsidR="00717770" w:rsidRDefault="00717770" w:rsidP="002F23EB">
            <w:pPr>
              <w:outlineLvl w:val="4"/>
              <w:rPr>
                <w:rFonts w:ascii="Arial" w:hAnsi="Arial"/>
                <w:b/>
                <w:bCs/>
                <w:color w:val="000000"/>
                <w:bdr w:val="none" w:sz="0" w:space="0" w:color="auto" w:frame="1"/>
              </w:rPr>
            </w:pPr>
            <w:r>
              <w:rPr>
                <w:rFonts w:ascii="Arial" w:hAnsi="Arial"/>
                <w:b/>
                <w:bCs/>
                <w:color w:val="000000"/>
                <w:szCs w:val="19"/>
              </w:rPr>
              <w:t>Nothing due this week.</w:t>
            </w:r>
            <w:r w:rsidR="00DD0349">
              <w:rPr>
                <w:rFonts w:ascii="Arial" w:hAnsi="Arial"/>
                <w:b/>
                <w:bCs/>
                <w:color w:val="000000"/>
                <w:szCs w:val="19"/>
              </w:rPr>
              <w:t xml:space="preserve"> ENJOY!!!</w:t>
            </w:r>
          </w:p>
        </w:tc>
      </w:tr>
      <w:tr w:rsidR="001524FB" w:rsidRPr="00C87D74">
        <w:tc>
          <w:tcPr>
            <w:tcW w:w="3387" w:type="dxa"/>
            <w:shd w:val="clear" w:color="auto" w:fill="D6E3BC" w:themeFill="accent3" w:themeFillTint="66"/>
          </w:tcPr>
          <w:p w:rsidR="00DF3395" w:rsidRDefault="00DF3395" w:rsidP="00836963">
            <w:pPr>
              <w:rPr>
                <w:rFonts w:ascii="Arial" w:hAnsi="Arial"/>
                <w:b/>
                <w:bCs/>
                <w:color w:val="000000"/>
              </w:rPr>
            </w:pPr>
          </w:p>
          <w:p w:rsidR="001524FB" w:rsidRPr="00C87D74" w:rsidRDefault="003025A5" w:rsidP="009740C4">
            <w:pPr>
              <w:rPr>
                <w:rFonts w:ascii="Arial" w:hAnsi="Arial"/>
                <w:b/>
                <w:bCs/>
                <w:color w:val="000000"/>
              </w:rPr>
            </w:pPr>
            <w:r w:rsidRPr="00C87D74">
              <w:rPr>
                <w:rFonts w:ascii="Arial" w:hAnsi="Arial"/>
                <w:b/>
                <w:bCs/>
                <w:color w:val="000000"/>
              </w:rPr>
              <w:t>Module 7</w:t>
            </w:r>
            <w:r w:rsidR="00836963">
              <w:rPr>
                <w:rFonts w:ascii="Arial" w:hAnsi="Arial"/>
                <w:b/>
                <w:bCs/>
                <w:color w:val="000000"/>
              </w:rPr>
              <w:t xml:space="preserve">***This Module allows for additional time so you can complete your  MLU Assignment </w:t>
            </w:r>
            <w:r w:rsidR="00711D20">
              <w:rPr>
                <w:rFonts w:ascii="Arial" w:hAnsi="Arial"/>
                <w:b/>
                <w:bCs/>
                <w:color w:val="000000"/>
              </w:rPr>
              <w:t>***</w:t>
            </w:r>
          </w:p>
        </w:tc>
        <w:tc>
          <w:tcPr>
            <w:tcW w:w="8133" w:type="dxa"/>
            <w:shd w:val="clear" w:color="auto" w:fill="D6E3BC" w:themeFill="accent3" w:themeFillTint="66"/>
          </w:tcPr>
          <w:p w:rsidR="003025A5" w:rsidRDefault="003025A5" w:rsidP="00F51035">
            <w:pPr>
              <w:rPr>
                <w:rFonts w:ascii="Arial" w:hAnsi="Arial" w:cs="Times New Roman"/>
                <w:b/>
                <w:color w:val="000000"/>
                <w:szCs w:val="21"/>
              </w:rPr>
            </w:pPr>
            <w:r>
              <w:rPr>
                <w:rFonts w:ascii="Arial" w:hAnsi="Arial" w:cs="Times New Roman"/>
                <w:b/>
                <w:color w:val="000000"/>
                <w:szCs w:val="21"/>
              </w:rPr>
              <w:t>-</w:t>
            </w:r>
            <w:r w:rsidRPr="00C87D74">
              <w:rPr>
                <w:rFonts w:ascii="Arial" w:hAnsi="Arial" w:cs="Times New Roman"/>
                <w:b/>
                <w:color w:val="000000"/>
                <w:szCs w:val="21"/>
              </w:rPr>
              <w:t xml:space="preserve">Complete the “Engage in Active Learning” activities embedded in your e-textbook for this chapter.  View these expectations in </w:t>
            </w:r>
            <w:r>
              <w:rPr>
                <w:rFonts w:ascii="Arial" w:hAnsi="Arial" w:cs="Times New Roman"/>
                <w:b/>
                <w:color w:val="000000"/>
                <w:szCs w:val="21"/>
              </w:rPr>
              <w:t xml:space="preserve">the </w:t>
            </w:r>
            <w:r w:rsidRPr="00C87D74">
              <w:rPr>
                <w:rFonts w:ascii="Arial" w:hAnsi="Arial" w:cs="Times New Roman"/>
                <w:b/>
                <w:color w:val="000000"/>
                <w:szCs w:val="21"/>
              </w:rPr>
              <w:t>module.</w:t>
            </w:r>
          </w:p>
          <w:p w:rsidR="003D601D" w:rsidRDefault="003025A5" w:rsidP="00F51035">
            <w:pPr>
              <w:rPr>
                <w:rFonts w:ascii="Arial" w:hAnsi="Arial"/>
                <w:b/>
                <w:bCs/>
                <w:color w:val="000000"/>
              </w:rPr>
            </w:pPr>
            <w:r>
              <w:rPr>
                <w:rFonts w:ascii="Arial" w:hAnsi="Arial"/>
                <w:b/>
                <w:bCs/>
                <w:color w:val="000000"/>
              </w:rPr>
              <w:t>-</w:t>
            </w:r>
            <w:r w:rsidRPr="00C87D74">
              <w:rPr>
                <w:rFonts w:ascii="Arial" w:hAnsi="Arial"/>
                <w:b/>
                <w:bCs/>
                <w:color w:val="000000"/>
              </w:rPr>
              <w:t>Morpheme Analysis and DSS Categories Quiz</w:t>
            </w:r>
            <w:r w:rsidR="003D250A">
              <w:rPr>
                <w:rFonts w:ascii="Arial" w:hAnsi="Arial"/>
                <w:b/>
                <w:bCs/>
                <w:color w:val="000000"/>
              </w:rPr>
              <w:t xml:space="preserve">. </w:t>
            </w:r>
            <w:r w:rsidR="00836963">
              <w:rPr>
                <w:rFonts w:ascii="Arial" w:hAnsi="Arial"/>
                <w:b/>
                <w:bCs/>
                <w:color w:val="000000"/>
              </w:rPr>
              <w:t xml:space="preserve">-MLU Assignment: </w:t>
            </w:r>
            <w:r w:rsidR="003D601D" w:rsidRPr="003D601D">
              <w:rPr>
                <w:rFonts w:ascii="Arial" w:hAnsi="Arial"/>
                <w:b/>
                <w:bCs/>
                <w:color w:val="000000"/>
                <w:highlight w:val="yellow"/>
              </w:rPr>
              <w:t xml:space="preserve">There are </w:t>
            </w:r>
            <w:r w:rsidR="00836963" w:rsidRPr="003D601D">
              <w:rPr>
                <w:rFonts w:ascii="Arial" w:hAnsi="Arial"/>
                <w:b/>
                <w:bCs/>
                <w:color w:val="000000"/>
                <w:highlight w:val="yellow"/>
              </w:rPr>
              <w:t>2 DUE DATES.</w:t>
            </w:r>
            <w:r w:rsidR="00836963">
              <w:rPr>
                <w:rFonts w:ascii="Arial" w:hAnsi="Arial"/>
                <w:b/>
                <w:bCs/>
                <w:color w:val="000000"/>
              </w:rPr>
              <w:t xml:space="preserve"> </w:t>
            </w:r>
          </w:p>
          <w:p w:rsidR="00836963" w:rsidRDefault="003D601D" w:rsidP="00F51035">
            <w:pPr>
              <w:rPr>
                <w:rFonts w:ascii="Arial" w:hAnsi="Arial"/>
                <w:b/>
                <w:bCs/>
                <w:color w:val="000000"/>
              </w:rPr>
            </w:pPr>
            <w:r>
              <w:rPr>
                <w:rFonts w:ascii="Arial" w:hAnsi="Arial"/>
                <w:b/>
                <w:bCs/>
                <w:color w:val="000000"/>
              </w:rPr>
              <w:t>1</w:t>
            </w:r>
            <w:r w:rsidRPr="003D601D">
              <w:rPr>
                <w:rFonts w:ascii="Arial" w:hAnsi="Arial"/>
                <w:b/>
                <w:bCs/>
                <w:color w:val="000000"/>
                <w:vertAlign w:val="superscript"/>
              </w:rPr>
              <w:t>st</w:t>
            </w:r>
            <w:r>
              <w:rPr>
                <w:rFonts w:ascii="Arial" w:hAnsi="Arial"/>
                <w:b/>
                <w:bCs/>
                <w:color w:val="000000"/>
              </w:rPr>
              <w:t xml:space="preserve"> Due Date: </w:t>
            </w:r>
            <w:r w:rsidR="00836963">
              <w:rPr>
                <w:rFonts w:ascii="Arial" w:hAnsi="Arial"/>
                <w:b/>
                <w:bCs/>
                <w:color w:val="000000"/>
              </w:rPr>
              <w:t xml:space="preserve">INITIAL </w:t>
            </w:r>
            <w:r>
              <w:rPr>
                <w:rFonts w:ascii="Arial" w:hAnsi="Arial"/>
                <w:b/>
                <w:bCs/>
                <w:color w:val="000000"/>
              </w:rPr>
              <w:t xml:space="preserve">LANGUAGE SAMPLE: </w:t>
            </w:r>
            <w:r w:rsidR="009740C4">
              <w:rPr>
                <w:rFonts w:ascii="Arial" w:hAnsi="Arial"/>
                <w:b/>
                <w:bCs/>
                <w:color w:val="000000"/>
              </w:rPr>
              <w:t>***</w:t>
            </w:r>
          </w:p>
          <w:p w:rsidR="00711D20" w:rsidRDefault="003D601D" w:rsidP="00F51035">
            <w:pPr>
              <w:rPr>
                <w:rFonts w:ascii="Arial" w:hAnsi="Arial"/>
                <w:b/>
                <w:bCs/>
                <w:color w:val="000000"/>
              </w:rPr>
            </w:pPr>
            <w:r>
              <w:rPr>
                <w:rFonts w:ascii="Arial" w:hAnsi="Arial"/>
                <w:b/>
                <w:bCs/>
                <w:color w:val="000000"/>
              </w:rPr>
              <w:t>2</w:t>
            </w:r>
            <w:r w:rsidRPr="003D601D">
              <w:rPr>
                <w:rFonts w:ascii="Arial" w:hAnsi="Arial"/>
                <w:b/>
                <w:bCs/>
                <w:color w:val="000000"/>
                <w:vertAlign w:val="superscript"/>
              </w:rPr>
              <w:t>nd</w:t>
            </w:r>
            <w:r>
              <w:rPr>
                <w:rFonts w:ascii="Arial" w:hAnsi="Arial"/>
                <w:b/>
                <w:bCs/>
                <w:color w:val="000000"/>
              </w:rPr>
              <w:t xml:space="preserve"> Due Date: </w:t>
            </w:r>
            <w:r w:rsidR="00415229">
              <w:rPr>
                <w:rFonts w:ascii="Arial" w:hAnsi="Arial"/>
                <w:b/>
                <w:bCs/>
                <w:color w:val="000000"/>
              </w:rPr>
              <w:t xml:space="preserve">COMPLETION DATE </w:t>
            </w:r>
            <w:r w:rsidR="009740C4">
              <w:rPr>
                <w:rFonts w:ascii="Arial" w:hAnsi="Arial"/>
                <w:b/>
                <w:bCs/>
                <w:color w:val="000000"/>
              </w:rPr>
              <w:t>***</w:t>
            </w:r>
          </w:p>
          <w:p w:rsidR="00711D20" w:rsidRDefault="00711D20" w:rsidP="00F51035">
            <w:pPr>
              <w:rPr>
                <w:rFonts w:ascii="Arial" w:hAnsi="Arial"/>
                <w:b/>
                <w:bCs/>
                <w:color w:val="000000"/>
              </w:rPr>
            </w:pPr>
          </w:p>
          <w:p w:rsidR="001524FB" w:rsidRPr="00C87D74" w:rsidRDefault="00711D20" w:rsidP="00F51035">
            <w:pPr>
              <w:rPr>
                <w:rFonts w:ascii="Arial" w:hAnsi="Arial" w:cs="Times New Roman"/>
                <w:color w:val="000000"/>
                <w:szCs w:val="21"/>
              </w:rPr>
            </w:pPr>
            <w:r>
              <w:rPr>
                <w:rFonts w:ascii="Arial" w:hAnsi="Arial"/>
                <w:b/>
                <w:bCs/>
                <w:color w:val="000000"/>
              </w:rPr>
              <w:t>***NO WRAP UP ACTIVITY THIS MODULE</w:t>
            </w:r>
            <w:r w:rsidR="003D601D">
              <w:rPr>
                <w:rFonts w:ascii="Arial" w:hAnsi="Arial"/>
                <w:b/>
                <w:bCs/>
                <w:color w:val="000000"/>
              </w:rPr>
              <w:t>***</w:t>
            </w:r>
          </w:p>
        </w:tc>
      </w:tr>
      <w:tr w:rsidR="001524FB" w:rsidRPr="00C87D74">
        <w:tc>
          <w:tcPr>
            <w:tcW w:w="3387" w:type="dxa"/>
            <w:shd w:val="clear" w:color="auto" w:fill="9BBB59" w:themeFill="accent3"/>
          </w:tcPr>
          <w:p w:rsidR="001524FB" w:rsidRPr="00C87D74" w:rsidRDefault="00711D20" w:rsidP="009740C4">
            <w:pPr>
              <w:rPr>
                <w:rFonts w:ascii="Arial" w:hAnsi="Arial"/>
                <w:b/>
                <w:bCs/>
                <w:color w:val="000000"/>
              </w:rPr>
            </w:pPr>
            <w:r w:rsidRPr="00C87D74">
              <w:rPr>
                <w:rFonts w:ascii="Arial" w:hAnsi="Arial"/>
                <w:b/>
                <w:bCs/>
                <w:color w:val="000000"/>
              </w:rPr>
              <w:t xml:space="preserve">Module 8: </w:t>
            </w:r>
          </w:p>
        </w:tc>
        <w:tc>
          <w:tcPr>
            <w:tcW w:w="8133" w:type="dxa"/>
            <w:shd w:val="clear" w:color="auto" w:fill="9BBB59" w:themeFill="accent3"/>
          </w:tcPr>
          <w:p w:rsidR="001524FB" w:rsidRPr="00C87D74" w:rsidRDefault="00711D20" w:rsidP="00F51035">
            <w:pPr>
              <w:outlineLvl w:val="4"/>
              <w:rPr>
                <w:rFonts w:ascii="Arial" w:hAnsi="Arial"/>
                <w:b/>
                <w:bCs/>
                <w:color w:val="000000"/>
                <w:szCs w:val="19"/>
              </w:rPr>
            </w:pPr>
            <w:r w:rsidRPr="00C87D74">
              <w:rPr>
                <w:rFonts w:ascii="Arial" w:hAnsi="Arial" w:cs="Times New Roman"/>
                <w:b/>
                <w:color w:val="000000"/>
                <w:szCs w:val="21"/>
              </w:rPr>
              <w:t xml:space="preserve">Complete the “Engage in Active Learning” activities embedded in your e-textbook for this chapter.  View these expectations in </w:t>
            </w:r>
            <w:r>
              <w:rPr>
                <w:rFonts w:ascii="Arial" w:hAnsi="Arial" w:cs="Times New Roman"/>
                <w:b/>
                <w:color w:val="000000"/>
                <w:szCs w:val="21"/>
              </w:rPr>
              <w:t xml:space="preserve">the </w:t>
            </w:r>
            <w:r w:rsidRPr="00C87D74">
              <w:rPr>
                <w:rFonts w:ascii="Arial" w:hAnsi="Arial" w:cs="Times New Roman"/>
                <w:b/>
                <w:color w:val="000000"/>
                <w:szCs w:val="21"/>
              </w:rPr>
              <w:t>module.</w:t>
            </w:r>
          </w:p>
        </w:tc>
      </w:tr>
      <w:tr w:rsidR="001524FB" w:rsidRPr="00C87D74">
        <w:tc>
          <w:tcPr>
            <w:tcW w:w="3387" w:type="dxa"/>
            <w:shd w:val="clear" w:color="auto" w:fill="D6E3BC" w:themeFill="accent3" w:themeFillTint="66"/>
          </w:tcPr>
          <w:p w:rsidR="00711D20" w:rsidRPr="00C87D74" w:rsidRDefault="00711D20" w:rsidP="00711D20">
            <w:pPr>
              <w:rPr>
                <w:rFonts w:ascii="Arial" w:hAnsi="Arial"/>
                <w:b/>
                <w:bCs/>
                <w:color w:val="000000"/>
              </w:rPr>
            </w:pPr>
            <w:r w:rsidRPr="00C87D74">
              <w:rPr>
                <w:rFonts w:ascii="Arial" w:hAnsi="Arial"/>
                <w:b/>
                <w:bCs/>
                <w:color w:val="000000"/>
              </w:rPr>
              <w:t>Final Exam</w:t>
            </w:r>
          </w:p>
          <w:p w:rsidR="001524FB" w:rsidRPr="00C87D74" w:rsidRDefault="00711D20" w:rsidP="00711D20">
            <w:pPr>
              <w:rPr>
                <w:rFonts w:ascii="Arial" w:hAnsi="Arial" w:cs="Times New Roman"/>
                <w:color w:val="000000"/>
                <w:szCs w:val="21"/>
              </w:rPr>
            </w:pPr>
            <w:r w:rsidRPr="00C87D74">
              <w:rPr>
                <w:rFonts w:ascii="Arial" w:hAnsi="Arial"/>
                <w:b/>
                <w:bCs/>
                <w:color w:val="000000"/>
              </w:rPr>
              <w:t>Covers Modules 5-8</w:t>
            </w:r>
          </w:p>
        </w:tc>
        <w:tc>
          <w:tcPr>
            <w:tcW w:w="8133" w:type="dxa"/>
            <w:shd w:val="clear" w:color="auto" w:fill="D6E3BC" w:themeFill="accent3" w:themeFillTint="66"/>
          </w:tcPr>
          <w:p w:rsidR="001524FB" w:rsidRPr="00C87D74" w:rsidRDefault="00711D20" w:rsidP="003D601D">
            <w:pPr>
              <w:outlineLvl w:val="4"/>
              <w:rPr>
                <w:rFonts w:ascii="Arial" w:hAnsi="Arial"/>
                <w:b/>
                <w:bCs/>
                <w:color w:val="000000"/>
                <w:szCs w:val="19"/>
              </w:rPr>
            </w:pPr>
            <w:r>
              <w:rPr>
                <w:rFonts w:ascii="Arial" w:hAnsi="Arial"/>
                <w:b/>
                <w:bCs/>
                <w:color w:val="000000"/>
                <w:bdr w:val="none" w:sz="0" w:space="0" w:color="auto" w:frame="1"/>
              </w:rPr>
              <w:t>.</w:t>
            </w:r>
            <w:r w:rsidRPr="00C87D74">
              <w:rPr>
                <w:rFonts w:ascii="Arial" w:hAnsi="Arial"/>
                <w:b/>
                <w:bCs/>
                <w:color w:val="000000"/>
                <w:bdr w:val="none" w:sz="0" w:space="0" w:color="auto" w:frame="1"/>
              </w:rPr>
              <w:t xml:space="preserve">You have </w:t>
            </w:r>
            <w:r w:rsidR="003D601D">
              <w:rPr>
                <w:rFonts w:ascii="Arial" w:hAnsi="Arial"/>
                <w:b/>
                <w:bCs/>
                <w:color w:val="000000"/>
                <w:bdr w:val="none" w:sz="0" w:space="0" w:color="auto" w:frame="1"/>
              </w:rPr>
              <w:t xml:space="preserve">two </w:t>
            </w:r>
            <w:r w:rsidRPr="00C87D74">
              <w:rPr>
                <w:rFonts w:ascii="Arial" w:hAnsi="Arial"/>
                <w:b/>
                <w:bCs/>
                <w:color w:val="000000"/>
                <w:bdr w:val="none" w:sz="0" w:space="0" w:color="auto" w:frame="1"/>
              </w:rPr>
              <w:t>attempts,</w:t>
            </w:r>
            <w:r w:rsidRPr="00C87D74">
              <w:rPr>
                <w:rFonts w:ascii="Arial" w:hAnsi="Arial"/>
                <w:b/>
                <w:bCs/>
                <w:color w:val="000000"/>
              </w:rPr>
              <w:t> </w:t>
            </w:r>
            <w:r w:rsidRPr="00C87D74">
              <w:rPr>
                <w:rFonts w:ascii="Arial" w:hAnsi="Arial"/>
                <w:b/>
                <w:bCs/>
                <w:color w:val="000000"/>
                <w:szCs w:val="21"/>
                <w:bdr w:val="none" w:sz="0" w:space="0" w:color="auto" w:frame="1"/>
              </w:rPr>
              <w:t>timed</w:t>
            </w:r>
            <w:r w:rsidRPr="00C87D74">
              <w:rPr>
                <w:rFonts w:ascii="Arial" w:hAnsi="Arial"/>
                <w:b/>
                <w:bCs/>
                <w:color w:val="000000"/>
                <w:bdr w:val="none" w:sz="0" w:space="0" w:color="auto" w:frame="1"/>
              </w:rPr>
              <w:t>,</w:t>
            </w:r>
            <w:r w:rsidRPr="00C87D74">
              <w:rPr>
                <w:rFonts w:ascii="Arial" w:hAnsi="Arial"/>
                <w:b/>
                <w:bCs/>
                <w:color w:val="000000"/>
                <w:szCs w:val="19"/>
              </w:rPr>
              <w:t xml:space="preserve"> </w:t>
            </w:r>
            <w:r w:rsidRPr="00C87D74">
              <w:rPr>
                <w:rFonts w:ascii="Arial" w:hAnsi="Arial"/>
                <w:b/>
                <w:bCs/>
                <w:color w:val="000000"/>
                <w:bdr w:val="none" w:sz="0" w:space="0" w:color="auto" w:frame="1"/>
              </w:rPr>
              <w:t>and your highest score is your recorded grade.</w:t>
            </w:r>
          </w:p>
        </w:tc>
      </w:tr>
    </w:tbl>
    <w:p w:rsidR="0008658D" w:rsidRDefault="0008658D" w:rsidP="00357BCD">
      <w:pPr>
        <w:widowControl w:val="0"/>
        <w:autoSpaceDE w:val="0"/>
        <w:autoSpaceDN w:val="0"/>
        <w:adjustRightInd w:val="0"/>
        <w:ind w:left="300" w:hanging="300"/>
        <w:rPr>
          <w:rFonts w:ascii="Arial" w:hAnsi="Arial"/>
          <w:color w:val="000000"/>
        </w:rPr>
      </w:pPr>
    </w:p>
    <w:p w:rsidR="003A46D4" w:rsidRDefault="0008658D" w:rsidP="0008658D">
      <w:pPr>
        <w:widowControl w:val="0"/>
        <w:autoSpaceDE w:val="0"/>
        <w:autoSpaceDN w:val="0"/>
        <w:adjustRightInd w:val="0"/>
        <w:rPr>
          <w:rFonts w:ascii="Arial" w:hAnsi="Arial" w:cs="Verdana"/>
          <w:b/>
          <w:bCs/>
          <w:szCs w:val="32"/>
        </w:rPr>
      </w:pPr>
      <w:r w:rsidRPr="00C87D74">
        <w:rPr>
          <w:rFonts w:ascii="Arial" w:hAnsi="Arial" w:cs="Verdana"/>
          <w:b/>
          <w:bCs/>
          <w:szCs w:val="32"/>
        </w:rPr>
        <w:lastRenderedPageBreak/>
        <w:t>Quizzes/Exams</w:t>
      </w:r>
      <w:r w:rsidR="00DF3395">
        <w:rPr>
          <w:rFonts w:ascii="Arial" w:hAnsi="Arial" w:cs="Verdana"/>
          <w:b/>
          <w:bCs/>
          <w:szCs w:val="32"/>
        </w:rPr>
        <w:t>/Assignments/Discussions</w:t>
      </w:r>
    </w:p>
    <w:p w:rsidR="003A46D4" w:rsidRDefault="003A46D4" w:rsidP="003A46D4">
      <w:pPr>
        <w:rPr>
          <w:rFonts w:ascii="Arial" w:hAnsi="Arial" w:cs="Times New Roman"/>
          <w:b/>
          <w:bCs/>
          <w:color w:val="000000"/>
        </w:rPr>
      </w:pPr>
    </w:p>
    <w:p w:rsidR="0018039A" w:rsidRDefault="00DF3395" w:rsidP="003A46D4">
      <w:pPr>
        <w:rPr>
          <w:rFonts w:ascii="Arial" w:hAnsi="Arial" w:cs="Times New Roman"/>
          <w:b/>
          <w:bCs/>
          <w:color w:val="000000"/>
        </w:rPr>
      </w:pPr>
      <w:r>
        <w:rPr>
          <w:rFonts w:ascii="Arial" w:hAnsi="Arial" w:cs="Times New Roman"/>
          <w:b/>
          <w:bCs/>
          <w:color w:val="000000"/>
        </w:rPr>
        <w:t>What time of day do quizzes,</w:t>
      </w:r>
      <w:r w:rsidR="005255A8">
        <w:rPr>
          <w:rFonts w:ascii="Arial" w:hAnsi="Arial" w:cs="Times New Roman"/>
          <w:b/>
          <w:bCs/>
          <w:color w:val="000000"/>
        </w:rPr>
        <w:t xml:space="preserve"> </w:t>
      </w:r>
      <w:r w:rsidR="003A46D4" w:rsidRPr="00C87D74">
        <w:rPr>
          <w:rFonts w:ascii="Arial" w:hAnsi="Arial" w:cs="Times New Roman"/>
          <w:b/>
          <w:bCs/>
          <w:color w:val="000000"/>
        </w:rPr>
        <w:t>exams</w:t>
      </w:r>
      <w:r>
        <w:rPr>
          <w:rFonts w:ascii="Arial" w:hAnsi="Arial" w:cs="Times New Roman"/>
          <w:b/>
          <w:bCs/>
          <w:color w:val="000000"/>
        </w:rPr>
        <w:t>, assignments, and discussions</w:t>
      </w:r>
      <w:r w:rsidR="003A46D4">
        <w:rPr>
          <w:rFonts w:ascii="Arial" w:hAnsi="Arial" w:cs="Times New Roman"/>
          <w:b/>
          <w:bCs/>
          <w:color w:val="000000"/>
        </w:rPr>
        <w:t xml:space="preserve"> open and</w:t>
      </w:r>
      <w:r w:rsidR="003A46D4" w:rsidRPr="00C87D74">
        <w:rPr>
          <w:rFonts w:ascii="Arial" w:hAnsi="Arial" w:cs="Times New Roman"/>
          <w:b/>
          <w:bCs/>
          <w:color w:val="000000"/>
        </w:rPr>
        <w:t xml:space="preserve"> close? </w:t>
      </w:r>
      <w:r w:rsidR="003A46D4" w:rsidRPr="003A46D4">
        <w:rPr>
          <w:rFonts w:ascii="Arial" w:hAnsi="Arial" w:cs="Times New Roman"/>
          <w:bCs/>
          <w:color w:val="000000"/>
        </w:rPr>
        <w:t>They open at 12:30 a.m.</w:t>
      </w:r>
      <w:r w:rsidR="003A46D4">
        <w:rPr>
          <w:rFonts w:ascii="Arial" w:hAnsi="Arial" w:cs="Times New Roman"/>
          <w:bCs/>
          <w:color w:val="000000"/>
        </w:rPr>
        <w:t xml:space="preserve"> </w:t>
      </w:r>
      <w:r w:rsidR="00DD0349">
        <w:rPr>
          <w:rFonts w:ascii="Arial" w:hAnsi="Arial" w:cs="Times New Roman"/>
          <w:bCs/>
          <w:color w:val="000000"/>
        </w:rPr>
        <w:t>Phoenix, AZ. time</w:t>
      </w:r>
      <w:r w:rsidR="003A46D4">
        <w:rPr>
          <w:rFonts w:ascii="Arial" w:hAnsi="Arial" w:cs="Times New Roman"/>
          <w:bCs/>
          <w:color w:val="000000"/>
        </w:rPr>
        <w:t>.</w:t>
      </w:r>
      <w:r w:rsidR="003A46D4" w:rsidRPr="003A46D4">
        <w:rPr>
          <w:rFonts w:ascii="Arial" w:hAnsi="Arial" w:cs="Times New Roman"/>
          <w:bCs/>
          <w:color w:val="000000"/>
        </w:rPr>
        <w:t xml:space="preserve"> </w:t>
      </w:r>
      <w:r w:rsidR="003A46D4" w:rsidRPr="00C87D74">
        <w:rPr>
          <w:rFonts w:ascii="Arial" w:hAnsi="Arial" w:cs="Times New Roman"/>
          <w:bCs/>
          <w:color w:val="000000"/>
        </w:rPr>
        <w:t xml:space="preserve">They close at 11:59 p.m. </w:t>
      </w:r>
      <w:r w:rsidR="003D601D">
        <w:rPr>
          <w:rFonts w:ascii="Arial" w:hAnsi="Arial" w:cs="Times New Roman"/>
          <w:bCs/>
          <w:color w:val="000000"/>
        </w:rPr>
        <w:t>Phoenix, AZ. time</w:t>
      </w:r>
      <w:r w:rsidR="003A46D4" w:rsidRPr="00C87D74">
        <w:rPr>
          <w:rFonts w:ascii="Arial" w:hAnsi="Arial" w:cs="Times New Roman"/>
          <w:bCs/>
          <w:color w:val="000000"/>
        </w:rPr>
        <w:t xml:space="preserve"> on the due date given in the syllabus.</w:t>
      </w:r>
      <w:r>
        <w:rPr>
          <w:rFonts w:ascii="Arial" w:hAnsi="Arial" w:cs="Times New Roman"/>
          <w:bCs/>
          <w:color w:val="000000"/>
        </w:rPr>
        <w:t xml:space="preserve"> The exception to this is the MLU completion date. That is due/closes by 5:00 p.m. </w:t>
      </w:r>
      <w:r w:rsidR="003D601D">
        <w:rPr>
          <w:rFonts w:ascii="Arial" w:hAnsi="Arial" w:cs="Times New Roman"/>
          <w:bCs/>
          <w:color w:val="000000"/>
        </w:rPr>
        <w:t>Phoenix, AZ time</w:t>
      </w:r>
      <w:r>
        <w:rPr>
          <w:rFonts w:ascii="Arial" w:hAnsi="Arial" w:cs="Times New Roman"/>
          <w:bCs/>
          <w:color w:val="000000"/>
        </w:rPr>
        <w:t xml:space="preserve"> on the due date.</w:t>
      </w:r>
      <w:r w:rsidR="003A46D4" w:rsidRPr="00C87D74">
        <w:rPr>
          <w:rFonts w:ascii="Arial" w:hAnsi="Arial" w:cs="Times New Roman"/>
          <w:bCs/>
          <w:color w:val="000000"/>
        </w:rPr>
        <w:t xml:space="preserve"> If you are in a different time zone, be sure to meet the </w:t>
      </w:r>
      <w:r w:rsidR="003D601D">
        <w:rPr>
          <w:rFonts w:ascii="Arial" w:hAnsi="Arial" w:cs="Times New Roman"/>
          <w:bCs/>
          <w:color w:val="000000"/>
        </w:rPr>
        <w:t>Phoenix, AZ. time</w:t>
      </w:r>
      <w:r w:rsidR="003A46D4" w:rsidRPr="00C87D74">
        <w:rPr>
          <w:rFonts w:ascii="Arial" w:hAnsi="Arial" w:cs="Times New Roman"/>
          <w:bCs/>
          <w:color w:val="000000"/>
        </w:rPr>
        <w:t xml:space="preserve"> zone deadline.</w:t>
      </w:r>
      <w:r w:rsidR="003A46D4" w:rsidRPr="00C87D74">
        <w:rPr>
          <w:rFonts w:ascii="Arial" w:hAnsi="Arial" w:cs="Times New Roman"/>
          <w:b/>
          <w:bCs/>
          <w:color w:val="000000"/>
        </w:rPr>
        <w:t> </w:t>
      </w:r>
    </w:p>
    <w:p w:rsidR="0018039A" w:rsidRDefault="0018039A" w:rsidP="003A46D4">
      <w:pPr>
        <w:rPr>
          <w:rFonts w:ascii="Arial" w:hAnsi="Arial" w:cs="Times New Roman"/>
          <w:b/>
          <w:bCs/>
          <w:color w:val="000000"/>
        </w:rPr>
      </w:pPr>
    </w:p>
    <w:p w:rsidR="0018039A" w:rsidRDefault="0018039A" w:rsidP="0018039A">
      <w:pPr>
        <w:widowControl w:val="0"/>
        <w:autoSpaceDE w:val="0"/>
        <w:autoSpaceDN w:val="0"/>
        <w:adjustRightInd w:val="0"/>
        <w:rPr>
          <w:rFonts w:ascii="Arial" w:hAnsi="Arial" w:cs="Lucida Grande"/>
          <w:szCs w:val="26"/>
        </w:rPr>
      </w:pPr>
      <w:r w:rsidRPr="00C87D74">
        <w:rPr>
          <w:rFonts w:ascii="Arial" w:hAnsi="Arial" w:cs="Lucida Grande"/>
          <w:szCs w:val="26"/>
        </w:rPr>
        <w:t xml:space="preserve">There </w:t>
      </w:r>
      <w:r w:rsidR="003D601D">
        <w:rPr>
          <w:rFonts w:ascii="Arial" w:hAnsi="Arial" w:cs="Lucida Grande"/>
          <w:szCs w:val="26"/>
        </w:rPr>
        <w:t>are</w:t>
      </w:r>
      <w:r w:rsidRPr="00C87D74">
        <w:rPr>
          <w:rFonts w:ascii="Arial" w:hAnsi="Arial" w:cs="Lucida Grande"/>
          <w:szCs w:val="26"/>
        </w:rPr>
        <w:t xml:space="preserve"> Morpheme Analysis and DSS Categories quiz</w:t>
      </w:r>
      <w:r w:rsidR="003D601D">
        <w:rPr>
          <w:rFonts w:ascii="Arial" w:hAnsi="Arial" w:cs="Lucida Grande"/>
          <w:szCs w:val="26"/>
        </w:rPr>
        <w:t>zes</w:t>
      </w:r>
      <w:r w:rsidRPr="00C87D74">
        <w:rPr>
          <w:rFonts w:ascii="Arial" w:hAnsi="Arial" w:cs="Lucida Grande"/>
          <w:szCs w:val="26"/>
        </w:rPr>
        <w:t xml:space="preserve"> in </w:t>
      </w:r>
      <w:r>
        <w:rPr>
          <w:rFonts w:ascii="Arial" w:hAnsi="Arial" w:cs="Lucida Grande"/>
          <w:szCs w:val="26"/>
        </w:rPr>
        <w:t>Modules 2 &amp; 7</w:t>
      </w:r>
      <w:r w:rsidRPr="00C87D74">
        <w:rPr>
          <w:rFonts w:ascii="Arial" w:hAnsi="Arial" w:cs="Lucida Grande"/>
          <w:szCs w:val="26"/>
        </w:rPr>
        <w:t xml:space="preserve">. You have </w:t>
      </w:r>
      <w:r w:rsidR="003D601D">
        <w:rPr>
          <w:rFonts w:ascii="Arial" w:hAnsi="Arial" w:cs="Lucida Grande"/>
          <w:szCs w:val="26"/>
        </w:rPr>
        <w:t>unlimited</w:t>
      </w:r>
      <w:r w:rsidRPr="00C87D74">
        <w:rPr>
          <w:rFonts w:ascii="Arial" w:hAnsi="Arial" w:cs="Lucida Grande"/>
          <w:szCs w:val="26"/>
        </w:rPr>
        <w:t xml:space="preserve"> attempts possible and the highest score of your attempts </w:t>
      </w:r>
      <w:r w:rsidR="00DF3395">
        <w:rPr>
          <w:rFonts w:ascii="Arial" w:hAnsi="Arial" w:cs="Lucida Grande"/>
          <w:szCs w:val="26"/>
        </w:rPr>
        <w:t>is</w:t>
      </w:r>
      <w:r>
        <w:rPr>
          <w:rFonts w:ascii="Arial" w:hAnsi="Arial" w:cs="Lucida Grande"/>
          <w:szCs w:val="26"/>
        </w:rPr>
        <w:t xml:space="preserve"> the recorded grade.</w:t>
      </w:r>
    </w:p>
    <w:p w:rsidR="0018039A" w:rsidRPr="00C87D74" w:rsidRDefault="0018039A" w:rsidP="0018039A">
      <w:pPr>
        <w:widowControl w:val="0"/>
        <w:autoSpaceDE w:val="0"/>
        <w:autoSpaceDN w:val="0"/>
        <w:adjustRightInd w:val="0"/>
        <w:rPr>
          <w:rFonts w:ascii="Arial" w:hAnsi="Arial" w:cs="Lucida Grande"/>
          <w:szCs w:val="26"/>
        </w:rPr>
      </w:pPr>
    </w:p>
    <w:p w:rsidR="0018039A" w:rsidRDefault="0018039A" w:rsidP="0018039A">
      <w:pPr>
        <w:widowControl w:val="0"/>
        <w:autoSpaceDE w:val="0"/>
        <w:autoSpaceDN w:val="0"/>
        <w:adjustRightInd w:val="0"/>
        <w:rPr>
          <w:rFonts w:ascii="Arial" w:hAnsi="Arial" w:cs="Lucida Grande"/>
          <w:szCs w:val="26"/>
        </w:rPr>
      </w:pPr>
      <w:r w:rsidRPr="00C87D74">
        <w:rPr>
          <w:rFonts w:ascii="Arial" w:hAnsi="Arial" w:cs="Lucida Grande"/>
          <w:szCs w:val="26"/>
        </w:rPr>
        <w:t xml:space="preserve">The midterm </w:t>
      </w:r>
      <w:r>
        <w:rPr>
          <w:rFonts w:ascii="Arial" w:hAnsi="Arial" w:cs="Lucida Grande"/>
          <w:szCs w:val="26"/>
        </w:rPr>
        <w:t>and final exams are</w:t>
      </w:r>
      <w:r w:rsidRPr="00C87D74">
        <w:rPr>
          <w:rFonts w:ascii="Arial" w:hAnsi="Arial" w:cs="Lucida Grande"/>
          <w:szCs w:val="26"/>
        </w:rPr>
        <w:t xml:space="preserve"> open book, multiple choice/true false.  You have </w:t>
      </w:r>
      <w:r w:rsidR="003D601D">
        <w:rPr>
          <w:rFonts w:ascii="Arial" w:hAnsi="Arial" w:cs="Lucida Grande"/>
          <w:szCs w:val="26"/>
        </w:rPr>
        <w:t>two</w:t>
      </w:r>
      <w:r w:rsidRPr="00C87D74">
        <w:rPr>
          <w:rFonts w:ascii="Arial" w:hAnsi="Arial" w:cs="Lucida Grande"/>
          <w:szCs w:val="26"/>
        </w:rPr>
        <w:t xml:space="preserve"> attempts possible to take them and the highest score of your attempts being the </w:t>
      </w:r>
      <w:r>
        <w:rPr>
          <w:rFonts w:ascii="Arial" w:hAnsi="Arial" w:cs="Lucida Grande"/>
          <w:szCs w:val="26"/>
        </w:rPr>
        <w:t>grade</w:t>
      </w:r>
      <w:r w:rsidRPr="00C87D74">
        <w:rPr>
          <w:rFonts w:ascii="Arial" w:hAnsi="Arial" w:cs="Lucida Grande"/>
          <w:szCs w:val="26"/>
        </w:rPr>
        <w:t xml:space="preserve"> you receive. </w:t>
      </w:r>
      <w:r w:rsidR="003D601D">
        <w:rPr>
          <w:rFonts w:ascii="Arial" w:hAnsi="Arial" w:cs="Lucida Grande"/>
          <w:szCs w:val="26"/>
        </w:rPr>
        <w:t xml:space="preserve"> You will have 150 minutes for each exam</w:t>
      </w:r>
      <w:r w:rsidR="00DD0349">
        <w:rPr>
          <w:rFonts w:ascii="Arial" w:hAnsi="Arial" w:cs="Lucida Grande"/>
          <w:szCs w:val="26"/>
        </w:rPr>
        <w:t>, each attempt</w:t>
      </w:r>
      <w:r w:rsidR="003D601D">
        <w:rPr>
          <w:rFonts w:ascii="Arial" w:hAnsi="Arial" w:cs="Lucida Grande"/>
          <w:szCs w:val="26"/>
        </w:rPr>
        <w:t>.</w:t>
      </w:r>
    </w:p>
    <w:p w:rsidR="00754EBB" w:rsidRDefault="00754EBB" w:rsidP="003A46D4">
      <w:pPr>
        <w:rPr>
          <w:rFonts w:ascii="Arial" w:hAnsi="Arial" w:cs="Times New Roman"/>
          <w:b/>
          <w:bCs/>
          <w:color w:val="000000"/>
        </w:rPr>
      </w:pPr>
    </w:p>
    <w:p w:rsidR="00754EBB" w:rsidRDefault="00754EBB" w:rsidP="003A46D4">
      <w:pPr>
        <w:rPr>
          <w:rFonts w:ascii="Arial" w:hAnsi="Arial" w:cs="Times New Roman"/>
          <w:b/>
          <w:bCs/>
          <w:color w:val="000000"/>
        </w:rPr>
      </w:pPr>
    </w:p>
    <w:p w:rsidR="00754EBB" w:rsidRPr="00754EBB" w:rsidRDefault="00754EBB" w:rsidP="00754EBB">
      <w:pPr>
        <w:widowControl w:val="0"/>
        <w:autoSpaceDE w:val="0"/>
        <w:autoSpaceDN w:val="0"/>
        <w:adjustRightInd w:val="0"/>
        <w:ind w:left="300" w:hanging="300"/>
        <w:rPr>
          <w:rFonts w:ascii="Arial" w:hAnsi="Arial" w:cs="Verdana"/>
          <w:szCs w:val="28"/>
        </w:rPr>
      </w:pPr>
      <w:r w:rsidRPr="00754EBB">
        <w:rPr>
          <w:rFonts w:ascii="Arial" w:hAnsi="Arial" w:cs="Verdana"/>
          <w:b/>
          <w:bCs/>
          <w:szCs w:val="28"/>
        </w:rPr>
        <w:t>MLU ASSIGNMENT:</w:t>
      </w:r>
    </w:p>
    <w:p w:rsidR="00754EBB" w:rsidRPr="00754EBB" w:rsidRDefault="00754EBB" w:rsidP="00754EBB">
      <w:pPr>
        <w:widowControl w:val="0"/>
        <w:autoSpaceDE w:val="0"/>
        <w:autoSpaceDN w:val="0"/>
        <w:adjustRightInd w:val="0"/>
        <w:ind w:left="300" w:hanging="300"/>
        <w:rPr>
          <w:rFonts w:ascii="Arial" w:hAnsi="Arial" w:cs="Verdana"/>
          <w:szCs w:val="28"/>
        </w:rPr>
      </w:pPr>
      <w:r w:rsidRPr="00754EBB">
        <w:rPr>
          <w:rFonts w:ascii="Arial" w:hAnsi="Arial" w:cs="Verdana"/>
          <w:szCs w:val="28"/>
        </w:rPr>
        <w:t xml:space="preserve">   Morphological and syntactical analysis assignment/project (MLU assignment). This assignment is worth 100 points (75 points for morpheme analysis and 25 points for DSS). Please consider that this is almost 1/4 of your grade so even if you get 100% on all quizzes and exams, you may still receive a "C" for the course if you do not get the full points for this assignment. Refer to MLU Assignment folder in the Course Content and Module 7 for information regarding this assignment. This is a collaborative assignment whereby we work together to assure that mastery of the concepts is obtained. There are two deadlines for this assignment, the initial language sample due date and the closing</w:t>
      </w:r>
      <w:r w:rsidR="00DD0349">
        <w:rPr>
          <w:rFonts w:ascii="Arial" w:hAnsi="Arial" w:cs="Verdana"/>
          <w:szCs w:val="28"/>
        </w:rPr>
        <w:t xml:space="preserve"> or completion</w:t>
      </w:r>
      <w:r w:rsidRPr="00754EBB">
        <w:rPr>
          <w:rFonts w:ascii="Arial" w:hAnsi="Arial" w:cs="Verdana"/>
          <w:szCs w:val="28"/>
        </w:rPr>
        <w:t xml:space="preserve"> date of the assignment. </w:t>
      </w:r>
      <w:r w:rsidRPr="003D601D">
        <w:rPr>
          <w:rFonts w:ascii="Arial" w:hAnsi="Arial" w:cs="Verdana"/>
          <w:szCs w:val="28"/>
          <w:highlight w:val="yellow"/>
        </w:rPr>
        <w:t>YOU WILL NOT WANT TO WAIT UNTIL THE CLOSING DATE TO FINISH YOUR ASSIGNMENT. WE WILL BE WORKING ON THE ASSIGNMENT TOGETHER ONCE YOUR LANGUAGE SAMPLE IS SUBMITTED. THIS MAY TAKE NUMEROUS BACK AND FORTH INTERACTIONS. Ten points will be deducted for each day your MLU is submitted late (this refers to the initial language sample due date).</w:t>
      </w:r>
      <w:r w:rsidRPr="00754EBB">
        <w:rPr>
          <w:rFonts w:ascii="Arial" w:hAnsi="Arial" w:cs="Verdana"/>
          <w:szCs w:val="28"/>
        </w:rPr>
        <w:t xml:space="preserve"> </w:t>
      </w:r>
      <w:r w:rsidRPr="00754EBB">
        <w:rPr>
          <w:rFonts w:ascii="Arial" w:hAnsi="Arial" w:cs="Verdana"/>
          <w:szCs w:val="28"/>
          <w:highlight w:val="yellow"/>
        </w:rPr>
        <w:t xml:space="preserve">You are not finished until you receive the 100 points (you will be notified of this in the comments section of the journal). Every semester a student fails this assignment due to time running out and not completing the assignment. Even if you have only one concept to work on, you will not get the points. This is an </w:t>
      </w:r>
      <w:r w:rsidRPr="00754EBB">
        <w:rPr>
          <w:rFonts w:ascii="Arial" w:hAnsi="Arial" w:cs="Verdana"/>
          <w:b/>
          <w:szCs w:val="28"/>
          <w:highlight w:val="yellow"/>
        </w:rPr>
        <w:t>all or nothing</w:t>
      </w:r>
      <w:r w:rsidRPr="00754EBB">
        <w:rPr>
          <w:rFonts w:ascii="Arial" w:hAnsi="Arial" w:cs="Verdana"/>
          <w:szCs w:val="28"/>
          <w:highlight w:val="yellow"/>
        </w:rPr>
        <w:t xml:space="preserve"> assignment.</w:t>
      </w:r>
    </w:p>
    <w:p w:rsidR="003A46D4" w:rsidRPr="00C87D74" w:rsidRDefault="003A46D4" w:rsidP="003A46D4">
      <w:pPr>
        <w:rPr>
          <w:rFonts w:ascii="Arial" w:hAnsi="Arial" w:cs="Times New Roman"/>
          <w:color w:val="000000"/>
          <w:szCs w:val="21"/>
        </w:rPr>
      </w:pPr>
    </w:p>
    <w:p w:rsidR="0008658D" w:rsidRPr="00C87D74" w:rsidRDefault="0008658D" w:rsidP="0008658D">
      <w:pPr>
        <w:widowControl w:val="0"/>
        <w:autoSpaceDE w:val="0"/>
        <w:autoSpaceDN w:val="0"/>
        <w:adjustRightInd w:val="0"/>
        <w:rPr>
          <w:rFonts w:ascii="Arial" w:hAnsi="Arial" w:cs="Verdana"/>
          <w:szCs w:val="28"/>
        </w:rPr>
      </w:pPr>
    </w:p>
    <w:p w:rsidR="00357BCD" w:rsidRPr="0018039A" w:rsidRDefault="00357BCD" w:rsidP="0018039A">
      <w:pPr>
        <w:widowControl w:val="0"/>
        <w:autoSpaceDE w:val="0"/>
        <w:autoSpaceDN w:val="0"/>
        <w:adjustRightInd w:val="0"/>
        <w:rPr>
          <w:rFonts w:ascii="Arial" w:hAnsi="Arial" w:cs="Lucida Grande"/>
          <w:szCs w:val="26"/>
        </w:rPr>
      </w:pPr>
    </w:p>
    <w:p w:rsidR="00357BCD" w:rsidRPr="00C87D74" w:rsidRDefault="00357BCD" w:rsidP="00357BCD">
      <w:pPr>
        <w:widowControl w:val="0"/>
        <w:autoSpaceDE w:val="0"/>
        <w:autoSpaceDN w:val="0"/>
        <w:adjustRightInd w:val="0"/>
        <w:ind w:left="300" w:hanging="300"/>
        <w:rPr>
          <w:rFonts w:ascii="Arial" w:hAnsi="Arial" w:cs="Verdana"/>
          <w:color w:val="59180B"/>
          <w:szCs w:val="28"/>
        </w:rPr>
      </w:pPr>
      <w:r w:rsidRPr="00C87D74">
        <w:rPr>
          <w:rFonts w:ascii="Arial" w:hAnsi="Arial" w:cs="Verdana"/>
          <w:color w:val="59180B"/>
          <w:szCs w:val="28"/>
        </w:rPr>
        <w:t> </w:t>
      </w:r>
    </w:p>
    <w:p w:rsidR="007630AD" w:rsidRPr="00C87D74" w:rsidRDefault="007630AD" w:rsidP="007630AD">
      <w:pPr>
        <w:widowControl w:val="0"/>
        <w:autoSpaceDE w:val="0"/>
        <w:autoSpaceDN w:val="0"/>
        <w:adjustRightInd w:val="0"/>
        <w:jc w:val="center"/>
        <w:rPr>
          <w:rFonts w:ascii="Arial" w:hAnsi="Arial" w:cs="Verdana"/>
          <w:b/>
          <w:color w:val="660066"/>
          <w:szCs w:val="28"/>
        </w:rPr>
      </w:pPr>
      <w:r w:rsidRPr="00C87D74">
        <w:rPr>
          <w:rFonts w:ascii="Arial" w:hAnsi="Arial" w:cs="Verdana"/>
          <w:b/>
          <w:color w:val="660066"/>
          <w:szCs w:val="28"/>
        </w:rPr>
        <w:t>TIPS FOR SUCCESS IN THIS CLASS</w:t>
      </w:r>
    </w:p>
    <w:p w:rsidR="007630AD" w:rsidRPr="00C87D74" w:rsidRDefault="007630AD" w:rsidP="007630AD">
      <w:pPr>
        <w:pStyle w:val="ListParagraph"/>
        <w:widowControl w:val="0"/>
        <w:numPr>
          <w:ilvl w:val="0"/>
          <w:numId w:val="11"/>
        </w:numPr>
        <w:autoSpaceDE w:val="0"/>
        <w:autoSpaceDN w:val="0"/>
        <w:adjustRightInd w:val="0"/>
        <w:rPr>
          <w:rFonts w:ascii="Arial" w:hAnsi="Arial" w:cs="Verdana"/>
          <w:b/>
          <w:color w:val="660066"/>
          <w:szCs w:val="28"/>
        </w:rPr>
      </w:pPr>
      <w:r w:rsidRPr="00C87D74">
        <w:rPr>
          <w:rFonts w:ascii="Arial" w:hAnsi="Arial" w:cs="Verdana"/>
          <w:b/>
          <w:color w:val="660066"/>
          <w:szCs w:val="28"/>
        </w:rPr>
        <w:t>Plan to spend 9-10 hours each week</w:t>
      </w:r>
      <w:r w:rsidRPr="00C87D74">
        <w:rPr>
          <w:rFonts w:ascii="Arial" w:hAnsi="Arial" w:cs="Verdana"/>
          <w:color w:val="660066"/>
          <w:szCs w:val="28"/>
        </w:rPr>
        <w:t xml:space="preserve"> devoted to this course. This </w:t>
      </w:r>
      <w:r w:rsidRPr="00C87D74">
        <w:rPr>
          <w:rFonts w:ascii="Arial" w:hAnsi="Arial" w:cs="Verdana"/>
          <w:color w:val="660066"/>
          <w:szCs w:val="28"/>
        </w:rPr>
        <w:lastRenderedPageBreak/>
        <w:t xml:space="preserve">includes reading the material, doing </w:t>
      </w:r>
      <w:r w:rsidR="00A67F83" w:rsidRPr="00C87D74">
        <w:rPr>
          <w:rFonts w:ascii="Arial" w:hAnsi="Arial" w:cs="Verdana"/>
          <w:color w:val="660066"/>
          <w:szCs w:val="28"/>
        </w:rPr>
        <w:t>active learning activities, quizzes, and the exams.</w:t>
      </w:r>
      <w:r w:rsidRPr="00C87D74">
        <w:rPr>
          <w:rFonts w:ascii="Arial" w:hAnsi="Arial" w:cs="Verdana"/>
          <w:color w:val="660066"/>
          <w:szCs w:val="28"/>
        </w:rPr>
        <w:t xml:space="preserve"> It is expected that for every credit hour, you spend 3 hours in the course=9 hours.</w:t>
      </w:r>
      <w:r w:rsidR="00A67F83" w:rsidRPr="00C87D74">
        <w:rPr>
          <w:rFonts w:ascii="Arial" w:hAnsi="Arial" w:cs="Verdana"/>
          <w:color w:val="660066"/>
          <w:szCs w:val="28"/>
        </w:rPr>
        <w:t xml:space="preserve"> This expectation comes from the Arizona Board of Regents (</w:t>
      </w:r>
      <w:proofErr w:type="spellStart"/>
      <w:r w:rsidR="00A67F83" w:rsidRPr="00C87D74">
        <w:rPr>
          <w:rFonts w:ascii="Arial" w:hAnsi="Arial" w:cs="Verdana"/>
          <w:color w:val="660066"/>
          <w:szCs w:val="28"/>
        </w:rPr>
        <w:t>ABoR</w:t>
      </w:r>
      <w:proofErr w:type="spellEnd"/>
      <w:r w:rsidR="00A67F83" w:rsidRPr="00C87D74">
        <w:rPr>
          <w:rFonts w:ascii="Arial" w:hAnsi="Arial" w:cs="Verdana"/>
          <w:color w:val="660066"/>
          <w:szCs w:val="28"/>
        </w:rPr>
        <w:t>).</w:t>
      </w:r>
    </w:p>
    <w:p w:rsidR="0018039A" w:rsidRDefault="007630AD" w:rsidP="007630AD">
      <w:pPr>
        <w:pStyle w:val="ListParagraph"/>
        <w:widowControl w:val="0"/>
        <w:numPr>
          <w:ilvl w:val="0"/>
          <w:numId w:val="11"/>
        </w:numPr>
        <w:autoSpaceDE w:val="0"/>
        <w:autoSpaceDN w:val="0"/>
        <w:adjustRightInd w:val="0"/>
        <w:rPr>
          <w:rFonts w:ascii="Arial" w:hAnsi="Arial" w:cs="Verdana"/>
          <w:b/>
          <w:color w:val="660066"/>
          <w:szCs w:val="28"/>
        </w:rPr>
      </w:pPr>
      <w:r w:rsidRPr="0018039A">
        <w:rPr>
          <w:rFonts w:ascii="Arial" w:hAnsi="Arial" w:cs="Verdana"/>
          <w:b/>
          <w:color w:val="660066"/>
          <w:szCs w:val="28"/>
        </w:rPr>
        <w:t>Know the due dates.</w:t>
      </w:r>
      <w:r w:rsidRPr="0018039A">
        <w:rPr>
          <w:rFonts w:ascii="Arial" w:hAnsi="Arial" w:cs="Verdana"/>
          <w:color w:val="660066"/>
          <w:szCs w:val="28"/>
        </w:rPr>
        <w:t xml:space="preserve"> </w:t>
      </w:r>
      <w:r w:rsidR="003738D7" w:rsidRPr="0018039A">
        <w:rPr>
          <w:rFonts w:ascii="Arial" w:hAnsi="Arial" w:cs="Verdana"/>
          <w:color w:val="660066"/>
          <w:szCs w:val="28"/>
        </w:rPr>
        <w:t xml:space="preserve"> M</w:t>
      </w:r>
      <w:r w:rsidRPr="0018039A">
        <w:rPr>
          <w:rFonts w:ascii="Arial" w:hAnsi="Arial" w:cs="Verdana"/>
          <w:color w:val="660066"/>
          <w:szCs w:val="28"/>
        </w:rPr>
        <w:t>any students make</w:t>
      </w:r>
      <w:r w:rsidR="003738D7" w:rsidRPr="0018039A">
        <w:rPr>
          <w:rFonts w:ascii="Arial" w:hAnsi="Arial" w:cs="Verdana"/>
          <w:color w:val="660066"/>
          <w:szCs w:val="28"/>
        </w:rPr>
        <w:t xml:space="preserve"> the mistake of</w:t>
      </w:r>
      <w:r w:rsidRPr="0018039A">
        <w:rPr>
          <w:rFonts w:ascii="Arial" w:hAnsi="Arial" w:cs="Verdana"/>
          <w:color w:val="660066"/>
          <w:szCs w:val="28"/>
        </w:rPr>
        <w:t xml:space="preserve"> waiting until the 11</w:t>
      </w:r>
      <w:r w:rsidRPr="0018039A">
        <w:rPr>
          <w:rFonts w:ascii="Arial" w:hAnsi="Arial" w:cs="Verdana"/>
          <w:color w:val="660066"/>
          <w:szCs w:val="28"/>
          <w:vertAlign w:val="superscript"/>
        </w:rPr>
        <w:t>th</w:t>
      </w:r>
      <w:r w:rsidRPr="0018039A">
        <w:rPr>
          <w:rFonts w:ascii="Arial" w:hAnsi="Arial" w:cs="Verdana"/>
          <w:color w:val="660066"/>
          <w:szCs w:val="28"/>
        </w:rPr>
        <w:t xml:space="preserve"> hour</w:t>
      </w:r>
      <w:r w:rsidR="003738D7" w:rsidRPr="0018039A">
        <w:rPr>
          <w:rFonts w:ascii="Arial" w:hAnsi="Arial" w:cs="Verdana"/>
          <w:color w:val="660066"/>
          <w:szCs w:val="28"/>
        </w:rPr>
        <w:t xml:space="preserve"> when something is due</w:t>
      </w:r>
      <w:r w:rsidRPr="0018039A">
        <w:rPr>
          <w:rFonts w:ascii="Arial" w:hAnsi="Arial" w:cs="Verdana"/>
          <w:color w:val="660066"/>
          <w:szCs w:val="28"/>
        </w:rPr>
        <w:t xml:space="preserve"> and</w:t>
      </w:r>
      <w:r w:rsidR="003738D7" w:rsidRPr="0018039A">
        <w:rPr>
          <w:rFonts w:ascii="Arial" w:hAnsi="Arial" w:cs="Verdana"/>
          <w:color w:val="660066"/>
          <w:szCs w:val="28"/>
        </w:rPr>
        <w:t xml:space="preserve"> then</w:t>
      </w:r>
      <w:r w:rsidRPr="0018039A">
        <w:rPr>
          <w:rFonts w:ascii="Arial" w:hAnsi="Arial" w:cs="Verdana"/>
          <w:color w:val="660066"/>
          <w:szCs w:val="28"/>
        </w:rPr>
        <w:t xml:space="preserve"> </w:t>
      </w:r>
      <w:r w:rsidR="00A67F83" w:rsidRPr="0018039A">
        <w:rPr>
          <w:rFonts w:ascii="Arial" w:hAnsi="Arial" w:cs="Verdana"/>
          <w:color w:val="660066"/>
          <w:szCs w:val="28"/>
        </w:rPr>
        <w:t>experience</w:t>
      </w:r>
      <w:r w:rsidRPr="0018039A">
        <w:rPr>
          <w:rFonts w:ascii="Arial" w:hAnsi="Arial" w:cs="Verdana"/>
          <w:color w:val="660066"/>
          <w:szCs w:val="28"/>
        </w:rPr>
        <w:t xml:space="preserve"> technology</w:t>
      </w:r>
      <w:r w:rsidR="00A67F83" w:rsidRPr="0018039A">
        <w:rPr>
          <w:rFonts w:ascii="Arial" w:hAnsi="Arial" w:cs="Verdana"/>
          <w:color w:val="660066"/>
          <w:szCs w:val="28"/>
        </w:rPr>
        <w:t>, family, etc.</w:t>
      </w:r>
      <w:r w:rsidRPr="0018039A">
        <w:rPr>
          <w:rFonts w:ascii="Arial" w:hAnsi="Arial" w:cs="Verdana"/>
          <w:color w:val="660066"/>
          <w:szCs w:val="28"/>
        </w:rPr>
        <w:t xml:space="preserve"> difficulties.</w:t>
      </w:r>
      <w:r w:rsidR="003738D7" w:rsidRPr="0018039A">
        <w:rPr>
          <w:rFonts w:ascii="Arial" w:hAnsi="Arial" w:cs="Verdana"/>
          <w:color w:val="660066"/>
          <w:szCs w:val="28"/>
        </w:rPr>
        <w:t xml:space="preserve"> </w:t>
      </w:r>
      <w:r w:rsidR="00A67F83" w:rsidRPr="0018039A">
        <w:rPr>
          <w:rFonts w:ascii="Arial" w:hAnsi="Arial" w:cs="Verdana"/>
          <w:color w:val="660066"/>
          <w:szCs w:val="28"/>
        </w:rPr>
        <w:t>You run the risk of not obtaining points when this happens.</w:t>
      </w:r>
    </w:p>
    <w:p w:rsidR="0018039A" w:rsidRDefault="0018039A" w:rsidP="007630AD">
      <w:pPr>
        <w:pStyle w:val="ListParagraph"/>
        <w:widowControl w:val="0"/>
        <w:numPr>
          <w:ilvl w:val="0"/>
          <w:numId w:val="11"/>
        </w:numPr>
        <w:autoSpaceDE w:val="0"/>
        <w:autoSpaceDN w:val="0"/>
        <w:adjustRightInd w:val="0"/>
        <w:rPr>
          <w:rFonts w:ascii="Arial" w:hAnsi="Arial" w:cs="Verdana"/>
          <w:b/>
          <w:color w:val="660066"/>
          <w:szCs w:val="28"/>
        </w:rPr>
      </w:pPr>
      <w:r>
        <w:rPr>
          <w:rFonts w:ascii="Arial" w:hAnsi="Arial" w:cs="Verdana"/>
          <w:b/>
          <w:color w:val="660066"/>
          <w:szCs w:val="28"/>
        </w:rPr>
        <w:t>READ THE MLU INSTRUCTIONS CAREFULLY. This assignment is work about a one-fourth of your grade or 25%. Contact the instructor if you have any questions before the initial language sample is due.</w:t>
      </w:r>
    </w:p>
    <w:p w:rsidR="008839D4" w:rsidRPr="0018039A" w:rsidRDefault="003738D7" w:rsidP="007630AD">
      <w:pPr>
        <w:pStyle w:val="ListParagraph"/>
        <w:widowControl w:val="0"/>
        <w:numPr>
          <w:ilvl w:val="0"/>
          <w:numId w:val="11"/>
        </w:numPr>
        <w:autoSpaceDE w:val="0"/>
        <w:autoSpaceDN w:val="0"/>
        <w:adjustRightInd w:val="0"/>
        <w:rPr>
          <w:rFonts w:ascii="Arial" w:hAnsi="Arial" w:cs="Verdana"/>
          <w:b/>
          <w:color w:val="660066"/>
          <w:szCs w:val="28"/>
        </w:rPr>
      </w:pPr>
      <w:r w:rsidRPr="0018039A">
        <w:rPr>
          <w:rFonts w:ascii="Arial" w:hAnsi="Arial" w:cs="Verdana"/>
          <w:b/>
          <w:color w:val="660066"/>
          <w:szCs w:val="28"/>
        </w:rPr>
        <w:t xml:space="preserve">Contact the Student Tech Support if you’re having trouble with any </w:t>
      </w:r>
      <w:r w:rsidR="008839D4" w:rsidRPr="0018039A">
        <w:rPr>
          <w:rFonts w:ascii="Arial" w:hAnsi="Arial" w:cs="Verdana"/>
          <w:b/>
          <w:color w:val="660066"/>
          <w:szCs w:val="28"/>
        </w:rPr>
        <w:t xml:space="preserve">BB Learn </w:t>
      </w:r>
      <w:r w:rsidRPr="0018039A">
        <w:rPr>
          <w:rFonts w:ascii="Arial" w:hAnsi="Arial" w:cs="Verdana"/>
          <w:b/>
          <w:color w:val="660066"/>
          <w:szCs w:val="28"/>
        </w:rPr>
        <w:t>technology aspect of the course</w:t>
      </w:r>
      <w:r w:rsidRPr="0018039A">
        <w:rPr>
          <w:rFonts w:ascii="Arial" w:hAnsi="Arial" w:cs="Verdana"/>
          <w:color w:val="660066"/>
          <w:szCs w:val="28"/>
        </w:rPr>
        <w:t xml:space="preserve">. They are open 24-7 and can proxy into your computer (with your permission) to help you. </w:t>
      </w:r>
      <w:r w:rsidR="00A67F83" w:rsidRPr="0018039A">
        <w:rPr>
          <w:rFonts w:ascii="Arial" w:hAnsi="Arial" w:cs="Verdana"/>
          <w:color w:val="660066"/>
          <w:szCs w:val="28"/>
        </w:rPr>
        <w:t>I am</w:t>
      </w:r>
      <w:r w:rsidRPr="0018039A">
        <w:rPr>
          <w:rFonts w:ascii="Arial" w:hAnsi="Arial" w:cs="Verdana"/>
          <w:color w:val="660066"/>
          <w:szCs w:val="28"/>
        </w:rPr>
        <w:t xml:space="preserve"> here for you regarding course content. Trying to assist you with technology is a rabbit hole we’d never come out of.</w:t>
      </w:r>
    </w:p>
    <w:p w:rsidR="003738D7" w:rsidRPr="00C87D74" w:rsidRDefault="008839D4" w:rsidP="007630AD">
      <w:pPr>
        <w:pStyle w:val="ListParagraph"/>
        <w:widowControl w:val="0"/>
        <w:numPr>
          <w:ilvl w:val="0"/>
          <w:numId w:val="11"/>
        </w:numPr>
        <w:autoSpaceDE w:val="0"/>
        <w:autoSpaceDN w:val="0"/>
        <w:adjustRightInd w:val="0"/>
        <w:rPr>
          <w:rFonts w:ascii="Arial" w:hAnsi="Arial" w:cs="Verdana"/>
          <w:b/>
          <w:color w:val="660066"/>
          <w:szCs w:val="28"/>
        </w:rPr>
      </w:pPr>
      <w:r w:rsidRPr="00C87D74">
        <w:rPr>
          <w:rFonts w:ascii="Arial" w:hAnsi="Arial" w:cs="Verdana"/>
          <w:b/>
          <w:color w:val="660066"/>
          <w:szCs w:val="28"/>
        </w:rPr>
        <w:t>Contact the Pearson help center if you are experiencing difficulty with your e-Textbook.</w:t>
      </w:r>
    </w:p>
    <w:p w:rsidR="00AF0953" w:rsidRPr="00C87D74" w:rsidRDefault="003738D7" w:rsidP="00357BCD">
      <w:pPr>
        <w:pStyle w:val="ListParagraph"/>
        <w:widowControl w:val="0"/>
        <w:numPr>
          <w:ilvl w:val="0"/>
          <w:numId w:val="11"/>
        </w:numPr>
        <w:autoSpaceDE w:val="0"/>
        <w:autoSpaceDN w:val="0"/>
        <w:adjustRightInd w:val="0"/>
        <w:rPr>
          <w:rFonts w:ascii="Arial" w:hAnsi="Arial" w:cs="Verdana"/>
          <w:color w:val="660066"/>
          <w:szCs w:val="28"/>
        </w:rPr>
      </w:pPr>
      <w:r w:rsidRPr="00C87D74">
        <w:rPr>
          <w:rFonts w:ascii="Arial" w:hAnsi="Arial" w:cs="Verdana"/>
          <w:b/>
          <w:color w:val="660066"/>
          <w:szCs w:val="28"/>
        </w:rPr>
        <w:t xml:space="preserve">Please feel free to contact me </w:t>
      </w:r>
      <w:r w:rsidR="00FC2F47" w:rsidRPr="00C87D74">
        <w:rPr>
          <w:rFonts w:ascii="Arial" w:hAnsi="Arial" w:cs="Verdana"/>
          <w:b/>
          <w:color w:val="660066"/>
          <w:szCs w:val="28"/>
        </w:rPr>
        <w:t>Monday-Friday</w:t>
      </w:r>
      <w:r w:rsidRPr="00C87D74">
        <w:rPr>
          <w:rFonts w:ascii="Arial" w:hAnsi="Arial" w:cs="Verdana"/>
          <w:b/>
          <w:color w:val="660066"/>
          <w:szCs w:val="28"/>
        </w:rPr>
        <w:t xml:space="preserve"> if you have any questions.</w:t>
      </w:r>
      <w:r w:rsidRPr="00C87D74">
        <w:rPr>
          <w:rFonts w:ascii="Arial" w:hAnsi="Arial" w:cs="Verdana"/>
          <w:color w:val="660066"/>
          <w:szCs w:val="28"/>
        </w:rPr>
        <w:t xml:space="preserve"> That’s why </w:t>
      </w:r>
      <w:r w:rsidR="00A67F83" w:rsidRPr="00C87D74">
        <w:rPr>
          <w:rFonts w:ascii="Arial" w:hAnsi="Arial" w:cs="Verdana"/>
          <w:color w:val="660066"/>
          <w:szCs w:val="28"/>
        </w:rPr>
        <w:t>I’m</w:t>
      </w:r>
      <w:r w:rsidRPr="00C87D74">
        <w:rPr>
          <w:rFonts w:ascii="Arial" w:hAnsi="Arial" w:cs="Verdana"/>
          <w:color w:val="660066"/>
          <w:szCs w:val="28"/>
        </w:rPr>
        <w:t xml:space="preserve"> here! </w:t>
      </w:r>
      <w:r w:rsidR="00A67F83" w:rsidRPr="00C87D74">
        <w:rPr>
          <w:rFonts w:ascii="Arial" w:hAnsi="Arial" w:cs="Verdana"/>
          <w:color w:val="660066"/>
          <w:szCs w:val="28"/>
        </w:rPr>
        <w:t xml:space="preserve">I’m </w:t>
      </w:r>
      <w:r w:rsidRPr="00C87D74">
        <w:rPr>
          <w:rFonts w:ascii="Arial" w:hAnsi="Arial" w:cs="Verdana"/>
          <w:color w:val="660066"/>
          <w:szCs w:val="28"/>
        </w:rPr>
        <w:t xml:space="preserve">happy to help with questions, concerns, etc. about the course or content. </w:t>
      </w:r>
      <w:r w:rsidR="00A67F83" w:rsidRPr="00C87D74">
        <w:rPr>
          <w:rFonts w:ascii="Arial" w:hAnsi="Arial" w:cs="Verdana"/>
          <w:color w:val="660066"/>
          <w:szCs w:val="28"/>
        </w:rPr>
        <w:t>Again</w:t>
      </w:r>
      <w:r w:rsidR="00FC2F47" w:rsidRPr="00C87D74">
        <w:rPr>
          <w:rFonts w:ascii="Arial" w:hAnsi="Arial" w:cs="Verdana"/>
          <w:color w:val="660066"/>
          <w:szCs w:val="28"/>
        </w:rPr>
        <w:t xml:space="preserve">, </w:t>
      </w:r>
      <w:r w:rsidR="00A67F83" w:rsidRPr="00C87D74">
        <w:rPr>
          <w:rFonts w:ascii="Arial" w:hAnsi="Arial" w:cs="Verdana"/>
          <w:color w:val="660066"/>
          <w:szCs w:val="28"/>
        </w:rPr>
        <w:t>I</w:t>
      </w:r>
      <w:r w:rsidR="00FC2F47" w:rsidRPr="00C87D74">
        <w:rPr>
          <w:rFonts w:ascii="Arial" w:hAnsi="Arial" w:cs="Verdana"/>
          <w:color w:val="660066"/>
          <w:szCs w:val="28"/>
        </w:rPr>
        <w:t xml:space="preserve"> do not work on the class on the weekends. </w:t>
      </w:r>
    </w:p>
    <w:p w:rsidR="003738D7" w:rsidRPr="00C87D74" w:rsidRDefault="003738D7" w:rsidP="003738D7">
      <w:pPr>
        <w:widowControl w:val="0"/>
        <w:autoSpaceDE w:val="0"/>
        <w:autoSpaceDN w:val="0"/>
        <w:adjustRightInd w:val="0"/>
        <w:rPr>
          <w:rFonts w:ascii="Arial" w:hAnsi="Arial" w:cs="Verdana"/>
          <w:color w:val="660066"/>
          <w:szCs w:val="28"/>
        </w:rPr>
      </w:pPr>
    </w:p>
    <w:p w:rsidR="00357BCD" w:rsidRPr="00C87D74" w:rsidRDefault="00357BCD" w:rsidP="003738D7">
      <w:pPr>
        <w:widowControl w:val="0"/>
        <w:autoSpaceDE w:val="0"/>
        <w:autoSpaceDN w:val="0"/>
        <w:adjustRightInd w:val="0"/>
        <w:rPr>
          <w:rFonts w:ascii="Arial" w:hAnsi="Arial" w:cs="Verdana"/>
          <w:color w:val="660066"/>
          <w:szCs w:val="28"/>
        </w:rPr>
      </w:pPr>
      <w:r w:rsidRPr="00C87D74">
        <w:rPr>
          <w:rFonts w:ascii="Arial" w:hAnsi="Arial" w:cs="Verdana"/>
          <w:color w:val="660066"/>
          <w:szCs w:val="28"/>
        </w:rPr>
        <w:t>I understand “life happens.” I’ve been there too. I thought I would add this so each of you knows tha</w:t>
      </w:r>
      <w:r w:rsidR="00313361" w:rsidRPr="00C87D74">
        <w:rPr>
          <w:rFonts w:ascii="Arial" w:hAnsi="Arial" w:cs="Verdana"/>
          <w:color w:val="660066"/>
          <w:szCs w:val="28"/>
        </w:rPr>
        <w:t>t I totally support you in what</w:t>
      </w:r>
      <w:r w:rsidRPr="00C87D74">
        <w:rPr>
          <w:rFonts w:ascii="Arial" w:hAnsi="Arial" w:cs="Verdana"/>
          <w:color w:val="660066"/>
          <w:szCs w:val="28"/>
        </w:rPr>
        <w:t>ever decisions you make in </w:t>
      </w:r>
      <w:r w:rsidRPr="00C87D74">
        <w:rPr>
          <w:rFonts w:ascii="Arial" w:hAnsi="Arial" w:cs="Verdana"/>
          <w:color w:val="660066"/>
          <w:szCs w:val="28"/>
          <w:u w:val="single"/>
        </w:rPr>
        <w:t>earning</w:t>
      </w:r>
      <w:r w:rsidRPr="00C87D74">
        <w:rPr>
          <w:rFonts w:ascii="Arial" w:hAnsi="Arial" w:cs="Verdana"/>
          <w:color w:val="660066"/>
          <w:szCs w:val="28"/>
        </w:rPr>
        <w:t> </w:t>
      </w:r>
      <w:r w:rsidR="00313361" w:rsidRPr="00C87D74">
        <w:rPr>
          <w:rFonts w:ascii="Arial" w:hAnsi="Arial" w:cs="Verdana"/>
          <w:color w:val="660066"/>
          <w:szCs w:val="28"/>
        </w:rPr>
        <w:t>your grade for this class. I don’t “give” grades</w:t>
      </w:r>
      <w:r w:rsidRPr="00C87D74">
        <w:rPr>
          <w:rFonts w:ascii="Arial" w:hAnsi="Arial" w:cs="Verdana"/>
          <w:color w:val="660066"/>
          <w:szCs w:val="28"/>
        </w:rPr>
        <w:t>.</w:t>
      </w:r>
    </w:p>
    <w:p w:rsidR="003738D7" w:rsidRPr="00C87D74" w:rsidRDefault="003738D7" w:rsidP="00357BCD">
      <w:pPr>
        <w:widowControl w:val="0"/>
        <w:autoSpaceDE w:val="0"/>
        <w:autoSpaceDN w:val="0"/>
        <w:adjustRightInd w:val="0"/>
        <w:rPr>
          <w:rFonts w:ascii="Arial" w:hAnsi="Arial" w:cs="Verdana"/>
          <w:color w:val="660066"/>
          <w:szCs w:val="28"/>
        </w:rPr>
      </w:pPr>
    </w:p>
    <w:p w:rsidR="00357BCD" w:rsidRPr="00C87D74" w:rsidRDefault="00357BCD" w:rsidP="00357BCD">
      <w:pPr>
        <w:widowControl w:val="0"/>
        <w:autoSpaceDE w:val="0"/>
        <w:autoSpaceDN w:val="0"/>
        <w:adjustRightInd w:val="0"/>
        <w:rPr>
          <w:rFonts w:ascii="Arial" w:hAnsi="Arial" w:cs="Verdana"/>
          <w:color w:val="660066"/>
          <w:szCs w:val="28"/>
        </w:rPr>
      </w:pPr>
      <w:r w:rsidRPr="00C87D74">
        <w:rPr>
          <w:rFonts w:ascii="Arial" w:hAnsi="Arial" w:cs="Verdana"/>
          <w:color w:val="660066"/>
          <w:szCs w:val="28"/>
        </w:rPr>
        <w:t>My hope for you is that you will find this course intellectually aerobic as well as having some fun with online learning. You might consider asking yourself this important question as you spend long hours preparing in this course, “If I had a stroke and needed an SLP, would I want someone like me for a therapist?”</w:t>
      </w:r>
    </w:p>
    <w:p w:rsidR="002D24D6" w:rsidRPr="00C87D74" w:rsidRDefault="002D24D6" w:rsidP="00757384">
      <w:pPr>
        <w:rPr>
          <w:rFonts w:ascii="Arial" w:hAnsi="Arial"/>
          <w:color w:val="000000"/>
        </w:rPr>
      </w:pPr>
    </w:p>
    <w:p w:rsidR="002D24D6" w:rsidRPr="00C87D74" w:rsidRDefault="002D24D6" w:rsidP="00757384">
      <w:pPr>
        <w:rPr>
          <w:rFonts w:ascii="Arial" w:hAnsi="Arial"/>
          <w:color w:val="000000"/>
        </w:rPr>
      </w:pPr>
    </w:p>
    <w:p w:rsidR="002D24D6" w:rsidRPr="00C87D74" w:rsidRDefault="002D24D6" w:rsidP="00757384">
      <w:pPr>
        <w:rPr>
          <w:rFonts w:ascii="Arial" w:hAnsi="Arial"/>
          <w:b/>
          <w:color w:val="000000"/>
        </w:rPr>
      </w:pPr>
      <w:r w:rsidRPr="00C87D74">
        <w:rPr>
          <w:rFonts w:ascii="Arial" w:hAnsi="Arial"/>
          <w:b/>
          <w:color w:val="000000"/>
        </w:rPr>
        <w:t>Course Policies</w:t>
      </w:r>
    </w:p>
    <w:p w:rsidR="00F32607" w:rsidRPr="00DD0349" w:rsidRDefault="002D24D6" w:rsidP="00F32607">
      <w:pPr>
        <w:widowControl w:val="0"/>
        <w:autoSpaceDE w:val="0"/>
        <w:autoSpaceDN w:val="0"/>
        <w:adjustRightInd w:val="0"/>
        <w:rPr>
          <w:rFonts w:ascii="Arial" w:hAnsi="Arial" w:cs="Verdana"/>
          <w:b/>
          <w:bCs/>
          <w:color w:val="521E87"/>
          <w:szCs w:val="32"/>
        </w:rPr>
      </w:pPr>
      <w:r w:rsidRPr="00C87D74">
        <w:rPr>
          <w:rFonts w:ascii="Arial" w:hAnsi="Arial" w:cs="Verdana"/>
          <w:b/>
          <w:bCs/>
          <w:color w:val="521E87"/>
          <w:szCs w:val="26"/>
        </w:rPr>
        <w:t>Retest/Makeup Tests</w:t>
      </w:r>
      <w:r w:rsidRPr="00C87D74">
        <w:rPr>
          <w:rFonts w:ascii="Arial" w:hAnsi="Arial" w:cs="Verdana"/>
          <w:b/>
          <w:bCs/>
          <w:color w:val="521E87"/>
          <w:szCs w:val="32"/>
        </w:rPr>
        <w:t xml:space="preserve">: </w:t>
      </w:r>
      <w:r w:rsidRPr="00C87D74">
        <w:rPr>
          <w:rFonts w:ascii="Arial" w:hAnsi="Arial" w:cs="Verdana"/>
          <w:color w:val="262626"/>
          <w:szCs w:val="26"/>
        </w:rPr>
        <w:t>Plan for computer difficulties. If you have an "unstable" computer, make other arrangements (library, Kinko's etc) for taking your exam. NAU Help desk is available 24 hours to help you avoid computer problems. We recommend using that resource before you take an exam to be sure you have the appropriate software installed on your computer. </w:t>
      </w:r>
      <w:r w:rsidR="00F32607" w:rsidRPr="00DD0349">
        <w:rPr>
          <w:rFonts w:ascii="Arial" w:hAnsi="Arial" w:cs="Verdana"/>
          <w:color w:val="262626"/>
          <w:szCs w:val="26"/>
          <w:highlight w:val="yellow"/>
        </w:rPr>
        <w:t>If you miss a quiz or exam, you can take them late, however you can only earn as high as 70% (or a low C grade) on the quiz or exam.</w:t>
      </w:r>
    </w:p>
    <w:p w:rsidR="00F32607" w:rsidRDefault="002D24D6" w:rsidP="002D24D6">
      <w:pPr>
        <w:widowControl w:val="0"/>
        <w:autoSpaceDE w:val="0"/>
        <w:autoSpaceDN w:val="0"/>
        <w:adjustRightInd w:val="0"/>
        <w:rPr>
          <w:rFonts w:ascii="Arial" w:hAnsi="Arial" w:cs="Verdana"/>
          <w:color w:val="262626"/>
          <w:szCs w:val="26"/>
        </w:rPr>
      </w:pPr>
      <w:r w:rsidRPr="00C87D74">
        <w:rPr>
          <w:rFonts w:ascii="Arial" w:hAnsi="Arial" w:cs="Verdana"/>
          <w:b/>
          <w:bCs/>
          <w:color w:val="521E87"/>
          <w:szCs w:val="26"/>
        </w:rPr>
        <w:t>Attendance</w:t>
      </w:r>
      <w:r w:rsidRPr="00C87D74">
        <w:rPr>
          <w:rFonts w:ascii="Arial" w:hAnsi="Arial" w:cs="Verdana"/>
          <w:b/>
          <w:bCs/>
          <w:color w:val="521E87"/>
          <w:szCs w:val="32"/>
        </w:rPr>
        <w:t xml:space="preserve">: </w:t>
      </w:r>
      <w:r w:rsidRPr="00F32607">
        <w:rPr>
          <w:rFonts w:ascii="Arial" w:hAnsi="Arial" w:cs="Verdana"/>
          <w:color w:val="262626"/>
          <w:szCs w:val="26"/>
        </w:rPr>
        <w:t>You will want to check your class daily. Be sure to check Announcements and messages for changes in the class, etc.</w:t>
      </w:r>
      <w:r w:rsidRPr="00C87D74">
        <w:rPr>
          <w:rFonts w:ascii="Arial" w:hAnsi="Arial" w:cs="Verdana"/>
          <w:color w:val="262626"/>
          <w:szCs w:val="26"/>
        </w:rPr>
        <w:t xml:space="preserve"> </w:t>
      </w:r>
    </w:p>
    <w:p w:rsidR="00F32607" w:rsidRPr="00186B37" w:rsidRDefault="00F32607" w:rsidP="00F32607">
      <w:pPr>
        <w:widowControl w:val="0"/>
        <w:autoSpaceDE w:val="0"/>
        <w:autoSpaceDN w:val="0"/>
        <w:adjustRightInd w:val="0"/>
        <w:rPr>
          <w:rFonts w:ascii="Arial" w:hAnsi="Arial" w:cs="Verdana"/>
          <w:szCs w:val="22"/>
        </w:rPr>
      </w:pPr>
      <w:r w:rsidRPr="00F32607">
        <w:rPr>
          <w:rFonts w:ascii="Arial" w:hAnsi="Arial" w:cs="Verdana"/>
          <w:b/>
          <w:bCs/>
          <w:color w:val="521E87"/>
          <w:szCs w:val="26"/>
        </w:rPr>
        <w:t>Late submissions</w:t>
      </w:r>
      <w:r>
        <w:rPr>
          <w:rFonts w:ascii="Arial" w:hAnsi="Arial" w:cs="Verdana"/>
          <w:b/>
          <w:bCs/>
          <w:color w:val="521E87"/>
          <w:szCs w:val="26"/>
        </w:rPr>
        <w:t xml:space="preserve"> </w:t>
      </w:r>
      <w:r w:rsidRPr="00186B37">
        <w:rPr>
          <w:rFonts w:ascii="Arial" w:hAnsi="Arial" w:cs="Verdana"/>
          <w:szCs w:val="22"/>
        </w:rPr>
        <w:t>are not accepted without an institutional excuse.</w:t>
      </w:r>
      <w:r>
        <w:rPr>
          <w:rFonts w:ascii="Arial" w:hAnsi="Arial" w:cs="Verdana"/>
          <w:szCs w:val="22"/>
        </w:rPr>
        <w:t xml:space="preserve"> You will need to contact the Student Life office and proceed with a memo of absence in order to submit late work.</w:t>
      </w:r>
    </w:p>
    <w:p w:rsidR="002D24D6" w:rsidRPr="00C87D74" w:rsidRDefault="002D24D6" w:rsidP="002D24D6">
      <w:pPr>
        <w:widowControl w:val="0"/>
        <w:autoSpaceDE w:val="0"/>
        <w:autoSpaceDN w:val="0"/>
        <w:adjustRightInd w:val="0"/>
        <w:rPr>
          <w:rFonts w:ascii="Arial" w:hAnsi="Arial" w:cs="Verdana"/>
          <w:b/>
          <w:bCs/>
          <w:color w:val="521E87"/>
          <w:szCs w:val="32"/>
        </w:rPr>
      </w:pPr>
    </w:p>
    <w:p w:rsidR="002D24D6" w:rsidRPr="00C87D74" w:rsidRDefault="002D24D6" w:rsidP="002D24D6">
      <w:pPr>
        <w:widowControl w:val="0"/>
        <w:autoSpaceDE w:val="0"/>
        <w:autoSpaceDN w:val="0"/>
        <w:adjustRightInd w:val="0"/>
        <w:rPr>
          <w:rFonts w:ascii="Arial" w:hAnsi="Arial" w:cs="Verdana"/>
          <w:szCs w:val="22"/>
        </w:rPr>
      </w:pPr>
    </w:p>
    <w:p w:rsidR="002D24D6" w:rsidRPr="00C87D74" w:rsidRDefault="002D24D6" w:rsidP="002D24D6">
      <w:pPr>
        <w:widowControl w:val="0"/>
        <w:autoSpaceDE w:val="0"/>
        <w:autoSpaceDN w:val="0"/>
        <w:adjustRightInd w:val="0"/>
        <w:rPr>
          <w:rFonts w:ascii="Arial" w:hAnsi="Arial" w:cs="Verdana"/>
          <w:color w:val="262626"/>
          <w:szCs w:val="30"/>
        </w:rPr>
      </w:pPr>
      <w:r w:rsidRPr="00C87D74">
        <w:rPr>
          <w:rFonts w:ascii="Arial" w:hAnsi="Arial" w:cs="Verdana"/>
          <w:b/>
          <w:bCs/>
          <w:color w:val="0000FF"/>
          <w:szCs w:val="30"/>
        </w:rPr>
        <w:t>FINAL EXAM SCHEDULE:</w:t>
      </w:r>
    </w:p>
    <w:p w:rsidR="002D24D6" w:rsidRPr="00C87D74" w:rsidRDefault="002D24D6" w:rsidP="002D24D6">
      <w:pPr>
        <w:widowControl w:val="0"/>
        <w:autoSpaceDE w:val="0"/>
        <w:autoSpaceDN w:val="0"/>
        <w:adjustRightInd w:val="0"/>
        <w:rPr>
          <w:rFonts w:ascii="Arial" w:hAnsi="Arial" w:cs="Verdana"/>
          <w:color w:val="262626"/>
          <w:szCs w:val="30"/>
        </w:rPr>
      </w:pPr>
      <w:r w:rsidRPr="00C87D74">
        <w:rPr>
          <w:rFonts w:ascii="Arial" w:hAnsi="Arial" w:cs="Verdana"/>
          <w:color w:val="262626"/>
          <w:szCs w:val="30"/>
        </w:rPr>
        <w:t>To access the final exam schedule for mountain campus classes, refer to the Registrar's link: </w:t>
      </w:r>
      <w:hyperlink r:id="rId6" w:history="1">
        <w:r w:rsidRPr="00C87D74">
          <w:rPr>
            <w:rFonts w:ascii="Arial" w:hAnsi="Arial" w:cs="Verdana"/>
            <w:color w:val="1D3E76"/>
            <w:szCs w:val="30"/>
          </w:rPr>
          <w:t>https://nau.edu/Registrar/</w:t>
        </w:r>
      </w:hyperlink>
    </w:p>
    <w:p w:rsidR="002D24D6" w:rsidRPr="00C87D74" w:rsidRDefault="002D24D6" w:rsidP="002D24D6">
      <w:pPr>
        <w:widowControl w:val="0"/>
        <w:autoSpaceDE w:val="0"/>
        <w:autoSpaceDN w:val="0"/>
        <w:adjustRightInd w:val="0"/>
        <w:rPr>
          <w:rFonts w:ascii="Arial" w:hAnsi="Arial" w:cs="Verdana"/>
          <w:color w:val="262626"/>
          <w:szCs w:val="30"/>
        </w:rPr>
      </w:pPr>
      <w:r w:rsidRPr="00C87D74">
        <w:rPr>
          <w:rFonts w:ascii="Arial" w:hAnsi="Arial" w:cs="Verdana"/>
          <w:color w:val="262626"/>
          <w:szCs w:val="30"/>
        </w:rPr>
        <w:t>               </w:t>
      </w:r>
    </w:p>
    <w:p w:rsidR="002D24D6" w:rsidRPr="00C87D74" w:rsidRDefault="002D24D6" w:rsidP="002D24D6">
      <w:pPr>
        <w:widowControl w:val="0"/>
        <w:autoSpaceDE w:val="0"/>
        <w:autoSpaceDN w:val="0"/>
        <w:adjustRightInd w:val="0"/>
        <w:rPr>
          <w:rFonts w:ascii="Arial" w:hAnsi="Arial" w:cs="Verdana"/>
          <w:color w:val="262626"/>
          <w:szCs w:val="30"/>
        </w:rPr>
      </w:pPr>
      <w:r w:rsidRPr="00C87D74">
        <w:rPr>
          <w:rFonts w:ascii="Arial" w:hAnsi="Arial" w:cs="Verdana"/>
          <w:color w:val="262626"/>
          <w:szCs w:val="30"/>
        </w:rPr>
        <w:t>For Extended Campuses calendar access: </w:t>
      </w:r>
      <w:hyperlink r:id="rId7" w:history="1">
        <w:r w:rsidRPr="00C87D74">
          <w:rPr>
            <w:rFonts w:ascii="Arial" w:hAnsi="Arial" w:cs="Verdana"/>
            <w:color w:val="1D3E76"/>
            <w:szCs w:val="30"/>
          </w:rPr>
          <w:t>http://extended.nau.edu/</w:t>
        </w:r>
      </w:hyperlink>
    </w:p>
    <w:p w:rsidR="00FC2F47" w:rsidRPr="00C87D74" w:rsidRDefault="00FC2F47" w:rsidP="00A67F83">
      <w:pPr>
        <w:widowControl w:val="0"/>
        <w:autoSpaceDE w:val="0"/>
        <w:autoSpaceDN w:val="0"/>
        <w:adjustRightInd w:val="0"/>
        <w:rPr>
          <w:rFonts w:ascii="Arial" w:hAnsi="Arial" w:cs="Verdana"/>
          <w:b/>
          <w:bCs/>
          <w:color w:val="521E87"/>
          <w:szCs w:val="26"/>
        </w:rPr>
      </w:pPr>
    </w:p>
    <w:p w:rsidR="00A50873" w:rsidRPr="00C87D74" w:rsidRDefault="00A50873" w:rsidP="00A50873">
      <w:pPr>
        <w:widowControl w:val="0"/>
        <w:autoSpaceDE w:val="0"/>
        <w:autoSpaceDN w:val="0"/>
        <w:adjustRightInd w:val="0"/>
        <w:ind w:left="783" w:hanging="784"/>
        <w:rPr>
          <w:rFonts w:ascii="Arial" w:hAnsi="Arial" w:cs="Verdana"/>
          <w:b/>
          <w:bCs/>
          <w:color w:val="521E87"/>
          <w:szCs w:val="32"/>
        </w:rPr>
      </w:pPr>
      <w:r w:rsidRPr="00C87D74">
        <w:rPr>
          <w:rFonts w:ascii="Arial" w:hAnsi="Arial" w:cs="Verdana"/>
          <w:b/>
          <w:bCs/>
          <w:color w:val="521E87"/>
          <w:szCs w:val="26"/>
        </w:rPr>
        <w:t>Emergency Textbook Loan Program</w:t>
      </w:r>
    </w:p>
    <w:p w:rsidR="00A50873" w:rsidRPr="00C87D74" w:rsidRDefault="00A50873" w:rsidP="00E83F38">
      <w:pPr>
        <w:rPr>
          <w:rFonts w:ascii="Arial" w:hAnsi="Arial"/>
        </w:rPr>
      </w:pPr>
      <w:r w:rsidRPr="00C87D74">
        <w:rPr>
          <w:rFonts w:ascii="Arial" w:hAnsi="Arial"/>
        </w:rPr>
        <w:t>Emergency Textbook Loan Program: To help students acquire the materials they need to be successful in class. NAU has partnered with Follett to create the Emergency Textbook Loan program. The program is administered by the LEADS Center. The program assists</w:t>
      </w:r>
    </w:p>
    <w:p w:rsidR="00A50873" w:rsidRPr="00C87D74" w:rsidRDefault="00A50873" w:rsidP="00E83F38">
      <w:pPr>
        <w:rPr>
          <w:rFonts w:ascii="Arial" w:hAnsi="Arial"/>
        </w:rPr>
      </w:pPr>
      <w:proofErr w:type="gramStart"/>
      <w:r w:rsidRPr="00C87D74">
        <w:rPr>
          <w:rFonts w:ascii="Arial" w:hAnsi="Arial"/>
        </w:rPr>
        <w:t>students</w:t>
      </w:r>
      <w:proofErr w:type="gramEnd"/>
      <w:r w:rsidRPr="00C87D74">
        <w:rPr>
          <w:rFonts w:ascii="Arial" w:hAnsi="Arial"/>
        </w:rPr>
        <w:t xml:space="preserve"> with unmet financial need in obtaining required textbook(s) and other materials for courses. Students must apply and meet eligibility criteria before textbooks are purchased on their behalf. </w:t>
      </w:r>
    </w:p>
    <w:p w:rsidR="00A50873" w:rsidRPr="00C87D74" w:rsidRDefault="00A50873" w:rsidP="00E83F38">
      <w:pPr>
        <w:rPr>
          <w:rFonts w:ascii="Arial" w:hAnsi="Arial"/>
        </w:rPr>
      </w:pPr>
      <w:r w:rsidRPr="00C87D74">
        <w:rPr>
          <w:rFonts w:ascii="Arial" w:hAnsi="Arial"/>
        </w:rPr>
        <w:t>Textbooks must be returned at the end of the term in which the textbooks were loaned. More information can be found online: </w:t>
      </w:r>
      <w:hyperlink r:id="rId8" w:history="1">
        <w:r w:rsidRPr="00C87D74">
          <w:rPr>
            <w:rFonts w:ascii="Arial" w:hAnsi="Arial"/>
          </w:rPr>
          <w:t>http://nau.edu/LEADS-Center/Textbook-Loan-Program/</w:t>
        </w:r>
      </w:hyperlink>
    </w:p>
    <w:p w:rsidR="00A50873" w:rsidRPr="00C87D74" w:rsidRDefault="00A50873" w:rsidP="00A50873">
      <w:pPr>
        <w:widowControl w:val="0"/>
        <w:autoSpaceDE w:val="0"/>
        <w:autoSpaceDN w:val="0"/>
        <w:adjustRightInd w:val="0"/>
        <w:ind w:left="783" w:hanging="784"/>
        <w:rPr>
          <w:rStyle w:val="Emphasis"/>
        </w:rPr>
      </w:pPr>
    </w:p>
    <w:p w:rsidR="00A50873" w:rsidRPr="00C87D74" w:rsidRDefault="00A50873" w:rsidP="00A50873">
      <w:pPr>
        <w:widowControl w:val="0"/>
        <w:autoSpaceDE w:val="0"/>
        <w:autoSpaceDN w:val="0"/>
        <w:adjustRightInd w:val="0"/>
        <w:ind w:left="783" w:hanging="784"/>
        <w:rPr>
          <w:rFonts w:ascii="Arial" w:hAnsi="Arial" w:cs="Verdana"/>
          <w:b/>
          <w:bCs/>
          <w:color w:val="521E87"/>
          <w:szCs w:val="32"/>
        </w:rPr>
      </w:pPr>
      <w:r w:rsidRPr="00C87D74">
        <w:rPr>
          <w:rFonts w:ascii="Arial" w:hAnsi="Arial" w:cs="Verdana"/>
          <w:b/>
          <w:bCs/>
          <w:color w:val="521E87"/>
          <w:szCs w:val="26"/>
        </w:rPr>
        <w:t>Student Support Services</w:t>
      </w:r>
    </w:p>
    <w:p w:rsidR="00A50873" w:rsidRPr="00C87D74" w:rsidRDefault="00A50873" w:rsidP="00A50873">
      <w:pPr>
        <w:widowControl w:val="0"/>
        <w:autoSpaceDE w:val="0"/>
        <w:autoSpaceDN w:val="0"/>
        <w:adjustRightInd w:val="0"/>
        <w:rPr>
          <w:rFonts w:ascii="Arial" w:hAnsi="Arial" w:cs="Calibri"/>
          <w:szCs w:val="30"/>
        </w:rPr>
      </w:pPr>
      <w:r w:rsidRPr="00C87D74">
        <w:rPr>
          <w:rFonts w:ascii="Arial" w:hAnsi="Arial" w:cs="Calibri"/>
          <w:szCs w:val="30"/>
        </w:rPr>
        <w:t>The Student Learning Centers, TRIO Outreach programs, and Educational Support Services main office are back in the </w:t>
      </w:r>
      <w:r w:rsidRPr="00C87D74">
        <w:rPr>
          <w:rFonts w:ascii="Arial" w:hAnsi="Arial" w:cs="Calibri"/>
          <w:szCs w:val="30"/>
          <w:u w:val="single"/>
        </w:rPr>
        <w:t>University Union</w:t>
      </w:r>
      <w:r w:rsidRPr="00C87D74">
        <w:rPr>
          <w:rFonts w:ascii="Arial" w:hAnsi="Arial" w:cs="Calibri"/>
          <w:szCs w:val="30"/>
        </w:rPr>
        <w:t>, second floor.   Specific room locations are below:</w:t>
      </w:r>
    </w:p>
    <w:p w:rsidR="00A50873" w:rsidRPr="00C87D74" w:rsidRDefault="00A50873" w:rsidP="00A50873">
      <w:pPr>
        <w:widowControl w:val="0"/>
        <w:autoSpaceDE w:val="0"/>
        <w:autoSpaceDN w:val="0"/>
        <w:adjustRightInd w:val="0"/>
        <w:ind w:left="480" w:hanging="480"/>
        <w:rPr>
          <w:rFonts w:ascii="Arial" w:hAnsi="Arial" w:cs="Calibri"/>
          <w:szCs w:val="30"/>
        </w:rPr>
      </w:pPr>
      <w:r w:rsidRPr="00C87D74">
        <w:rPr>
          <w:rFonts w:ascii="Arial" w:hAnsi="Arial" w:cs="Calibri"/>
          <w:b/>
          <w:bCs/>
          <w:szCs w:val="30"/>
        </w:rPr>
        <w:t> </w:t>
      </w:r>
    </w:p>
    <w:p w:rsidR="00A50873" w:rsidRPr="00C87D74" w:rsidRDefault="00A50873" w:rsidP="00A50873">
      <w:pPr>
        <w:widowControl w:val="0"/>
        <w:autoSpaceDE w:val="0"/>
        <w:autoSpaceDN w:val="0"/>
        <w:adjustRightInd w:val="0"/>
        <w:ind w:left="480" w:hanging="480"/>
        <w:rPr>
          <w:rFonts w:ascii="Arial" w:hAnsi="Arial" w:cs="Calibri"/>
          <w:szCs w:val="30"/>
        </w:rPr>
      </w:pPr>
      <w:r w:rsidRPr="00C87D74">
        <w:rPr>
          <w:rFonts w:ascii="Arial" w:hAnsi="Arial" w:cs="Calibri"/>
          <w:b/>
          <w:bCs/>
          <w:szCs w:val="30"/>
        </w:rPr>
        <w:t>Student Learning Centers</w:t>
      </w:r>
    </w:p>
    <w:p w:rsidR="00A50873" w:rsidRPr="00C87D74" w:rsidRDefault="00A50873" w:rsidP="00A50873">
      <w:pPr>
        <w:widowControl w:val="0"/>
        <w:autoSpaceDE w:val="0"/>
        <w:autoSpaceDN w:val="0"/>
        <w:adjustRightInd w:val="0"/>
        <w:ind w:left="1440" w:hanging="1440"/>
        <w:rPr>
          <w:rFonts w:ascii="Arial" w:hAnsi="Arial" w:cs="Calibri"/>
          <w:szCs w:val="30"/>
        </w:rPr>
      </w:pPr>
      <w:r w:rsidRPr="00C87D74">
        <w:rPr>
          <w:rFonts w:ascii="Arial" w:hAnsi="Arial" w:cs="Symbol"/>
          <w:szCs w:val="26"/>
        </w:rPr>
        <w:t>·</w:t>
      </w:r>
      <w:r w:rsidRPr="00C87D74">
        <w:rPr>
          <w:rFonts w:ascii="Arial" w:hAnsi="Arial" w:cs="Times New Roman"/>
          <w:szCs w:val="18"/>
        </w:rPr>
        <w:t>         </w:t>
      </w:r>
      <w:r w:rsidRPr="00C87D74">
        <w:rPr>
          <w:rFonts w:ascii="Arial" w:hAnsi="Arial" w:cs="Calibri"/>
          <w:szCs w:val="30"/>
        </w:rPr>
        <w:t>Tutoring-room 201</w:t>
      </w:r>
    </w:p>
    <w:p w:rsidR="00A50873" w:rsidRPr="00C87D74" w:rsidRDefault="00A50873" w:rsidP="00A50873">
      <w:pPr>
        <w:widowControl w:val="0"/>
        <w:autoSpaceDE w:val="0"/>
        <w:autoSpaceDN w:val="0"/>
        <w:adjustRightInd w:val="0"/>
        <w:ind w:left="1440" w:hanging="1440"/>
        <w:rPr>
          <w:rFonts w:ascii="Arial" w:hAnsi="Arial" w:cs="Calibri"/>
          <w:szCs w:val="30"/>
        </w:rPr>
      </w:pPr>
      <w:r w:rsidRPr="00C87D74">
        <w:rPr>
          <w:rFonts w:ascii="Arial" w:hAnsi="Arial" w:cs="Symbol"/>
          <w:szCs w:val="26"/>
        </w:rPr>
        <w:t>·</w:t>
      </w:r>
      <w:r w:rsidRPr="00C87D74">
        <w:rPr>
          <w:rFonts w:ascii="Arial" w:hAnsi="Arial" w:cs="Times New Roman"/>
          <w:szCs w:val="18"/>
        </w:rPr>
        <w:t>         </w:t>
      </w:r>
      <w:r w:rsidRPr="00C87D74">
        <w:rPr>
          <w:rFonts w:ascii="Arial" w:hAnsi="Arial" w:cs="Calibri"/>
          <w:szCs w:val="30"/>
        </w:rPr>
        <w:t>Transfer and Commuter Connections office/lounge-room 247</w:t>
      </w:r>
    </w:p>
    <w:p w:rsidR="00A50873" w:rsidRPr="00C87D74" w:rsidRDefault="00A50873" w:rsidP="00A50873">
      <w:pPr>
        <w:widowControl w:val="0"/>
        <w:autoSpaceDE w:val="0"/>
        <w:autoSpaceDN w:val="0"/>
        <w:adjustRightInd w:val="0"/>
        <w:ind w:left="1440" w:hanging="1440"/>
        <w:rPr>
          <w:rFonts w:ascii="Arial" w:hAnsi="Arial" w:cs="Calibri"/>
          <w:szCs w:val="30"/>
        </w:rPr>
      </w:pPr>
      <w:r w:rsidRPr="00C87D74">
        <w:rPr>
          <w:rFonts w:ascii="Arial" w:hAnsi="Arial" w:cs="Symbol"/>
          <w:szCs w:val="26"/>
        </w:rPr>
        <w:t>·</w:t>
      </w:r>
      <w:r w:rsidRPr="00C87D74">
        <w:rPr>
          <w:rFonts w:ascii="Arial" w:hAnsi="Arial" w:cs="Times New Roman"/>
          <w:szCs w:val="18"/>
        </w:rPr>
        <w:t>         </w:t>
      </w:r>
      <w:r w:rsidRPr="00C87D74">
        <w:rPr>
          <w:rFonts w:ascii="Arial" w:hAnsi="Arial" w:cs="Calibri"/>
          <w:szCs w:val="30"/>
        </w:rPr>
        <w:t>Peer Jacks lounge and staff-room 201</w:t>
      </w:r>
    </w:p>
    <w:p w:rsidR="00A50873" w:rsidRPr="00C87D74" w:rsidRDefault="00A50873" w:rsidP="00A50873">
      <w:pPr>
        <w:widowControl w:val="0"/>
        <w:autoSpaceDE w:val="0"/>
        <w:autoSpaceDN w:val="0"/>
        <w:adjustRightInd w:val="0"/>
        <w:ind w:left="480" w:hanging="480"/>
        <w:rPr>
          <w:rFonts w:ascii="Arial" w:hAnsi="Arial" w:cs="Calibri"/>
          <w:szCs w:val="30"/>
        </w:rPr>
      </w:pPr>
      <w:r w:rsidRPr="00C87D74">
        <w:rPr>
          <w:rFonts w:ascii="Arial" w:hAnsi="Arial" w:cs="Calibri"/>
          <w:b/>
          <w:bCs/>
          <w:szCs w:val="30"/>
        </w:rPr>
        <w:t>TRIO Outreach programs</w:t>
      </w:r>
    </w:p>
    <w:p w:rsidR="00A50873" w:rsidRPr="00C87D74" w:rsidRDefault="00A50873" w:rsidP="00A50873">
      <w:pPr>
        <w:widowControl w:val="0"/>
        <w:autoSpaceDE w:val="0"/>
        <w:autoSpaceDN w:val="0"/>
        <w:adjustRightInd w:val="0"/>
        <w:ind w:left="1440" w:hanging="1440"/>
        <w:rPr>
          <w:rFonts w:ascii="Arial" w:hAnsi="Arial" w:cs="Calibri"/>
          <w:szCs w:val="30"/>
        </w:rPr>
      </w:pPr>
      <w:r w:rsidRPr="00C87D74">
        <w:rPr>
          <w:rFonts w:ascii="Arial" w:hAnsi="Arial" w:cs="Symbol"/>
          <w:szCs w:val="26"/>
        </w:rPr>
        <w:t>·</w:t>
      </w:r>
      <w:r w:rsidRPr="00C87D74">
        <w:rPr>
          <w:rFonts w:ascii="Arial" w:hAnsi="Arial" w:cs="Times New Roman"/>
          <w:szCs w:val="18"/>
        </w:rPr>
        <w:t>         </w:t>
      </w:r>
      <w:r w:rsidRPr="00C87D74">
        <w:rPr>
          <w:rFonts w:ascii="Arial" w:hAnsi="Arial" w:cs="Calibri"/>
          <w:szCs w:val="30"/>
        </w:rPr>
        <w:t>Educational Talent Search (ETS)/Educational Opportunity Center (EOC)/</w:t>
      </w:r>
      <w:proofErr w:type="spellStart"/>
      <w:r w:rsidRPr="00C87D74">
        <w:rPr>
          <w:rFonts w:ascii="Arial" w:hAnsi="Arial" w:cs="Calibri"/>
          <w:szCs w:val="30"/>
        </w:rPr>
        <w:t>Nizhoni</w:t>
      </w:r>
      <w:proofErr w:type="spellEnd"/>
      <w:r w:rsidRPr="00C87D74">
        <w:rPr>
          <w:rFonts w:ascii="Arial" w:hAnsi="Arial" w:cs="Calibri"/>
          <w:szCs w:val="30"/>
        </w:rPr>
        <w:t>-room 241</w:t>
      </w:r>
    </w:p>
    <w:p w:rsidR="00A50873" w:rsidRPr="00C87D74" w:rsidRDefault="00A50873" w:rsidP="00A50873">
      <w:pPr>
        <w:widowControl w:val="0"/>
        <w:autoSpaceDE w:val="0"/>
        <w:autoSpaceDN w:val="0"/>
        <w:adjustRightInd w:val="0"/>
        <w:ind w:left="1440" w:hanging="1440"/>
        <w:rPr>
          <w:rFonts w:ascii="Arial" w:hAnsi="Arial" w:cs="Calibri"/>
          <w:szCs w:val="30"/>
        </w:rPr>
      </w:pPr>
      <w:r w:rsidRPr="00C87D74">
        <w:rPr>
          <w:rFonts w:ascii="Arial" w:hAnsi="Arial" w:cs="Symbol"/>
          <w:szCs w:val="26"/>
        </w:rPr>
        <w:t>·</w:t>
      </w:r>
      <w:r w:rsidRPr="00C87D74">
        <w:rPr>
          <w:rFonts w:ascii="Arial" w:hAnsi="Arial" w:cs="Times New Roman"/>
          <w:szCs w:val="18"/>
        </w:rPr>
        <w:t>         </w:t>
      </w:r>
      <w:r w:rsidRPr="00C87D74">
        <w:rPr>
          <w:rFonts w:ascii="Arial" w:hAnsi="Arial" w:cs="Calibri"/>
          <w:szCs w:val="30"/>
        </w:rPr>
        <w:t>Upward Bound and Upward Bound Math Science-room 201</w:t>
      </w:r>
    </w:p>
    <w:p w:rsidR="00A50873" w:rsidRPr="00C87D74" w:rsidRDefault="00A50873" w:rsidP="00A50873">
      <w:pPr>
        <w:widowControl w:val="0"/>
        <w:autoSpaceDE w:val="0"/>
        <w:autoSpaceDN w:val="0"/>
        <w:adjustRightInd w:val="0"/>
        <w:ind w:left="480" w:hanging="480"/>
        <w:rPr>
          <w:rFonts w:ascii="Arial" w:hAnsi="Arial" w:cs="Calibri"/>
          <w:szCs w:val="30"/>
        </w:rPr>
      </w:pPr>
      <w:r w:rsidRPr="00C87D74">
        <w:rPr>
          <w:rFonts w:ascii="Arial" w:hAnsi="Arial" w:cs="Calibri"/>
          <w:b/>
          <w:bCs/>
          <w:szCs w:val="30"/>
        </w:rPr>
        <w:t>Educational Support Services</w:t>
      </w:r>
    </w:p>
    <w:p w:rsidR="00A50873" w:rsidRPr="00C87D74" w:rsidRDefault="00A50873" w:rsidP="00A50873">
      <w:pPr>
        <w:widowControl w:val="0"/>
        <w:autoSpaceDE w:val="0"/>
        <w:autoSpaceDN w:val="0"/>
        <w:adjustRightInd w:val="0"/>
        <w:ind w:left="1440" w:hanging="1440"/>
        <w:rPr>
          <w:rFonts w:ascii="Arial" w:hAnsi="Arial" w:cs="Calibri"/>
          <w:szCs w:val="30"/>
        </w:rPr>
      </w:pPr>
      <w:r w:rsidRPr="00C87D74">
        <w:rPr>
          <w:rFonts w:ascii="Arial" w:hAnsi="Arial" w:cs="Symbol"/>
          <w:szCs w:val="30"/>
        </w:rPr>
        <w:t>·</w:t>
      </w:r>
      <w:r w:rsidRPr="00C87D74">
        <w:rPr>
          <w:rFonts w:ascii="Arial" w:hAnsi="Arial" w:cs="Times New Roman"/>
          <w:szCs w:val="18"/>
        </w:rPr>
        <w:t>         </w:t>
      </w:r>
      <w:r w:rsidRPr="00C87D74">
        <w:rPr>
          <w:rFonts w:ascii="Arial" w:hAnsi="Arial" w:cs="Calibri"/>
          <w:szCs w:val="30"/>
        </w:rPr>
        <w:t>Main office – room 260</w:t>
      </w:r>
    </w:p>
    <w:p w:rsidR="00A50873" w:rsidRPr="00C87D74" w:rsidRDefault="00A50873" w:rsidP="00A50873">
      <w:pPr>
        <w:widowControl w:val="0"/>
        <w:autoSpaceDE w:val="0"/>
        <w:autoSpaceDN w:val="0"/>
        <w:adjustRightInd w:val="0"/>
        <w:ind w:left="1440" w:hanging="1440"/>
        <w:rPr>
          <w:rFonts w:ascii="Arial" w:hAnsi="Arial" w:cs="Calibri"/>
          <w:szCs w:val="30"/>
        </w:rPr>
      </w:pPr>
    </w:p>
    <w:p w:rsidR="00A50873" w:rsidRPr="00C87D74" w:rsidRDefault="00A50873" w:rsidP="00A50873">
      <w:pPr>
        <w:widowControl w:val="0"/>
        <w:autoSpaceDE w:val="0"/>
        <w:autoSpaceDN w:val="0"/>
        <w:adjustRightInd w:val="0"/>
        <w:ind w:left="391" w:hanging="392"/>
        <w:rPr>
          <w:rFonts w:ascii="Arial" w:hAnsi="Arial" w:cs="Verdana"/>
          <w:b/>
          <w:bCs/>
          <w:color w:val="012087"/>
          <w:szCs w:val="34"/>
        </w:rPr>
      </w:pPr>
      <w:r w:rsidRPr="00C87D74">
        <w:rPr>
          <w:rFonts w:ascii="Arial" w:hAnsi="Arial" w:cs="Verdana"/>
          <w:b/>
          <w:bCs/>
          <w:color w:val="012087"/>
          <w:szCs w:val="26"/>
        </w:rPr>
        <w:t>NAU &amp; HEALTH SCIENCES POLICY STATEMENTS</w:t>
      </w:r>
    </w:p>
    <w:p w:rsidR="00A50873" w:rsidRPr="00C87D74" w:rsidRDefault="00A50873" w:rsidP="00A50873">
      <w:pPr>
        <w:widowControl w:val="0"/>
        <w:autoSpaceDE w:val="0"/>
        <w:autoSpaceDN w:val="0"/>
        <w:adjustRightInd w:val="0"/>
        <w:ind w:left="783" w:hanging="784"/>
        <w:rPr>
          <w:rFonts w:ascii="Arial" w:hAnsi="Arial" w:cs="Verdana"/>
          <w:color w:val="262626"/>
          <w:szCs w:val="30"/>
        </w:rPr>
      </w:pPr>
      <w:r w:rsidRPr="00C87D74">
        <w:rPr>
          <w:rFonts w:ascii="Arial" w:hAnsi="Arial" w:cs="Verdana"/>
          <w:color w:val="262626"/>
          <w:szCs w:val="26"/>
        </w:rPr>
        <w:t> </w:t>
      </w:r>
    </w:p>
    <w:p w:rsidR="00A50873" w:rsidRPr="00C87D74" w:rsidRDefault="00A50873" w:rsidP="00A50873">
      <w:pPr>
        <w:widowControl w:val="0"/>
        <w:autoSpaceDE w:val="0"/>
        <w:autoSpaceDN w:val="0"/>
        <w:adjustRightInd w:val="0"/>
        <w:ind w:left="783" w:hanging="784"/>
        <w:rPr>
          <w:rFonts w:ascii="Arial" w:hAnsi="Arial" w:cs="Verdana"/>
          <w:b/>
          <w:bCs/>
          <w:color w:val="521E87"/>
          <w:szCs w:val="32"/>
        </w:rPr>
      </w:pPr>
      <w:r w:rsidRPr="00C87D74">
        <w:rPr>
          <w:rFonts w:ascii="Arial" w:hAnsi="Arial" w:cs="Verdana"/>
          <w:b/>
          <w:bCs/>
          <w:color w:val="521E87"/>
          <w:szCs w:val="26"/>
        </w:rPr>
        <w:t>PROFESSIONAL DISPOSITIONS</w:t>
      </w:r>
    </w:p>
    <w:p w:rsidR="00A50873" w:rsidRPr="00C87D74" w:rsidRDefault="00A50873" w:rsidP="00A50873">
      <w:pPr>
        <w:widowControl w:val="0"/>
        <w:autoSpaceDE w:val="0"/>
        <w:autoSpaceDN w:val="0"/>
        <w:adjustRightInd w:val="0"/>
        <w:rPr>
          <w:rFonts w:ascii="Arial" w:hAnsi="Arial" w:cs="Verdana"/>
          <w:color w:val="262626"/>
          <w:szCs w:val="30"/>
        </w:rPr>
      </w:pPr>
      <w:r w:rsidRPr="00C87D74">
        <w:rPr>
          <w:rFonts w:ascii="Arial" w:hAnsi="Arial" w:cs="Verdana"/>
          <w:bCs/>
          <w:color w:val="262626"/>
          <w:szCs w:val="26"/>
        </w:rPr>
        <w:t>Students are expected to:</w:t>
      </w:r>
    </w:p>
    <w:p w:rsidR="00A50873" w:rsidRPr="00C87D74" w:rsidRDefault="00A50873" w:rsidP="00A50873">
      <w:pPr>
        <w:widowControl w:val="0"/>
        <w:numPr>
          <w:ilvl w:val="0"/>
          <w:numId w:val="3"/>
        </w:numPr>
        <w:tabs>
          <w:tab w:val="left" w:pos="220"/>
          <w:tab w:val="left" w:pos="720"/>
        </w:tabs>
        <w:autoSpaceDE w:val="0"/>
        <w:autoSpaceDN w:val="0"/>
        <w:adjustRightInd w:val="0"/>
        <w:ind w:hanging="720"/>
        <w:rPr>
          <w:rFonts w:ascii="Arial" w:hAnsi="Arial" w:cs="Verdana"/>
          <w:color w:val="262626"/>
          <w:szCs w:val="28"/>
        </w:rPr>
      </w:pPr>
      <w:r w:rsidRPr="00C87D74">
        <w:rPr>
          <w:rFonts w:ascii="Arial" w:hAnsi="Arial" w:cs="Verdana"/>
          <w:bCs/>
          <w:color w:val="262626"/>
          <w:szCs w:val="26"/>
        </w:rPr>
        <w:t>.    Attend class via the internet daily. During this time, you should check course announcements, e-mail, calendar, discussions, assignments, and other tools used in the course. Many of the class activities are interactive and they are impossible to make-up after they have been completed. Simply reading the book does not equal being an active class participant!</w:t>
      </w:r>
    </w:p>
    <w:p w:rsidR="00A50873" w:rsidRPr="00C87D74" w:rsidRDefault="00A50873" w:rsidP="00A50873">
      <w:pPr>
        <w:widowControl w:val="0"/>
        <w:numPr>
          <w:ilvl w:val="0"/>
          <w:numId w:val="3"/>
        </w:numPr>
        <w:tabs>
          <w:tab w:val="left" w:pos="220"/>
          <w:tab w:val="left" w:pos="720"/>
        </w:tabs>
        <w:autoSpaceDE w:val="0"/>
        <w:autoSpaceDN w:val="0"/>
        <w:adjustRightInd w:val="0"/>
        <w:ind w:hanging="720"/>
        <w:rPr>
          <w:rFonts w:ascii="Arial" w:hAnsi="Arial" w:cs="Verdana"/>
          <w:color w:val="262626"/>
          <w:szCs w:val="28"/>
        </w:rPr>
      </w:pPr>
      <w:r w:rsidRPr="00C87D74">
        <w:rPr>
          <w:rFonts w:ascii="Arial" w:hAnsi="Arial" w:cs="Verdana"/>
          <w:bCs/>
          <w:color w:val="262626"/>
          <w:szCs w:val="26"/>
        </w:rPr>
        <w:t>.    Participate fully in class assignments and discussions</w:t>
      </w:r>
      <w:r w:rsidR="00E07D3F" w:rsidRPr="00C87D74">
        <w:rPr>
          <w:rFonts w:ascii="Arial" w:hAnsi="Arial" w:cs="Verdana"/>
          <w:bCs/>
          <w:color w:val="262626"/>
          <w:szCs w:val="26"/>
        </w:rPr>
        <w:t>.</w:t>
      </w:r>
    </w:p>
    <w:p w:rsidR="00A50873" w:rsidRPr="00C87D74" w:rsidRDefault="00A50873" w:rsidP="00A50873">
      <w:pPr>
        <w:widowControl w:val="0"/>
        <w:numPr>
          <w:ilvl w:val="0"/>
          <w:numId w:val="3"/>
        </w:numPr>
        <w:tabs>
          <w:tab w:val="left" w:pos="220"/>
          <w:tab w:val="left" w:pos="720"/>
        </w:tabs>
        <w:autoSpaceDE w:val="0"/>
        <w:autoSpaceDN w:val="0"/>
        <w:adjustRightInd w:val="0"/>
        <w:ind w:hanging="720"/>
        <w:rPr>
          <w:rFonts w:ascii="Arial" w:hAnsi="Arial" w:cs="Verdana"/>
          <w:color w:val="262626"/>
          <w:szCs w:val="28"/>
        </w:rPr>
      </w:pPr>
      <w:r w:rsidRPr="00C87D74">
        <w:rPr>
          <w:rFonts w:ascii="Arial" w:hAnsi="Arial" w:cs="Verdana"/>
          <w:bCs/>
          <w:color w:val="262626"/>
          <w:szCs w:val="26"/>
        </w:rPr>
        <w:lastRenderedPageBreak/>
        <w:t>.    Complete assignments by the due date. Students are responsible for regular online communication and submission of assignments according to scheduled deadlines. See the "Calendar" function for due dates.</w:t>
      </w:r>
    </w:p>
    <w:p w:rsidR="00A50873" w:rsidRPr="00C87D74" w:rsidRDefault="00A50873" w:rsidP="00A50873">
      <w:pPr>
        <w:widowControl w:val="0"/>
        <w:numPr>
          <w:ilvl w:val="0"/>
          <w:numId w:val="3"/>
        </w:numPr>
        <w:tabs>
          <w:tab w:val="left" w:pos="220"/>
          <w:tab w:val="left" w:pos="720"/>
        </w:tabs>
        <w:autoSpaceDE w:val="0"/>
        <w:autoSpaceDN w:val="0"/>
        <w:adjustRightInd w:val="0"/>
        <w:ind w:hanging="720"/>
        <w:rPr>
          <w:rFonts w:ascii="Arial" w:hAnsi="Arial" w:cs="Verdana"/>
          <w:color w:val="262626"/>
          <w:szCs w:val="28"/>
        </w:rPr>
      </w:pPr>
      <w:r w:rsidRPr="00C87D74">
        <w:rPr>
          <w:rFonts w:ascii="Arial" w:hAnsi="Arial" w:cs="Verdana"/>
          <w:bCs/>
          <w:color w:val="262626"/>
          <w:szCs w:val="26"/>
        </w:rPr>
        <w:t>.    Submit original work. Plagiarism of copy-written materials and/or other individual’s work will not be tolerated. Students who commit academic dishonesty will not receive credit for the class. Cheating/plagiarism will result in University disciplinary action, including suspension/expulsion.</w:t>
      </w:r>
    </w:p>
    <w:p w:rsidR="00A50873" w:rsidRPr="00C87D74" w:rsidRDefault="00A50873" w:rsidP="00A50873">
      <w:pPr>
        <w:widowControl w:val="0"/>
        <w:numPr>
          <w:ilvl w:val="0"/>
          <w:numId w:val="3"/>
        </w:numPr>
        <w:tabs>
          <w:tab w:val="left" w:pos="220"/>
          <w:tab w:val="left" w:pos="720"/>
        </w:tabs>
        <w:autoSpaceDE w:val="0"/>
        <w:autoSpaceDN w:val="0"/>
        <w:adjustRightInd w:val="0"/>
        <w:ind w:hanging="720"/>
        <w:rPr>
          <w:rFonts w:ascii="Arial" w:hAnsi="Arial" w:cs="Verdana"/>
          <w:color w:val="262626"/>
          <w:szCs w:val="28"/>
        </w:rPr>
      </w:pPr>
      <w:r w:rsidRPr="00C87D74">
        <w:rPr>
          <w:rFonts w:ascii="Arial" w:hAnsi="Arial" w:cs="Verdana"/>
          <w:bCs/>
          <w:color w:val="262626"/>
          <w:szCs w:val="26"/>
        </w:rPr>
        <w:t>.     Complete assignments and quizzes as scheduled. No retests or extensions will be given.</w:t>
      </w:r>
    </w:p>
    <w:p w:rsidR="00A50873" w:rsidRPr="00C87D74" w:rsidRDefault="00A50873" w:rsidP="00A50873">
      <w:pPr>
        <w:widowControl w:val="0"/>
        <w:numPr>
          <w:ilvl w:val="0"/>
          <w:numId w:val="3"/>
        </w:numPr>
        <w:tabs>
          <w:tab w:val="left" w:pos="220"/>
          <w:tab w:val="left" w:pos="720"/>
        </w:tabs>
        <w:autoSpaceDE w:val="0"/>
        <w:autoSpaceDN w:val="0"/>
        <w:adjustRightInd w:val="0"/>
        <w:ind w:hanging="720"/>
        <w:rPr>
          <w:rFonts w:ascii="Arial" w:hAnsi="Arial" w:cs="Verdana"/>
          <w:color w:val="262626"/>
          <w:szCs w:val="28"/>
        </w:rPr>
      </w:pPr>
      <w:r w:rsidRPr="00C87D74">
        <w:rPr>
          <w:rFonts w:ascii="Arial" w:hAnsi="Arial" w:cs="Verdana"/>
          <w:bCs/>
          <w:color w:val="262626"/>
          <w:szCs w:val="26"/>
        </w:rPr>
        <w:t>.    Demonstrate professional conduct. This includes posting well thought out comments and questions as well as respectfully responding to other classmates. Mutually respectful dialogue and professional written and verbal communication should be used throughout the course. For example, use complete sentences in all communication, proof written messages (e-mails and discussion posts) for spelling and grammatical errors before submitting.</w:t>
      </w:r>
    </w:p>
    <w:p w:rsidR="00A50873" w:rsidRPr="00C87D74" w:rsidRDefault="0025376D" w:rsidP="00A50873">
      <w:pPr>
        <w:widowControl w:val="0"/>
        <w:numPr>
          <w:ilvl w:val="0"/>
          <w:numId w:val="3"/>
        </w:numPr>
        <w:tabs>
          <w:tab w:val="left" w:pos="220"/>
          <w:tab w:val="left" w:pos="720"/>
        </w:tabs>
        <w:autoSpaceDE w:val="0"/>
        <w:autoSpaceDN w:val="0"/>
        <w:adjustRightInd w:val="0"/>
        <w:ind w:hanging="720"/>
        <w:rPr>
          <w:rFonts w:ascii="Arial" w:hAnsi="Arial" w:cs="Verdana"/>
          <w:color w:val="262626"/>
          <w:szCs w:val="28"/>
        </w:rPr>
      </w:pPr>
      <w:r w:rsidRPr="00C87D74">
        <w:rPr>
          <w:rFonts w:ascii="Arial" w:hAnsi="Arial" w:cs="Verdana"/>
          <w:bCs/>
          <w:color w:val="262626"/>
          <w:szCs w:val="26"/>
        </w:rPr>
        <w:t xml:space="preserve">.    </w:t>
      </w:r>
      <w:r w:rsidR="00A50873" w:rsidRPr="00C87D74">
        <w:rPr>
          <w:rFonts w:ascii="Arial" w:hAnsi="Arial" w:cs="Verdana"/>
          <w:bCs/>
          <w:color w:val="262626"/>
          <w:szCs w:val="26"/>
        </w:rPr>
        <w:t>Review the course syllabus, assignment guidelines, and due dates before asking questions that have already been explained in the course materials.</w:t>
      </w:r>
    </w:p>
    <w:p w:rsidR="00E07D3F" w:rsidRPr="00C87D74" w:rsidRDefault="00E07D3F" w:rsidP="00A50873">
      <w:pPr>
        <w:widowControl w:val="0"/>
        <w:autoSpaceDE w:val="0"/>
        <w:autoSpaceDN w:val="0"/>
        <w:adjustRightInd w:val="0"/>
        <w:ind w:left="783" w:hanging="784"/>
        <w:rPr>
          <w:rFonts w:ascii="Arial" w:hAnsi="Arial" w:cs="Verdana"/>
          <w:b/>
          <w:bCs/>
          <w:color w:val="521E87"/>
          <w:szCs w:val="26"/>
        </w:rPr>
      </w:pPr>
    </w:p>
    <w:p w:rsidR="00A50873" w:rsidRPr="00C87D74" w:rsidRDefault="00A50873" w:rsidP="00A50873">
      <w:pPr>
        <w:widowControl w:val="0"/>
        <w:autoSpaceDE w:val="0"/>
        <w:autoSpaceDN w:val="0"/>
        <w:adjustRightInd w:val="0"/>
        <w:ind w:left="783" w:hanging="784"/>
        <w:rPr>
          <w:rFonts w:ascii="Arial" w:hAnsi="Arial" w:cs="Verdana"/>
          <w:b/>
          <w:bCs/>
          <w:color w:val="521E87"/>
          <w:szCs w:val="32"/>
        </w:rPr>
      </w:pPr>
      <w:r w:rsidRPr="00C87D74">
        <w:rPr>
          <w:rFonts w:ascii="Arial" w:hAnsi="Arial" w:cs="Verdana"/>
          <w:b/>
          <w:bCs/>
          <w:color w:val="521E87"/>
          <w:szCs w:val="26"/>
        </w:rPr>
        <w:t>ACADEMIC INTEGRITY</w:t>
      </w:r>
      <w:r w:rsidR="00E07D3F" w:rsidRPr="00C87D74">
        <w:rPr>
          <w:rFonts w:ascii="Arial" w:hAnsi="Arial" w:cs="Verdana"/>
          <w:b/>
          <w:bCs/>
          <w:color w:val="521E87"/>
          <w:szCs w:val="26"/>
        </w:rPr>
        <w:t xml:space="preserve"> (Be sure to see the E-Learning link in your course menu)</w:t>
      </w:r>
    </w:p>
    <w:p w:rsidR="00DD11FF" w:rsidRPr="00C87D74" w:rsidRDefault="00DD11FF" w:rsidP="00DD11FF">
      <w:pPr>
        <w:widowControl w:val="0"/>
        <w:autoSpaceDE w:val="0"/>
        <w:autoSpaceDN w:val="0"/>
        <w:adjustRightInd w:val="0"/>
        <w:rPr>
          <w:rFonts w:ascii="Arial" w:hAnsi="Arial" w:cs="Verdana"/>
          <w:b/>
          <w:bCs/>
          <w:szCs w:val="22"/>
        </w:rPr>
      </w:pPr>
    </w:p>
    <w:p w:rsidR="00DD11FF" w:rsidRPr="00C87D74" w:rsidRDefault="00DD11FF" w:rsidP="00DD11FF">
      <w:pPr>
        <w:widowControl w:val="0"/>
        <w:autoSpaceDE w:val="0"/>
        <w:autoSpaceDN w:val="0"/>
        <w:adjustRightInd w:val="0"/>
        <w:jc w:val="both"/>
        <w:rPr>
          <w:rFonts w:ascii="Arial" w:hAnsi="Arial" w:cs="Verdana"/>
          <w:b/>
          <w:bCs/>
          <w:szCs w:val="22"/>
        </w:rPr>
      </w:pPr>
      <w:r w:rsidRPr="00C87D74">
        <w:rPr>
          <w:rFonts w:ascii="Arial" w:hAnsi="Arial" w:cs="Arial"/>
          <w:szCs w:val="26"/>
        </w:rPr>
        <w:t> Integrity is expected of every member of the NAU community in all academic undertakings. Integrity entails a firm adherence to a set of values, and the values most essential to an academic community are grounded in honesty with respect to all intellectual efforts of oneself and others. Academic integrity is expected not only in formal coursework situations, but in all University relationships and interactions connected to the educational process, including the use of University resources. An NAU student’s submission of work is an implicit declaration</w:t>
      </w:r>
      <w:r w:rsidRPr="00C87D74">
        <w:rPr>
          <w:rFonts w:ascii="Arial" w:hAnsi="Arial" w:cs="Verdana"/>
          <w:b/>
          <w:bCs/>
          <w:szCs w:val="22"/>
        </w:rPr>
        <w:t xml:space="preserve"> </w:t>
      </w:r>
      <w:r w:rsidRPr="00C87D74">
        <w:rPr>
          <w:rFonts w:ascii="Arial" w:hAnsi="Arial" w:cs="Arial"/>
          <w:szCs w:val="26"/>
        </w:rPr>
        <w:t>that the work is the student’s own. All outside assistance should be acknowledged, and the student’s academic contribution truthfully reported at all times. In addition, NAU students have a right to expect academic integrity from each of their peers. Individual students and faculty members are responsible for identifying potential violations of the university’s academic</w:t>
      </w:r>
      <w:r w:rsidRPr="00C87D74">
        <w:rPr>
          <w:rFonts w:ascii="Arial" w:hAnsi="Arial" w:cs="Verdana"/>
          <w:b/>
          <w:bCs/>
          <w:szCs w:val="22"/>
        </w:rPr>
        <w:t xml:space="preserve"> </w:t>
      </w:r>
      <w:r w:rsidRPr="00C87D74">
        <w:rPr>
          <w:rFonts w:ascii="Arial" w:hAnsi="Arial" w:cs="Verdana"/>
          <w:bCs/>
          <w:szCs w:val="22"/>
        </w:rPr>
        <w:t>i</w:t>
      </w:r>
      <w:r w:rsidRPr="00C87D74">
        <w:rPr>
          <w:rFonts w:ascii="Arial" w:hAnsi="Arial" w:cs="Arial"/>
          <w:szCs w:val="26"/>
        </w:rPr>
        <w:t>ntegrity policy. Instances of potential violations are adjudicated using the process found in the university Academic Integrity Policy. The complete policy is in Appendix G of </w:t>
      </w:r>
      <w:hyperlink r:id="rId9" w:history="1">
        <w:r w:rsidRPr="00C87D74">
          <w:rPr>
            <w:rFonts w:ascii="Arial" w:hAnsi="Arial" w:cs="Arial"/>
            <w:szCs w:val="26"/>
          </w:rPr>
          <w:t>NAU's</w:t>
        </w:r>
      </w:hyperlink>
      <w:r w:rsidRPr="00C87D74">
        <w:rPr>
          <w:rFonts w:ascii="Arial" w:hAnsi="Arial" w:cs="Arial"/>
          <w:szCs w:val="26"/>
        </w:rPr>
        <w:t> </w:t>
      </w:r>
      <w:hyperlink r:id="rId10" w:history="1">
        <w:r w:rsidRPr="00C87D74">
          <w:rPr>
            <w:rFonts w:ascii="Arial" w:hAnsi="Arial" w:cs="Arial"/>
            <w:szCs w:val="26"/>
          </w:rPr>
          <w:t>Student Handbook</w:t>
        </w:r>
      </w:hyperlink>
      <w:r w:rsidRPr="00C87D74">
        <w:rPr>
          <w:rFonts w:ascii="Arial" w:hAnsi="Arial" w:cs="Arial"/>
          <w:szCs w:val="26"/>
        </w:rPr>
        <w:t>.</w:t>
      </w:r>
    </w:p>
    <w:p w:rsidR="00DD11FF" w:rsidRPr="00C87D74" w:rsidRDefault="00DD11FF" w:rsidP="00A50873">
      <w:pPr>
        <w:widowControl w:val="0"/>
        <w:autoSpaceDE w:val="0"/>
        <w:autoSpaceDN w:val="0"/>
        <w:adjustRightInd w:val="0"/>
        <w:ind w:left="783" w:hanging="784"/>
        <w:rPr>
          <w:rFonts w:ascii="Arial" w:hAnsi="Arial" w:cs="Verdana"/>
          <w:color w:val="262626"/>
          <w:szCs w:val="26"/>
        </w:rPr>
      </w:pPr>
    </w:p>
    <w:p w:rsidR="00A50873" w:rsidRPr="00C87D74" w:rsidRDefault="00DD11FF" w:rsidP="00DD11FF">
      <w:pPr>
        <w:widowControl w:val="0"/>
        <w:autoSpaceDE w:val="0"/>
        <w:autoSpaceDN w:val="0"/>
        <w:adjustRightInd w:val="0"/>
        <w:ind w:hanging="784"/>
        <w:rPr>
          <w:rFonts w:ascii="Arial" w:hAnsi="Arial" w:cs="Verdana"/>
          <w:color w:val="262626"/>
          <w:szCs w:val="30"/>
        </w:rPr>
      </w:pPr>
      <w:r w:rsidRPr="00C87D74">
        <w:rPr>
          <w:rFonts w:ascii="Arial" w:hAnsi="Arial" w:cs="Verdana"/>
          <w:color w:val="262626"/>
          <w:szCs w:val="26"/>
        </w:rPr>
        <w:t xml:space="preserve">         </w:t>
      </w:r>
      <w:r w:rsidR="00A50873" w:rsidRPr="00C87D74">
        <w:rPr>
          <w:rFonts w:ascii="Arial" w:hAnsi="Arial" w:cs="Verdana"/>
          <w:color w:val="262626"/>
          <w:szCs w:val="26"/>
        </w:rPr>
        <w:t>Violations of the Student Code of Co</w:t>
      </w:r>
      <w:r w:rsidRPr="00C87D74">
        <w:rPr>
          <w:rFonts w:ascii="Arial" w:hAnsi="Arial" w:cs="Verdana"/>
          <w:color w:val="262626"/>
          <w:szCs w:val="26"/>
        </w:rPr>
        <w:t xml:space="preserve">nduct which exclusively involve </w:t>
      </w:r>
      <w:r w:rsidR="00A50873" w:rsidRPr="00C87D74">
        <w:rPr>
          <w:rFonts w:ascii="Arial" w:hAnsi="Arial" w:cs="Verdana"/>
          <w:color w:val="262626"/>
          <w:szCs w:val="26"/>
        </w:rPr>
        <w:t>issues of academic dishonesty are normally dealt with by faculty and academic administrators, rather than the Dean of Students. Allegations of academic dishonesty may be initiated by students, faculty or, where appropriate, administrative personnel.</w:t>
      </w:r>
    </w:p>
    <w:p w:rsidR="00A50873" w:rsidRPr="00C87D74" w:rsidRDefault="0025376D" w:rsidP="00DD11FF">
      <w:pPr>
        <w:widowControl w:val="0"/>
        <w:autoSpaceDE w:val="0"/>
        <w:autoSpaceDN w:val="0"/>
        <w:adjustRightInd w:val="0"/>
        <w:ind w:hanging="784"/>
        <w:rPr>
          <w:rFonts w:ascii="Arial" w:hAnsi="Arial" w:cs="Verdana"/>
          <w:color w:val="262626"/>
          <w:szCs w:val="30"/>
        </w:rPr>
      </w:pPr>
      <w:r w:rsidRPr="00C87D74">
        <w:rPr>
          <w:rFonts w:ascii="Arial" w:hAnsi="Arial" w:cs="Verdana"/>
          <w:color w:val="262626"/>
          <w:szCs w:val="26"/>
        </w:rPr>
        <w:t xml:space="preserve">        </w:t>
      </w:r>
      <w:r w:rsidR="00E83F38" w:rsidRPr="00C87D74">
        <w:rPr>
          <w:rFonts w:ascii="Arial" w:hAnsi="Arial" w:cs="Verdana"/>
          <w:color w:val="262626"/>
          <w:szCs w:val="26"/>
        </w:rPr>
        <w:t xml:space="preserve"> </w:t>
      </w:r>
      <w:r w:rsidR="00A50873" w:rsidRPr="00C87D74">
        <w:rPr>
          <w:rFonts w:ascii="Arial" w:hAnsi="Arial" w:cs="Verdana"/>
          <w:color w:val="262626"/>
          <w:szCs w:val="26"/>
        </w:rPr>
        <w:t>Academic integrity means that students and faculty jointly agree to adhere to a code of conduct appropriate to the mutually trusting relationship that must exist between student and teacher. Those values require that students conduct themselves in a truthful, straightforward and honest fashion at all times.</w:t>
      </w:r>
    </w:p>
    <w:p w:rsidR="00A50873" w:rsidRPr="00C87D74" w:rsidRDefault="0025376D" w:rsidP="00DD11FF">
      <w:pPr>
        <w:widowControl w:val="0"/>
        <w:autoSpaceDE w:val="0"/>
        <w:autoSpaceDN w:val="0"/>
        <w:adjustRightInd w:val="0"/>
        <w:ind w:hanging="784"/>
        <w:rPr>
          <w:rFonts w:ascii="Arial" w:hAnsi="Arial" w:cs="Verdana"/>
          <w:color w:val="262626"/>
          <w:szCs w:val="30"/>
        </w:rPr>
      </w:pPr>
      <w:r w:rsidRPr="00C87D74">
        <w:rPr>
          <w:rFonts w:ascii="Arial" w:hAnsi="Arial" w:cs="Verdana"/>
          <w:color w:val="262626"/>
          <w:szCs w:val="26"/>
        </w:rPr>
        <w:lastRenderedPageBreak/>
        <w:t xml:space="preserve">        </w:t>
      </w:r>
      <w:r w:rsidR="00E83F38" w:rsidRPr="00C87D74">
        <w:rPr>
          <w:rFonts w:ascii="Arial" w:hAnsi="Arial" w:cs="Verdana"/>
          <w:color w:val="262626"/>
          <w:szCs w:val="26"/>
        </w:rPr>
        <w:t xml:space="preserve"> </w:t>
      </w:r>
      <w:r w:rsidR="00A50873" w:rsidRPr="00C87D74">
        <w:rPr>
          <w:rFonts w:ascii="Arial" w:hAnsi="Arial" w:cs="Verdana"/>
          <w:color w:val="262626"/>
          <w:szCs w:val="26"/>
        </w:rPr>
        <w:t xml:space="preserve">Academic dishonesty is a form of misconduct that is subject to disciplinary action under the Student Code of Conduct and includes, but is not limited to, the following: Plagiarism, collusion, cheating, fabrication/fraud, obtaining an unfair advantage, falsification or records/documents, and unauthorized access to information. Note: unintentional violations are still violations of academic integrity. It is student and faculty responsibility to know and adhere to the academic code of conduct. </w:t>
      </w:r>
    </w:p>
    <w:p w:rsidR="00DD11FF" w:rsidRPr="00C87D74" w:rsidRDefault="00DD11FF" w:rsidP="00DD11FF">
      <w:pPr>
        <w:widowControl w:val="0"/>
        <w:autoSpaceDE w:val="0"/>
        <w:autoSpaceDN w:val="0"/>
        <w:adjustRightInd w:val="0"/>
        <w:ind w:hanging="784"/>
        <w:rPr>
          <w:rFonts w:ascii="Arial" w:hAnsi="Arial" w:cs="Verdana"/>
          <w:b/>
          <w:bCs/>
          <w:color w:val="012087"/>
          <w:szCs w:val="26"/>
        </w:rPr>
      </w:pPr>
      <w:r w:rsidRPr="00C87D74">
        <w:rPr>
          <w:rFonts w:ascii="Arial" w:hAnsi="Arial" w:cs="Verdana"/>
          <w:b/>
          <w:bCs/>
          <w:color w:val="012087"/>
          <w:szCs w:val="26"/>
        </w:rPr>
        <w:t xml:space="preserve"> </w:t>
      </w:r>
    </w:p>
    <w:p w:rsidR="00A50873" w:rsidRPr="00C87D74" w:rsidRDefault="00A50873" w:rsidP="00A50873">
      <w:pPr>
        <w:widowControl w:val="0"/>
        <w:autoSpaceDE w:val="0"/>
        <w:autoSpaceDN w:val="0"/>
        <w:adjustRightInd w:val="0"/>
        <w:ind w:left="783" w:hanging="784"/>
        <w:rPr>
          <w:rFonts w:ascii="Arial" w:hAnsi="Arial" w:cs="Verdana"/>
          <w:b/>
          <w:bCs/>
          <w:color w:val="012087"/>
          <w:szCs w:val="28"/>
        </w:rPr>
      </w:pPr>
      <w:r w:rsidRPr="00C87D74">
        <w:rPr>
          <w:rFonts w:ascii="Arial" w:hAnsi="Arial" w:cs="Verdana"/>
          <w:b/>
          <w:bCs/>
          <w:color w:val="012087"/>
          <w:szCs w:val="26"/>
        </w:rPr>
        <w:t>Types of Academic Dishonesty</w:t>
      </w:r>
    </w:p>
    <w:p w:rsidR="00A50873" w:rsidRPr="00C87D74" w:rsidRDefault="00A50873" w:rsidP="00A50873">
      <w:pPr>
        <w:widowControl w:val="0"/>
        <w:autoSpaceDE w:val="0"/>
        <w:autoSpaceDN w:val="0"/>
        <w:adjustRightInd w:val="0"/>
        <w:rPr>
          <w:rFonts w:ascii="Arial" w:hAnsi="Arial" w:cs="Verdana"/>
          <w:color w:val="262626"/>
          <w:szCs w:val="30"/>
        </w:rPr>
      </w:pPr>
      <w:r w:rsidRPr="00C87D74">
        <w:rPr>
          <w:rFonts w:ascii="Arial" w:hAnsi="Arial" w:cs="Verdana"/>
          <w:b/>
          <w:bCs/>
          <w:color w:val="262626"/>
          <w:szCs w:val="26"/>
        </w:rPr>
        <w:t>Plagiarism: </w:t>
      </w:r>
      <w:r w:rsidRPr="00C87D74">
        <w:rPr>
          <w:rFonts w:ascii="Arial" w:hAnsi="Arial" w:cs="Verdana"/>
          <w:color w:val="262626"/>
          <w:szCs w:val="26"/>
        </w:rPr>
        <w:t>There are many types of plagiarism and academic dishonesty, which are defined below. (Examples below are adapted from: http://www.sussex.ac.uk/academicoffice/1-4-1-2-2.html as well as http://hep.ucsb.edu/people/hnn/conduct/disq.html and http://www.scs.northwestern.edu/student/issues/academic_integrity.cfm. Also see link at '</w:t>
      </w:r>
      <w:hyperlink r:id="rId11" w:history="1">
        <w:r w:rsidRPr="00C87D74">
          <w:rPr>
            <w:rFonts w:ascii="Arial" w:hAnsi="Arial" w:cs="Verdana"/>
            <w:b/>
            <w:bCs/>
            <w:color w:val="521E87"/>
            <w:szCs w:val="26"/>
            <w:u w:val="single" w:color="521E87"/>
          </w:rPr>
          <w:t>OWL at Purdue</w:t>
        </w:r>
      </w:hyperlink>
      <w:r w:rsidRPr="00C87D74">
        <w:rPr>
          <w:rFonts w:ascii="Arial" w:hAnsi="Arial" w:cs="Verdana"/>
          <w:color w:val="262626"/>
          <w:szCs w:val="26"/>
        </w:rPr>
        <w:t>' (Purdue University, US), which has produced an excellent set of examples for what is and is not proper practice, http://owl.english.purdue.edu/owl/resource/589/01/)</w:t>
      </w:r>
    </w:p>
    <w:p w:rsidR="00A50873" w:rsidRPr="00C87D74" w:rsidRDefault="00E07D3F" w:rsidP="00E07D3F">
      <w:pPr>
        <w:widowControl w:val="0"/>
        <w:autoSpaceDE w:val="0"/>
        <w:autoSpaceDN w:val="0"/>
        <w:adjustRightInd w:val="0"/>
        <w:ind w:hanging="784"/>
        <w:rPr>
          <w:rFonts w:ascii="Arial" w:hAnsi="Arial" w:cs="Verdana"/>
          <w:color w:val="262626"/>
          <w:szCs w:val="30"/>
        </w:rPr>
      </w:pPr>
      <w:r w:rsidRPr="00C87D74">
        <w:rPr>
          <w:rFonts w:ascii="Arial" w:hAnsi="Arial" w:cs="Verdana"/>
          <w:color w:val="262626"/>
          <w:szCs w:val="26"/>
        </w:rPr>
        <w:t xml:space="preserve">        </w:t>
      </w:r>
      <w:r w:rsidR="00A50873" w:rsidRPr="00C87D74">
        <w:rPr>
          <w:rFonts w:ascii="Arial" w:hAnsi="Arial" w:cs="Verdana"/>
          <w:i/>
          <w:color w:val="000090"/>
          <w:szCs w:val="26"/>
        </w:rPr>
        <w:t>Complete plagiarism</w:t>
      </w:r>
      <w:r w:rsidR="00A50873" w:rsidRPr="00C87D74">
        <w:rPr>
          <w:rFonts w:ascii="Arial" w:hAnsi="Arial" w:cs="Verdana"/>
          <w:color w:val="262626"/>
          <w:szCs w:val="26"/>
        </w:rPr>
        <w:t xml:space="preserve">: This is </w:t>
      </w:r>
      <w:r w:rsidRPr="00C87D74">
        <w:rPr>
          <w:rFonts w:ascii="Arial" w:hAnsi="Arial" w:cs="Verdana"/>
          <w:color w:val="262626"/>
          <w:szCs w:val="26"/>
        </w:rPr>
        <w:t xml:space="preserve">when an essay or other work has </w:t>
      </w:r>
      <w:r w:rsidR="00A50873" w:rsidRPr="00C87D74">
        <w:rPr>
          <w:rFonts w:ascii="Arial" w:hAnsi="Arial" w:cs="Verdana"/>
          <w:color w:val="262626"/>
          <w:szCs w:val="26"/>
        </w:rPr>
        <w:t>been copied word for word from another source or sources (e.g. purchase or copying of an online paper). There must be original work involved by the student. Without an original contribution, complete plagiarism has occurred even if the source is cited.</w:t>
      </w:r>
    </w:p>
    <w:p w:rsidR="00A50873" w:rsidRPr="00C87D74" w:rsidRDefault="00E07D3F" w:rsidP="00E07D3F">
      <w:pPr>
        <w:widowControl w:val="0"/>
        <w:autoSpaceDE w:val="0"/>
        <w:autoSpaceDN w:val="0"/>
        <w:adjustRightInd w:val="0"/>
        <w:ind w:hanging="784"/>
        <w:rPr>
          <w:rFonts w:ascii="Arial" w:hAnsi="Arial" w:cs="Verdana"/>
          <w:color w:val="262626"/>
          <w:szCs w:val="30"/>
        </w:rPr>
      </w:pPr>
      <w:r w:rsidRPr="00C87D74">
        <w:rPr>
          <w:rFonts w:ascii="Arial" w:hAnsi="Arial" w:cs="Verdana"/>
          <w:color w:val="262626"/>
          <w:szCs w:val="26"/>
        </w:rPr>
        <w:t xml:space="preserve">         </w:t>
      </w:r>
      <w:r w:rsidR="00A50873" w:rsidRPr="00C87D74">
        <w:rPr>
          <w:rFonts w:ascii="Arial" w:hAnsi="Arial" w:cs="Verdana"/>
          <w:i/>
          <w:color w:val="000090"/>
          <w:szCs w:val="26"/>
        </w:rPr>
        <w:t>Partial plagiarism</w:t>
      </w:r>
      <w:r w:rsidR="00A50873" w:rsidRPr="00C87D74">
        <w:rPr>
          <w:rFonts w:ascii="Arial" w:hAnsi="Arial" w:cs="Verdana"/>
          <w:color w:val="262626"/>
          <w:szCs w:val="26"/>
        </w:rPr>
        <w:t>: The most common type of plagiarism, this type occurs when another work has been used in an assignment without acknowledging the source.</w:t>
      </w:r>
    </w:p>
    <w:p w:rsidR="00A50873" w:rsidRPr="00C87D74" w:rsidRDefault="00A50873" w:rsidP="00E07D3F">
      <w:pPr>
        <w:widowControl w:val="0"/>
        <w:tabs>
          <w:tab w:val="left" w:pos="0"/>
          <w:tab w:val="left" w:pos="220"/>
        </w:tabs>
        <w:autoSpaceDE w:val="0"/>
        <w:autoSpaceDN w:val="0"/>
        <w:adjustRightInd w:val="0"/>
        <w:rPr>
          <w:rFonts w:ascii="Arial" w:hAnsi="Arial" w:cs="Verdana"/>
          <w:color w:val="262626"/>
          <w:szCs w:val="28"/>
        </w:rPr>
      </w:pPr>
      <w:r w:rsidRPr="00C87D74">
        <w:rPr>
          <w:rFonts w:ascii="Arial" w:hAnsi="Arial" w:cs="Verdana"/>
          <w:bCs/>
          <w:i/>
          <w:color w:val="000090"/>
          <w:szCs w:val="26"/>
        </w:rPr>
        <w:t>Copy and paste</w:t>
      </w:r>
      <w:r w:rsidRPr="00C87D74">
        <w:rPr>
          <w:rFonts w:ascii="Arial" w:hAnsi="Arial" w:cs="Verdana"/>
          <w:bCs/>
          <w:color w:val="262626"/>
          <w:szCs w:val="26"/>
        </w:rPr>
        <w:t>: Similar to partial plagiarism, this type of plagiarism is often the result of easy access to the internet &amp; electronic journals. This occurs when a section is lifted wholesale from the internet source and copied into an assignment. Just like material from books and articles, this material must be marked by quotation marks ("....") and properly cited (referenced).</w:t>
      </w:r>
    </w:p>
    <w:p w:rsidR="00A50873" w:rsidRPr="00C87D74" w:rsidRDefault="00A50873" w:rsidP="00E07D3F">
      <w:pPr>
        <w:widowControl w:val="0"/>
        <w:tabs>
          <w:tab w:val="left" w:pos="0"/>
          <w:tab w:val="left" w:pos="220"/>
        </w:tabs>
        <w:autoSpaceDE w:val="0"/>
        <w:autoSpaceDN w:val="0"/>
        <w:adjustRightInd w:val="0"/>
        <w:rPr>
          <w:rFonts w:ascii="Arial" w:hAnsi="Arial" w:cs="Verdana"/>
          <w:color w:val="262626"/>
          <w:szCs w:val="28"/>
        </w:rPr>
      </w:pPr>
      <w:r w:rsidRPr="00C87D74">
        <w:rPr>
          <w:rFonts w:ascii="Arial" w:hAnsi="Arial" w:cs="Verdana"/>
          <w:bCs/>
          <w:i/>
          <w:color w:val="000090"/>
          <w:szCs w:val="26"/>
        </w:rPr>
        <w:t>Word switch</w:t>
      </w:r>
      <w:r w:rsidRPr="00C87D74">
        <w:rPr>
          <w:rFonts w:ascii="Arial" w:hAnsi="Arial" w:cs="Verdana"/>
          <w:bCs/>
          <w:color w:val="262626"/>
          <w:szCs w:val="26"/>
        </w:rPr>
        <w:t>: Changing one or two words is not sufficient to make a text your own. Rather than changing a word or two, paraphrase the section, or quote properly. Paraphrases must also be properly referenced.</w:t>
      </w:r>
    </w:p>
    <w:p w:rsidR="00A50873" w:rsidRPr="00C87D74" w:rsidRDefault="00A50873" w:rsidP="00E07D3F">
      <w:pPr>
        <w:widowControl w:val="0"/>
        <w:tabs>
          <w:tab w:val="left" w:pos="0"/>
          <w:tab w:val="left" w:pos="220"/>
          <w:tab w:val="left" w:pos="720"/>
        </w:tabs>
        <w:autoSpaceDE w:val="0"/>
        <w:autoSpaceDN w:val="0"/>
        <w:adjustRightInd w:val="0"/>
        <w:rPr>
          <w:rFonts w:ascii="Arial" w:hAnsi="Arial" w:cs="Verdana"/>
          <w:color w:val="262626"/>
          <w:szCs w:val="28"/>
        </w:rPr>
      </w:pPr>
      <w:r w:rsidRPr="00C87D74">
        <w:rPr>
          <w:rFonts w:ascii="Arial" w:hAnsi="Arial" w:cs="Verdana"/>
          <w:bCs/>
          <w:i/>
          <w:color w:val="000090"/>
          <w:szCs w:val="26"/>
        </w:rPr>
        <w:t>Concealing sources</w:t>
      </w:r>
      <w:r w:rsidRPr="00C87D74">
        <w:rPr>
          <w:rFonts w:ascii="Arial" w:hAnsi="Arial" w:cs="Verdana"/>
          <w:bCs/>
          <w:color w:val="262626"/>
          <w:szCs w:val="26"/>
        </w:rPr>
        <w:t>: Citing a source one time is not sufficient if it is repeatedly used. Cite the source as many times as you use it.</w:t>
      </w:r>
    </w:p>
    <w:p w:rsidR="00A50873" w:rsidRPr="00C87D74" w:rsidRDefault="00A50873" w:rsidP="00E07D3F">
      <w:pPr>
        <w:widowControl w:val="0"/>
        <w:tabs>
          <w:tab w:val="left" w:pos="0"/>
          <w:tab w:val="left" w:pos="220"/>
        </w:tabs>
        <w:autoSpaceDE w:val="0"/>
        <w:autoSpaceDN w:val="0"/>
        <w:adjustRightInd w:val="0"/>
        <w:rPr>
          <w:rFonts w:ascii="Arial" w:hAnsi="Arial" w:cs="Verdana"/>
          <w:color w:val="262626"/>
          <w:szCs w:val="28"/>
        </w:rPr>
      </w:pPr>
      <w:r w:rsidRPr="00C87D74">
        <w:rPr>
          <w:rFonts w:ascii="Arial" w:hAnsi="Arial" w:cs="Verdana"/>
          <w:bCs/>
          <w:i/>
          <w:color w:val="000090"/>
          <w:szCs w:val="26"/>
        </w:rPr>
        <w:t>Self-plagiarism</w:t>
      </w:r>
      <w:r w:rsidRPr="00C87D74">
        <w:rPr>
          <w:rFonts w:ascii="Arial" w:hAnsi="Arial" w:cs="Verdana"/>
          <w:bCs/>
          <w:color w:val="262626"/>
          <w:szCs w:val="26"/>
        </w:rPr>
        <w:t>: Reuse of a student's own work or data without permission of the instructor constitutes self-plagiarism. Even when using your own material, it must be cited properly. Also, do not use the same essay for different courses without permission of the instructors.</w:t>
      </w:r>
    </w:p>
    <w:p w:rsidR="00A50873" w:rsidRPr="00C87D74" w:rsidRDefault="00A50873" w:rsidP="00E07D3F">
      <w:pPr>
        <w:widowControl w:val="0"/>
        <w:tabs>
          <w:tab w:val="left" w:pos="0"/>
          <w:tab w:val="left" w:pos="220"/>
        </w:tabs>
        <w:autoSpaceDE w:val="0"/>
        <w:autoSpaceDN w:val="0"/>
        <w:adjustRightInd w:val="0"/>
        <w:rPr>
          <w:rFonts w:ascii="Arial" w:hAnsi="Arial" w:cs="Verdana"/>
          <w:color w:val="262626"/>
          <w:szCs w:val="28"/>
        </w:rPr>
      </w:pPr>
      <w:r w:rsidRPr="00C87D74">
        <w:rPr>
          <w:rFonts w:ascii="Arial" w:hAnsi="Arial" w:cs="Verdana"/>
          <w:bCs/>
          <w:i/>
          <w:color w:val="000090"/>
          <w:szCs w:val="26"/>
        </w:rPr>
        <w:t>Inadvertent plagiarism</w:t>
      </w:r>
      <w:r w:rsidRPr="00C87D74">
        <w:rPr>
          <w:rFonts w:ascii="Arial" w:hAnsi="Arial" w:cs="Verdana"/>
          <w:bCs/>
          <w:color w:val="262626"/>
          <w:szCs w:val="26"/>
        </w:rPr>
        <w:t>: This is plagiarism by accident, and it is usually the result of ignorance regarding the definitions of plagiarism. Note that plagiarism is considered academic dishonesty, even when inadvertent.</w:t>
      </w:r>
    </w:p>
    <w:p w:rsidR="00A50873" w:rsidRPr="00C87D74" w:rsidRDefault="00A50873" w:rsidP="00A50873">
      <w:pPr>
        <w:widowControl w:val="0"/>
        <w:autoSpaceDE w:val="0"/>
        <w:autoSpaceDN w:val="0"/>
        <w:adjustRightInd w:val="0"/>
        <w:rPr>
          <w:rFonts w:ascii="Arial" w:hAnsi="Arial" w:cs="Verdana"/>
          <w:color w:val="262626"/>
          <w:szCs w:val="30"/>
        </w:rPr>
      </w:pPr>
      <w:r w:rsidRPr="00C87D74">
        <w:rPr>
          <w:rFonts w:ascii="Arial" w:hAnsi="Arial" w:cs="Verdana"/>
          <w:b/>
          <w:bCs/>
          <w:i/>
          <w:color w:val="262626"/>
          <w:szCs w:val="26"/>
        </w:rPr>
        <w:t>Collusion</w:t>
      </w:r>
      <w:r w:rsidRPr="00C87D74">
        <w:rPr>
          <w:rFonts w:ascii="Arial" w:hAnsi="Arial" w:cs="Verdana"/>
          <w:b/>
          <w:bCs/>
          <w:color w:val="262626"/>
          <w:szCs w:val="26"/>
        </w:rPr>
        <w:t>: </w:t>
      </w:r>
      <w:r w:rsidRPr="00C87D74">
        <w:rPr>
          <w:rFonts w:ascii="Arial" w:hAnsi="Arial" w:cs="Verdana"/>
          <w:color w:val="262626"/>
          <w:szCs w:val="26"/>
        </w:rPr>
        <w:t xml:space="preserve">Collusion occurs when two students work together and one produces work and allows another student to copy it. In such a case, both students will be considered to have colluded and committed academic dishonesty. Similarly, any student who helps, or allows, another student to commit any academic fraud, cheating or plagiarism, is considered to have colluded. Group work is not </w:t>
      </w:r>
      <w:r w:rsidRPr="00C87D74">
        <w:rPr>
          <w:rFonts w:ascii="Arial" w:hAnsi="Arial" w:cs="Verdana"/>
          <w:color w:val="262626"/>
          <w:szCs w:val="26"/>
        </w:rPr>
        <w:lastRenderedPageBreak/>
        <w:t>collusion when it is authorized by the instructor.</w:t>
      </w:r>
    </w:p>
    <w:p w:rsidR="00A50873" w:rsidRPr="00C87D74" w:rsidRDefault="00A50873" w:rsidP="00A50873">
      <w:pPr>
        <w:widowControl w:val="0"/>
        <w:autoSpaceDE w:val="0"/>
        <w:autoSpaceDN w:val="0"/>
        <w:adjustRightInd w:val="0"/>
        <w:rPr>
          <w:rFonts w:ascii="Arial" w:hAnsi="Arial" w:cs="Verdana"/>
          <w:color w:val="262626"/>
          <w:szCs w:val="30"/>
        </w:rPr>
      </w:pPr>
      <w:r w:rsidRPr="00C87D74">
        <w:rPr>
          <w:rFonts w:ascii="Arial" w:hAnsi="Arial" w:cs="Verdana"/>
          <w:b/>
          <w:bCs/>
          <w:color w:val="262626"/>
          <w:szCs w:val="26"/>
        </w:rPr>
        <w:t>Cheating:</w:t>
      </w:r>
      <w:r w:rsidRPr="00C87D74">
        <w:rPr>
          <w:rFonts w:ascii="Arial" w:hAnsi="Arial" w:cs="Verdana"/>
          <w:color w:val="262626"/>
          <w:szCs w:val="26"/>
        </w:rPr>
        <w:t> Cheating is the unauthorized use of information or study guides in any academic exercise, exam, paper or other assignment. Cheating includes:</w:t>
      </w:r>
    </w:p>
    <w:p w:rsidR="00A50873" w:rsidRPr="00C87D74" w:rsidRDefault="00A50873" w:rsidP="00E07D3F">
      <w:pPr>
        <w:pStyle w:val="ListParagraph"/>
        <w:widowControl w:val="0"/>
        <w:numPr>
          <w:ilvl w:val="0"/>
          <w:numId w:val="7"/>
        </w:numPr>
        <w:tabs>
          <w:tab w:val="left" w:pos="220"/>
          <w:tab w:val="left" w:pos="720"/>
        </w:tabs>
        <w:autoSpaceDE w:val="0"/>
        <w:autoSpaceDN w:val="0"/>
        <w:adjustRightInd w:val="0"/>
        <w:rPr>
          <w:rFonts w:ascii="Arial" w:hAnsi="Arial" w:cs="Verdana"/>
          <w:color w:val="262626"/>
          <w:szCs w:val="28"/>
        </w:rPr>
      </w:pPr>
      <w:r w:rsidRPr="00C87D74">
        <w:rPr>
          <w:rFonts w:ascii="Arial" w:hAnsi="Arial" w:cs="Verdana"/>
          <w:bCs/>
          <w:color w:val="262626"/>
          <w:szCs w:val="26"/>
        </w:rPr>
        <w:t>Copying another student's examination</w:t>
      </w:r>
    </w:p>
    <w:p w:rsidR="00A50873" w:rsidRPr="00C87D74" w:rsidRDefault="00A50873" w:rsidP="00E07D3F">
      <w:pPr>
        <w:pStyle w:val="ListParagraph"/>
        <w:widowControl w:val="0"/>
        <w:numPr>
          <w:ilvl w:val="0"/>
          <w:numId w:val="7"/>
        </w:numPr>
        <w:tabs>
          <w:tab w:val="left" w:pos="220"/>
          <w:tab w:val="left" w:pos="720"/>
        </w:tabs>
        <w:autoSpaceDE w:val="0"/>
        <w:autoSpaceDN w:val="0"/>
        <w:adjustRightInd w:val="0"/>
        <w:rPr>
          <w:rFonts w:ascii="Arial" w:hAnsi="Arial" w:cs="Verdana"/>
          <w:color w:val="262626"/>
          <w:szCs w:val="28"/>
        </w:rPr>
      </w:pPr>
      <w:r w:rsidRPr="00C87D74">
        <w:rPr>
          <w:rFonts w:ascii="Arial" w:hAnsi="Arial" w:cs="Verdana"/>
          <w:bCs/>
          <w:color w:val="262626"/>
          <w:szCs w:val="26"/>
        </w:rPr>
        <w:t>Sharing answers for either a take-home or in class examination</w:t>
      </w:r>
    </w:p>
    <w:p w:rsidR="00A50873" w:rsidRPr="00C87D74" w:rsidRDefault="00A50873" w:rsidP="00E07D3F">
      <w:pPr>
        <w:pStyle w:val="ListParagraph"/>
        <w:widowControl w:val="0"/>
        <w:numPr>
          <w:ilvl w:val="0"/>
          <w:numId w:val="7"/>
        </w:numPr>
        <w:tabs>
          <w:tab w:val="left" w:pos="220"/>
          <w:tab w:val="left" w:pos="720"/>
        </w:tabs>
        <w:autoSpaceDE w:val="0"/>
        <w:autoSpaceDN w:val="0"/>
        <w:adjustRightInd w:val="0"/>
        <w:rPr>
          <w:rFonts w:ascii="Arial" w:hAnsi="Arial" w:cs="Verdana"/>
          <w:color w:val="262626"/>
          <w:szCs w:val="28"/>
        </w:rPr>
      </w:pPr>
      <w:r w:rsidRPr="00C87D74">
        <w:rPr>
          <w:rFonts w:ascii="Arial" w:hAnsi="Arial" w:cs="Verdana"/>
          <w:bCs/>
          <w:color w:val="262626"/>
          <w:szCs w:val="26"/>
        </w:rPr>
        <w:t>Using notes or books to the exam when such aids are forbidden; you must not refer to any book or notes while you are taking the exam unless the instructor indicates it is an "open book" exam</w:t>
      </w:r>
    </w:p>
    <w:p w:rsidR="00A50873" w:rsidRPr="00C87D74" w:rsidRDefault="00A50873" w:rsidP="00E07D3F">
      <w:pPr>
        <w:pStyle w:val="ListParagraph"/>
        <w:widowControl w:val="0"/>
        <w:numPr>
          <w:ilvl w:val="0"/>
          <w:numId w:val="7"/>
        </w:numPr>
        <w:tabs>
          <w:tab w:val="left" w:pos="220"/>
          <w:tab w:val="left" w:pos="720"/>
        </w:tabs>
        <w:autoSpaceDE w:val="0"/>
        <w:autoSpaceDN w:val="0"/>
        <w:adjustRightInd w:val="0"/>
        <w:rPr>
          <w:rFonts w:ascii="Arial" w:hAnsi="Arial" w:cs="Verdana"/>
          <w:color w:val="262626"/>
          <w:szCs w:val="28"/>
        </w:rPr>
      </w:pPr>
      <w:r w:rsidRPr="00C87D74">
        <w:rPr>
          <w:rFonts w:ascii="Arial" w:hAnsi="Arial" w:cs="Verdana"/>
          <w:bCs/>
          <w:color w:val="262626"/>
          <w:szCs w:val="26"/>
        </w:rPr>
        <w:t>Taking an examination in another student's name or asking another student to take one for you</w:t>
      </w:r>
    </w:p>
    <w:p w:rsidR="00A50873" w:rsidRPr="00C87D74" w:rsidRDefault="00A50873" w:rsidP="00E07D3F">
      <w:pPr>
        <w:pStyle w:val="ListParagraph"/>
        <w:widowControl w:val="0"/>
        <w:numPr>
          <w:ilvl w:val="0"/>
          <w:numId w:val="7"/>
        </w:numPr>
        <w:tabs>
          <w:tab w:val="left" w:pos="220"/>
          <w:tab w:val="left" w:pos="720"/>
        </w:tabs>
        <w:autoSpaceDE w:val="0"/>
        <w:autoSpaceDN w:val="0"/>
        <w:adjustRightInd w:val="0"/>
        <w:rPr>
          <w:rFonts w:ascii="Arial" w:hAnsi="Arial" w:cs="Verdana"/>
          <w:color w:val="262626"/>
          <w:szCs w:val="28"/>
        </w:rPr>
      </w:pPr>
      <w:r w:rsidRPr="00C87D74">
        <w:rPr>
          <w:rFonts w:ascii="Arial" w:hAnsi="Arial" w:cs="Verdana"/>
          <w:bCs/>
          <w:color w:val="262626"/>
          <w:szCs w:val="26"/>
        </w:rPr>
        <w:t>Changing the examination after correction in order to gain more credit than deserved</w:t>
      </w:r>
    </w:p>
    <w:p w:rsidR="00A50873" w:rsidRPr="00C87D74" w:rsidRDefault="00A50873" w:rsidP="00E07D3F">
      <w:pPr>
        <w:pStyle w:val="ListParagraph"/>
        <w:widowControl w:val="0"/>
        <w:numPr>
          <w:ilvl w:val="0"/>
          <w:numId w:val="7"/>
        </w:numPr>
        <w:tabs>
          <w:tab w:val="left" w:pos="220"/>
          <w:tab w:val="left" w:pos="720"/>
        </w:tabs>
        <w:autoSpaceDE w:val="0"/>
        <w:autoSpaceDN w:val="0"/>
        <w:adjustRightInd w:val="0"/>
        <w:rPr>
          <w:rFonts w:ascii="Arial" w:hAnsi="Arial" w:cs="Verdana"/>
          <w:color w:val="262626"/>
          <w:szCs w:val="28"/>
        </w:rPr>
      </w:pPr>
      <w:r w:rsidRPr="00C87D74">
        <w:rPr>
          <w:rFonts w:ascii="Arial" w:hAnsi="Arial" w:cs="Verdana"/>
          <w:bCs/>
          <w:color w:val="262626"/>
          <w:szCs w:val="26"/>
        </w:rPr>
        <w:t>Creating a "cheat-sheet" or writing out answers in your bluebook before the exam</w:t>
      </w:r>
    </w:p>
    <w:p w:rsidR="00A50873" w:rsidRPr="00C87D74" w:rsidRDefault="00A50873" w:rsidP="00E07D3F">
      <w:pPr>
        <w:pStyle w:val="ListParagraph"/>
        <w:widowControl w:val="0"/>
        <w:numPr>
          <w:ilvl w:val="0"/>
          <w:numId w:val="7"/>
        </w:numPr>
        <w:tabs>
          <w:tab w:val="left" w:pos="220"/>
          <w:tab w:val="left" w:pos="720"/>
        </w:tabs>
        <w:autoSpaceDE w:val="0"/>
        <w:autoSpaceDN w:val="0"/>
        <w:adjustRightInd w:val="0"/>
        <w:rPr>
          <w:rFonts w:ascii="Arial" w:hAnsi="Arial" w:cs="Verdana"/>
          <w:color w:val="262626"/>
          <w:szCs w:val="28"/>
        </w:rPr>
      </w:pPr>
      <w:r w:rsidRPr="00C87D74">
        <w:rPr>
          <w:rFonts w:ascii="Arial" w:hAnsi="Arial" w:cs="Verdana"/>
          <w:bCs/>
          <w:color w:val="262626"/>
          <w:szCs w:val="26"/>
        </w:rPr>
        <w:t>Using the services of a commercial term paper company or another student to prepare your assigned work</w:t>
      </w:r>
    </w:p>
    <w:p w:rsidR="00A50873" w:rsidRPr="00C87D74" w:rsidRDefault="00A50873" w:rsidP="00E07D3F">
      <w:pPr>
        <w:pStyle w:val="ListParagraph"/>
        <w:widowControl w:val="0"/>
        <w:numPr>
          <w:ilvl w:val="0"/>
          <w:numId w:val="7"/>
        </w:numPr>
        <w:tabs>
          <w:tab w:val="left" w:pos="220"/>
          <w:tab w:val="left" w:pos="720"/>
        </w:tabs>
        <w:autoSpaceDE w:val="0"/>
        <w:autoSpaceDN w:val="0"/>
        <w:adjustRightInd w:val="0"/>
        <w:rPr>
          <w:rFonts w:ascii="Arial" w:hAnsi="Arial" w:cs="Verdana"/>
          <w:color w:val="262626"/>
          <w:szCs w:val="28"/>
        </w:rPr>
      </w:pPr>
      <w:r w:rsidRPr="00C87D74">
        <w:rPr>
          <w:rFonts w:ascii="Arial" w:hAnsi="Arial" w:cs="Verdana"/>
          <w:bCs/>
          <w:color w:val="262626"/>
          <w:szCs w:val="26"/>
        </w:rPr>
        <w:t>Any other action not listed above that gives someone an unfair advantage on a graded assignment</w:t>
      </w:r>
    </w:p>
    <w:p w:rsidR="00A50873" w:rsidRPr="00C87D74" w:rsidRDefault="00A50873" w:rsidP="00A50873">
      <w:pPr>
        <w:widowControl w:val="0"/>
        <w:autoSpaceDE w:val="0"/>
        <w:autoSpaceDN w:val="0"/>
        <w:adjustRightInd w:val="0"/>
        <w:rPr>
          <w:rFonts w:ascii="Arial" w:hAnsi="Arial" w:cs="Verdana"/>
          <w:color w:val="262626"/>
          <w:szCs w:val="30"/>
        </w:rPr>
      </w:pPr>
      <w:r w:rsidRPr="00C87D74">
        <w:rPr>
          <w:rFonts w:ascii="Arial" w:hAnsi="Arial" w:cs="Verdana"/>
          <w:b/>
          <w:bCs/>
          <w:color w:val="262626"/>
          <w:szCs w:val="26"/>
        </w:rPr>
        <w:t>Fabrication/Fraud:</w:t>
      </w:r>
      <w:r w:rsidRPr="00C87D74">
        <w:rPr>
          <w:rFonts w:ascii="Arial" w:hAnsi="Arial" w:cs="Verdana"/>
          <w:color w:val="262626"/>
          <w:szCs w:val="26"/>
        </w:rPr>
        <w:t> This is the creation or invention of any information, data or citation that is false; also the presentation of information or data not collected in accord with standard ethical guidelines; failing to include an accurate account of the method by which the data were gathered or collected; or any attempt to deceive an instructor or administrative officer of the university.</w:t>
      </w:r>
    </w:p>
    <w:p w:rsidR="00A50873" w:rsidRPr="00C87D74" w:rsidRDefault="00A50873" w:rsidP="00A50873">
      <w:pPr>
        <w:widowControl w:val="0"/>
        <w:autoSpaceDE w:val="0"/>
        <w:autoSpaceDN w:val="0"/>
        <w:adjustRightInd w:val="0"/>
        <w:rPr>
          <w:rFonts w:ascii="Arial" w:hAnsi="Arial" w:cs="Verdana"/>
          <w:color w:val="262626"/>
          <w:szCs w:val="30"/>
        </w:rPr>
      </w:pPr>
      <w:r w:rsidRPr="00C87D74">
        <w:rPr>
          <w:rFonts w:ascii="Arial" w:hAnsi="Arial" w:cs="Verdana"/>
          <w:b/>
          <w:bCs/>
          <w:color w:val="262626"/>
          <w:szCs w:val="26"/>
        </w:rPr>
        <w:t>Obtaining an unfair advantage:</w:t>
      </w:r>
      <w:r w:rsidRPr="00C87D74">
        <w:rPr>
          <w:rFonts w:ascii="Arial" w:hAnsi="Arial" w:cs="Verdana"/>
          <w:color w:val="262626"/>
          <w:szCs w:val="26"/>
        </w:rPr>
        <w:t> This category includes activities that directly or indirectly compromise fair assessment or grading or constrain other students' abilities to successfully complete their assignments. These activities include, but are not limited to:</w:t>
      </w:r>
    </w:p>
    <w:p w:rsidR="00A50873" w:rsidRPr="00C87D74" w:rsidRDefault="00A50873" w:rsidP="00E07D3F">
      <w:pPr>
        <w:pStyle w:val="ListParagraph"/>
        <w:widowControl w:val="0"/>
        <w:numPr>
          <w:ilvl w:val="0"/>
          <w:numId w:val="8"/>
        </w:numPr>
        <w:tabs>
          <w:tab w:val="left" w:pos="220"/>
          <w:tab w:val="left" w:pos="720"/>
        </w:tabs>
        <w:autoSpaceDE w:val="0"/>
        <w:autoSpaceDN w:val="0"/>
        <w:adjustRightInd w:val="0"/>
        <w:rPr>
          <w:rFonts w:ascii="Arial" w:hAnsi="Arial" w:cs="Verdana"/>
          <w:color w:val="262626"/>
          <w:szCs w:val="28"/>
        </w:rPr>
      </w:pPr>
      <w:r w:rsidRPr="00C87D74">
        <w:rPr>
          <w:rFonts w:ascii="Arial" w:hAnsi="Arial" w:cs="Verdana"/>
          <w:bCs/>
          <w:color w:val="262626"/>
          <w:szCs w:val="26"/>
        </w:rPr>
        <w:t>Stealing, reproducing, circulating or otherwise gaining access to examination materials prior to the time authorized by the instructor</w:t>
      </w:r>
      <w:r w:rsidR="00E07D3F" w:rsidRPr="00C87D74">
        <w:rPr>
          <w:rFonts w:ascii="Arial" w:hAnsi="Arial" w:cs="Verdana"/>
          <w:bCs/>
          <w:color w:val="262626"/>
          <w:szCs w:val="26"/>
        </w:rPr>
        <w:t>.</w:t>
      </w:r>
    </w:p>
    <w:p w:rsidR="00A50873" w:rsidRPr="00C87D74" w:rsidRDefault="00A50873" w:rsidP="00E07D3F">
      <w:pPr>
        <w:pStyle w:val="ListParagraph"/>
        <w:widowControl w:val="0"/>
        <w:numPr>
          <w:ilvl w:val="0"/>
          <w:numId w:val="8"/>
        </w:numPr>
        <w:tabs>
          <w:tab w:val="left" w:pos="220"/>
          <w:tab w:val="left" w:pos="720"/>
        </w:tabs>
        <w:autoSpaceDE w:val="0"/>
        <w:autoSpaceDN w:val="0"/>
        <w:adjustRightInd w:val="0"/>
        <w:rPr>
          <w:rFonts w:ascii="Arial" w:hAnsi="Arial" w:cs="Verdana"/>
          <w:color w:val="262626"/>
          <w:szCs w:val="28"/>
        </w:rPr>
      </w:pPr>
      <w:r w:rsidRPr="00C87D74">
        <w:rPr>
          <w:rFonts w:ascii="Arial" w:hAnsi="Arial" w:cs="Verdana"/>
          <w:bCs/>
          <w:color w:val="262626"/>
          <w:szCs w:val="26"/>
        </w:rPr>
        <w:t>Stealing, destroying, defacing or concealing library materials with the purpose of depriving others of their use or to deprive the instructor of the ability to check students' work</w:t>
      </w:r>
      <w:r w:rsidR="00E07D3F" w:rsidRPr="00C87D74">
        <w:rPr>
          <w:rFonts w:ascii="Arial" w:hAnsi="Arial" w:cs="Verdana"/>
          <w:bCs/>
          <w:color w:val="262626"/>
          <w:szCs w:val="26"/>
        </w:rPr>
        <w:t>.</w:t>
      </w:r>
    </w:p>
    <w:p w:rsidR="00A50873" w:rsidRPr="00C87D74" w:rsidRDefault="00A50873" w:rsidP="00E07D3F">
      <w:pPr>
        <w:pStyle w:val="ListParagraph"/>
        <w:widowControl w:val="0"/>
        <w:numPr>
          <w:ilvl w:val="0"/>
          <w:numId w:val="8"/>
        </w:numPr>
        <w:tabs>
          <w:tab w:val="left" w:pos="220"/>
          <w:tab w:val="left" w:pos="720"/>
        </w:tabs>
        <w:autoSpaceDE w:val="0"/>
        <w:autoSpaceDN w:val="0"/>
        <w:adjustRightInd w:val="0"/>
        <w:rPr>
          <w:rFonts w:ascii="Arial" w:hAnsi="Arial" w:cs="Verdana"/>
          <w:color w:val="262626"/>
          <w:szCs w:val="28"/>
        </w:rPr>
      </w:pPr>
      <w:r w:rsidRPr="00C87D74">
        <w:rPr>
          <w:rFonts w:ascii="Arial" w:hAnsi="Arial" w:cs="Verdana"/>
          <w:bCs/>
          <w:color w:val="262626"/>
          <w:szCs w:val="26"/>
        </w:rPr>
        <w:t>Possessing, using, or circulating previously administered examinations, unless authorized by the instructor</w:t>
      </w:r>
      <w:r w:rsidR="00E07D3F" w:rsidRPr="00C87D74">
        <w:rPr>
          <w:rFonts w:ascii="Arial" w:hAnsi="Arial" w:cs="Verdana"/>
          <w:bCs/>
          <w:color w:val="262626"/>
          <w:szCs w:val="26"/>
        </w:rPr>
        <w:t>.</w:t>
      </w:r>
    </w:p>
    <w:p w:rsidR="00A50873" w:rsidRPr="00C87D74" w:rsidRDefault="00A50873" w:rsidP="00E07D3F">
      <w:pPr>
        <w:pStyle w:val="ListParagraph"/>
        <w:widowControl w:val="0"/>
        <w:numPr>
          <w:ilvl w:val="0"/>
          <w:numId w:val="8"/>
        </w:numPr>
        <w:tabs>
          <w:tab w:val="left" w:pos="220"/>
          <w:tab w:val="left" w:pos="720"/>
        </w:tabs>
        <w:autoSpaceDE w:val="0"/>
        <w:autoSpaceDN w:val="0"/>
        <w:adjustRightInd w:val="0"/>
        <w:rPr>
          <w:rFonts w:ascii="Arial" w:hAnsi="Arial" w:cs="Verdana"/>
          <w:color w:val="262626"/>
          <w:szCs w:val="28"/>
        </w:rPr>
      </w:pPr>
      <w:r w:rsidRPr="00C87D74">
        <w:rPr>
          <w:rFonts w:ascii="Arial" w:hAnsi="Arial" w:cs="Verdana"/>
          <w:bCs/>
          <w:color w:val="262626"/>
          <w:szCs w:val="26"/>
        </w:rPr>
        <w:t>Intentionally obstructing or interfering with another student's academic work</w:t>
      </w:r>
      <w:r w:rsidR="00E07D3F" w:rsidRPr="00C87D74">
        <w:rPr>
          <w:rFonts w:ascii="Arial" w:hAnsi="Arial" w:cs="Verdana"/>
          <w:bCs/>
          <w:color w:val="262626"/>
          <w:szCs w:val="26"/>
        </w:rPr>
        <w:t>, o</w:t>
      </w:r>
      <w:r w:rsidRPr="00C87D74">
        <w:rPr>
          <w:rFonts w:ascii="Arial" w:hAnsi="Arial" w:cs="Verdana"/>
          <w:bCs/>
          <w:color w:val="262626"/>
          <w:szCs w:val="26"/>
        </w:rPr>
        <w:t>therwise undertaking activity with the purpose of creating or obtaining an unfair academic advantage over other students.</w:t>
      </w:r>
    </w:p>
    <w:p w:rsidR="00A50873" w:rsidRPr="00C87D74" w:rsidRDefault="00A50873" w:rsidP="00A50873">
      <w:pPr>
        <w:widowControl w:val="0"/>
        <w:autoSpaceDE w:val="0"/>
        <w:autoSpaceDN w:val="0"/>
        <w:adjustRightInd w:val="0"/>
        <w:rPr>
          <w:rFonts w:ascii="Arial" w:hAnsi="Arial" w:cs="Verdana"/>
          <w:color w:val="262626"/>
          <w:szCs w:val="30"/>
        </w:rPr>
      </w:pPr>
      <w:r w:rsidRPr="00C87D74">
        <w:rPr>
          <w:rFonts w:ascii="Arial" w:hAnsi="Arial" w:cs="Verdana"/>
          <w:b/>
          <w:bCs/>
          <w:color w:val="262626"/>
          <w:szCs w:val="26"/>
        </w:rPr>
        <w:t>Falsification of records or official documents:</w:t>
      </w:r>
      <w:r w:rsidRPr="00C87D74">
        <w:rPr>
          <w:rFonts w:ascii="Arial" w:hAnsi="Arial" w:cs="Verdana"/>
          <w:color w:val="262626"/>
          <w:szCs w:val="26"/>
        </w:rPr>
        <w:t> altering any academic documents or records; forging signatures of authorization or falsifying information on an official document, transcripts, grade report, drop/add form, or any other official Northern Arizona University document.</w:t>
      </w:r>
    </w:p>
    <w:p w:rsidR="00E07D3F" w:rsidRPr="00C87D74" w:rsidRDefault="00A50873" w:rsidP="00E07D3F">
      <w:pPr>
        <w:widowControl w:val="0"/>
        <w:autoSpaceDE w:val="0"/>
        <w:autoSpaceDN w:val="0"/>
        <w:adjustRightInd w:val="0"/>
        <w:rPr>
          <w:rFonts w:ascii="Arial" w:hAnsi="Arial" w:cs="Verdana"/>
          <w:color w:val="262626"/>
          <w:szCs w:val="30"/>
        </w:rPr>
      </w:pPr>
      <w:r w:rsidRPr="00C87D74">
        <w:rPr>
          <w:rFonts w:ascii="Arial" w:hAnsi="Arial" w:cs="Verdana"/>
          <w:b/>
          <w:bCs/>
          <w:color w:val="262626"/>
          <w:szCs w:val="26"/>
        </w:rPr>
        <w:t>Unauthorized access to computerized academic or administrative records or systems: </w:t>
      </w:r>
      <w:r w:rsidRPr="00C87D74">
        <w:rPr>
          <w:rFonts w:ascii="Arial" w:hAnsi="Arial" w:cs="Verdana"/>
          <w:color w:val="262626"/>
          <w:szCs w:val="26"/>
        </w:rPr>
        <w:t>This includes inappropriate viewing or changing of computer records, modifying computer programs or systems, sharing information gained via unauthorized access, or interfering with the use or availability of computer systems or information.</w:t>
      </w:r>
    </w:p>
    <w:p w:rsidR="00A50873" w:rsidRPr="00C87D74" w:rsidRDefault="00A50873" w:rsidP="00E07D3F">
      <w:pPr>
        <w:widowControl w:val="0"/>
        <w:autoSpaceDE w:val="0"/>
        <w:autoSpaceDN w:val="0"/>
        <w:adjustRightInd w:val="0"/>
        <w:rPr>
          <w:rFonts w:ascii="Arial" w:hAnsi="Arial" w:cs="Verdana"/>
          <w:color w:val="262626"/>
          <w:szCs w:val="30"/>
        </w:rPr>
      </w:pPr>
    </w:p>
    <w:p w:rsidR="00A50873" w:rsidRPr="00C87D74" w:rsidRDefault="00E83F38" w:rsidP="00A50873">
      <w:pPr>
        <w:widowControl w:val="0"/>
        <w:autoSpaceDE w:val="0"/>
        <w:autoSpaceDN w:val="0"/>
        <w:adjustRightInd w:val="0"/>
        <w:rPr>
          <w:rFonts w:ascii="Arial" w:hAnsi="Arial" w:cs="Verdana"/>
          <w:b/>
          <w:bCs/>
          <w:szCs w:val="22"/>
        </w:rPr>
      </w:pPr>
      <w:r w:rsidRPr="00C87D74">
        <w:rPr>
          <w:rFonts w:ascii="Arial" w:hAnsi="Arial" w:cs="Arial"/>
          <w:b/>
          <w:bCs/>
          <w:szCs w:val="26"/>
        </w:rPr>
        <w:t> </w:t>
      </w:r>
      <w:r w:rsidR="00A50873" w:rsidRPr="00C87D74">
        <w:rPr>
          <w:rFonts w:ascii="Arial" w:hAnsi="Arial" w:cs="Arial"/>
          <w:b/>
          <w:bCs/>
          <w:szCs w:val="26"/>
        </w:rPr>
        <w:t>SAFE ENVIRONMENT POLICY</w:t>
      </w:r>
    </w:p>
    <w:p w:rsidR="00A50873" w:rsidRPr="00C87D74" w:rsidRDefault="00A50873" w:rsidP="00A50873">
      <w:pPr>
        <w:widowControl w:val="0"/>
        <w:autoSpaceDE w:val="0"/>
        <w:autoSpaceDN w:val="0"/>
        <w:adjustRightInd w:val="0"/>
        <w:rPr>
          <w:rFonts w:ascii="Arial" w:hAnsi="Arial" w:cs="Verdana"/>
          <w:b/>
          <w:bCs/>
          <w:szCs w:val="22"/>
        </w:rPr>
      </w:pPr>
      <w:r w:rsidRPr="00C87D74">
        <w:rPr>
          <w:rFonts w:ascii="Arial" w:hAnsi="Arial" w:cs="Arial"/>
          <w:szCs w:val="26"/>
        </w:rPr>
        <w:t>NAU’s Safe Working and Learning Environment Policy prohibits sexual harassment and assault, and discrimination and harassment on the basis of sex, race, co</w:t>
      </w:r>
      <w:r w:rsidR="00E83F38" w:rsidRPr="00C87D74">
        <w:rPr>
          <w:rFonts w:ascii="Arial" w:hAnsi="Arial" w:cs="Arial"/>
          <w:szCs w:val="26"/>
        </w:rPr>
        <w:t xml:space="preserve">lor, age, national origin, </w:t>
      </w:r>
      <w:r w:rsidRPr="00C87D74">
        <w:rPr>
          <w:rFonts w:ascii="Arial" w:hAnsi="Arial" w:cs="Arial"/>
          <w:szCs w:val="26"/>
        </w:rPr>
        <w:t>religion, sexual orientation, gender identity, disability, or veteran status by anyone at this university. Retaliation of any kind as a result of making a complaint under the policy or</w:t>
      </w:r>
      <w:r w:rsidR="00E83F38" w:rsidRPr="00C87D74">
        <w:rPr>
          <w:rFonts w:ascii="Arial" w:hAnsi="Arial" w:cs="Verdana"/>
          <w:b/>
          <w:bCs/>
          <w:szCs w:val="22"/>
        </w:rPr>
        <w:t xml:space="preserve"> </w:t>
      </w:r>
      <w:r w:rsidRPr="00C87D74">
        <w:rPr>
          <w:rFonts w:ascii="Arial" w:hAnsi="Arial" w:cs="Arial"/>
          <w:szCs w:val="26"/>
        </w:rPr>
        <w:t>participating in an investigation is also prohibited. The Director of the Office of Affirmative Action &amp; Equal Opportunity (AA/EO) serves as the university’s compliance officer for affirmative</w:t>
      </w:r>
      <w:r w:rsidR="00E83F38" w:rsidRPr="00C87D74">
        <w:rPr>
          <w:rFonts w:ascii="Arial" w:hAnsi="Arial" w:cs="Verdana"/>
          <w:b/>
          <w:bCs/>
          <w:szCs w:val="22"/>
        </w:rPr>
        <w:t xml:space="preserve"> </w:t>
      </w:r>
      <w:r w:rsidRPr="00C87D74">
        <w:rPr>
          <w:rFonts w:ascii="Arial" w:hAnsi="Arial" w:cs="Arial"/>
          <w:szCs w:val="26"/>
        </w:rPr>
        <w:t>action, civil rights, and Title IX, and is the ADA/504 Coordinator. AA/EO also assists with religious accommodations. You may obtain a copy of this policy from the college dean’s office or</w:t>
      </w:r>
      <w:r w:rsidR="00E83F38" w:rsidRPr="00C87D74">
        <w:rPr>
          <w:rFonts w:ascii="Arial" w:hAnsi="Arial" w:cs="Verdana"/>
          <w:b/>
          <w:bCs/>
          <w:szCs w:val="22"/>
        </w:rPr>
        <w:t xml:space="preserve"> </w:t>
      </w:r>
      <w:r w:rsidRPr="00C87D74">
        <w:rPr>
          <w:rFonts w:ascii="Arial" w:hAnsi="Arial" w:cs="Arial"/>
          <w:szCs w:val="26"/>
        </w:rPr>
        <w:t>from the NAU’s Affirmative Action website </w:t>
      </w:r>
      <w:hyperlink r:id="rId12" w:history="1">
        <w:r w:rsidRPr="00C87D74">
          <w:rPr>
            <w:rFonts w:ascii="Arial" w:hAnsi="Arial" w:cs="Arial"/>
            <w:i/>
            <w:iCs/>
            <w:color w:val="0000FF"/>
            <w:szCs w:val="26"/>
          </w:rPr>
          <w:t>nau.edu/diversity/</w:t>
        </w:r>
        <w:r w:rsidRPr="00C87D74">
          <w:rPr>
            <w:rFonts w:ascii="Arial" w:hAnsi="Arial" w:cs="Arial"/>
            <w:color w:val="0000FF"/>
            <w:szCs w:val="26"/>
          </w:rPr>
          <w:t>.</w:t>
        </w:r>
      </w:hyperlink>
      <w:r w:rsidRPr="00C87D74">
        <w:rPr>
          <w:rFonts w:ascii="Arial" w:hAnsi="Arial" w:cs="Arial"/>
          <w:b/>
          <w:bCs/>
          <w:szCs w:val="26"/>
        </w:rPr>
        <w:t> </w:t>
      </w:r>
      <w:r w:rsidRPr="00C87D74">
        <w:rPr>
          <w:rFonts w:ascii="Arial" w:hAnsi="Arial" w:cs="Arial"/>
          <w:szCs w:val="26"/>
        </w:rPr>
        <w:t>If you have questions or concerns about this policy, it is important that you contact the departmental chair, dean’s office, the Office of Student Life (928-523-5181), or NAU’s Office of</w:t>
      </w:r>
      <w:r w:rsidR="00E83F38" w:rsidRPr="00C87D74">
        <w:rPr>
          <w:rFonts w:ascii="Arial" w:hAnsi="Arial" w:cs="Verdana"/>
          <w:b/>
          <w:bCs/>
          <w:szCs w:val="22"/>
        </w:rPr>
        <w:t xml:space="preserve"> </w:t>
      </w:r>
      <w:r w:rsidRPr="00C87D74">
        <w:rPr>
          <w:rFonts w:ascii="Arial" w:hAnsi="Arial" w:cs="Arial"/>
          <w:szCs w:val="26"/>
        </w:rPr>
        <w:t>Affirmative Action (928) 523-3312 (voice), (928) 523-9</w:t>
      </w:r>
      <w:r w:rsidR="00E83F38" w:rsidRPr="00C87D74">
        <w:rPr>
          <w:rFonts w:ascii="Arial" w:hAnsi="Arial" w:cs="Arial"/>
          <w:szCs w:val="26"/>
        </w:rPr>
        <w:t xml:space="preserve">977 (fax), (928) 523-1006 (TTD) </w:t>
      </w:r>
      <w:r w:rsidRPr="00C87D74">
        <w:rPr>
          <w:rFonts w:ascii="Arial" w:hAnsi="Arial" w:cs="Arial"/>
          <w:szCs w:val="26"/>
        </w:rPr>
        <w:t>or </w:t>
      </w:r>
      <w:hyperlink r:id="rId13" w:history="1">
        <w:r w:rsidRPr="00C87D74">
          <w:rPr>
            <w:rFonts w:ascii="Arial" w:hAnsi="Arial" w:cs="Arial"/>
            <w:color w:val="0000FF"/>
            <w:szCs w:val="26"/>
          </w:rPr>
          <w:t>aaeo@nau.edu</w:t>
        </w:r>
      </w:hyperlink>
      <w:r w:rsidRPr="00C87D74">
        <w:rPr>
          <w:rFonts w:ascii="Arial" w:hAnsi="Arial" w:cs="Arial"/>
          <w:szCs w:val="26"/>
        </w:rPr>
        <w:t>.</w:t>
      </w:r>
    </w:p>
    <w:p w:rsidR="00A50873" w:rsidRPr="00C87D74" w:rsidRDefault="00A50873" w:rsidP="00A50873">
      <w:pPr>
        <w:widowControl w:val="0"/>
        <w:autoSpaceDE w:val="0"/>
        <w:autoSpaceDN w:val="0"/>
        <w:adjustRightInd w:val="0"/>
        <w:rPr>
          <w:rFonts w:ascii="Arial" w:hAnsi="Arial" w:cs="Verdana"/>
          <w:b/>
          <w:bCs/>
          <w:szCs w:val="22"/>
        </w:rPr>
      </w:pPr>
    </w:p>
    <w:p w:rsidR="00A50873" w:rsidRPr="00C87D74" w:rsidRDefault="00A50873" w:rsidP="00A50873">
      <w:pPr>
        <w:widowControl w:val="0"/>
        <w:autoSpaceDE w:val="0"/>
        <w:autoSpaceDN w:val="0"/>
        <w:adjustRightInd w:val="0"/>
        <w:rPr>
          <w:rFonts w:ascii="Arial" w:hAnsi="Arial" w:cs="Verdana"/>
          <w:b/>
          <w:bCs/>
          <w:szCs w:val="22"/>
        </w:rPr>
      </w:pPr>
    </w:p>
    <w:p w:rsidR="00A50873" w:rsidRPr="00C87D74" w:rsidRDefault="00A50873" w:rsidP="00A50873">
      <w:pPr>
        <w:widowControl w:val="0"/>
        <w:autoSpaceDE w:val="0"/>
        <w:autoSpaceDN w:val="0"/>
        <w:adjustRightInd w:val="0"/>
        <w:rPr>
          <w:rFonts w:ascii="Arial" w:hAnsi="Arial" w:cs="Verdana"/>
          <w:b/>
          <w:bCs/>
          <w:szCs w:val="22"/>
        </w:rPr>
      </w:pPr>
      <w:r w:rsidRPr="00C87D74">
        <w:rPr>
          <w:rFonts w:ascii="Arial" w:hAnsi="Arial" w:cs="Arial"/>
          <w:b/>
          <w:bCs/>
          <w:szCs w:val="26"/>
        </w:rPr>
        <w:t>STUDENTS WITH DISABILITIES</w:t>
      </w:r>
    </w:p>
    <w:p w:rsidR="00A50873" w:rsidRPr="00C87D74" w:rsidRDefault="00A50873" w:rsidP="00A50873">
      <w:pPr>
        <w:widowControl w:val="0"/>
        <w:autoSpaceDE w:val="0"/>
        <w:autoSpaceDN w:val="0"/>
        <w:adjustRightInd w:val="0"/>
        <w:rPr>
          <w:rFonts w:ascii="Arial" w:hAnsi="Arial" w:cs="Verdana"/>
          <w:b/>
          <w:bCs/>
          <w:szCs w:val="22"/>
        </w:rPr>
      </w:pPr>
      <w:r w:rsidRPr="00C87D74">
        <w:rPr>
          <w:rFonts w:ascii="Arial" w:hAnsi="Arial" w:cs="Arial"/>
          <w:szCs w:val="26"/>
        </w:rPr>
        <w:t>If you have a documented disability, you can arrange for accommodations by contacting Disability Resources (DR) at 523-8773 (voice) or 523-6906 (TTY), </w:t>
      </w:r>
      <w:hyperlink r:id="rId14" w:history="1">
        <w:r w:rsidRPr="00C87D74">
          <w:rPr>
            <w:rFonts w:ascii="Arial" w:hAnsi="Arial" w:cs="Arial"/>
            <w:color w:val="0000FF"/>
            <w:szCs w:val="26"/>
          </w:rPr>
          <w:t>dr@nau.edu</w:t>
        </w:r>
        <w:r w:rsidRPr="00C87D74">
          <w:rPr>
            <w:rFonts w:ascii="Arial" w:hAnsi="Arial" w:cs="Arial"/>
            <w:color w:val="1260AE"/>
            <w:szCs w:val="26"/>
          </w:rPr>
          <w:t> </w:t>
        </w:r>
      </w:hyperlink>
      <w:r w:rsidRPr="00C87D74">
        <w:rPr>
          <w:rFonts w:ascii="Arial" w:hAnsi="Arial" w:cs="Arial"/>
          <w:szCs w:val="26"/>
        </w:rPr>
        <w:t>(e-mail) or 928-523-</w:t>
      </w:r>
    </w:p>
    <w:p w:rsidR="00A50873" w:rsidRPr="00C87D74" w:rsidRDefault="00A50873" w:rsidP="00A50873">
      <w:pPr>
        <w:widowControl w:val="0"/>
        <w:autoSpaceDE w:val="0"/>
        <w:autoSpaceDN w:val="0"/>
        <w:adjustRightInd w:val="0"/>
        <w:rPr>
          <w:rFonts w:ascii="Arial" w:hAnsi="Arial" w:cs="Verdana"/>
          <w:b/>
          <w:bCs/>
          <w:szCs w:val="22"/>
        </w:rPr>
      </w:pPr>
      <w:r w:rsidRPr="00C87D74">
        <w:rPr>
          <w:rFonts w:ascii="Arial" w:hAnsi="Arial" w:cs="Arial"/>
          <w:szCs w:val="26"/>
        </w:rPr>
        <w:t>8747 (fax). Students needing academic accommodations are required to register with DR and provide required disability related documentation. Although you may request an</w:t>
      </w:r>
      <w:r w:rsidR="00E83F38" w:rsidRPr="00C87D74">
        <w:rPr>
          <w:rFonts w:ascii="Arial" w:hAnsi="Arial" w:cs="Verdana"/>
          <w:b/>
          <w:bCs/>
          <w:szCs w:val="22"/>
        </w:rPr>
        <w:t xml:space="preserve"> </w:t>
      </w:r>
      <w:r w:rsidRPr="00C87D74">
        <w:rPr>
          <w:rFonts w:ascii="Arial" w:hAnsi="Arial" w:cs="Arial"/>
          <w:szCs w:val="26"/>
        </w:rPr>
        <w:t>accommodation at any time, in order for DR to best meet your individual needs, you are urged to register and</w:t>
      </w:r>
      <w:r w:rsidR="00E83F38" w:rsidRPr="00C87D74">
        <w:rPr>
          <w:rFonts w:ascii="Arial" w:hAnsi="Arial" w:cs="Arial"/>
          <w:szCs w:val="26"/>
        </w:rPr>
        <w:t xml:space="preserve"> submit necessary documentation </w:t>
      </w:r>
      <w:r w:rsidRPr="00C87D74">
        <w:rPr>
          <w:rFonts w:ascii="Arial" w:hAnsi="Arial" w:cs="Arial"/>
          <w:szCs w:val="26"/>
        </w:rPr>
        <w:t>(</w:t>
      </w:r>
      <w:hyperlink r:id="rId15" w:history="1">
        <w:r w:rsidRPr="00C87D74">
          <w:rPr>
            <w:rFonts w:ascii="Arial" w:hAnsi="Arial" w:cs="Arial"/>
            <w:color w:val="0000FF"/>
            <w:szCs w:val="26"/>
          </w:rPr>
          <w:t>www.nau.edu/dr</w:t>
        </w:r>
      </w:hyperlink>
      <w:r w:rsidRPr="00C87D74">
        <w:rPr>
          <w:rFonts w:ascii="Arial" w:hAnsi="Arial" w:cs="Arial"/>
          <w:szCs w:val="26"/>
        </w:rPr>
        <w:t>) 8 weeks prior to the time</w:t>
      </w:r>
      <w:r w:rsidR="00E83F38" w:rsidRPr="00C87D74">
        <w:rPr>
          <w:rFonts w:ascii="Arial" w:hAnsi="Arial" w:cs="Verdana"/>
          <w:b/>
          <w:bCs/>
          <w:szCs w:val="22"/>
        </w:rPr>
        <w:t xml:space="preserve"> </w:t>
      </w:r>
      <w:r w:rsidRPr="00C87D74">
        <w:rPr>
          <w:rFonts w:ascii="Arial" w:hAnsi="Arial" w:cs="Arial"/>
          <w:szCs w:val="26"/>
        </w:rPr>
        <w:t>you wish to receive accommodations. DR is strongly committed to the needs of student with disabilities and the promotion of Universal Design. Concerns or questions related to the</w:t>
      </w:r>
      <w:r w:rsidR="00E83F38" w:rsidRPr="00C87D74">
        <w:rPr>
          <w:rFonts w:ascii="Arial" w:hAnsi="Arial" w:cs="Verdana"/>
          <w:b/>
          <w:bCs/>
          <w:szCs w:val="22"/>
        </w:rPr>
        <w:t xml:space="preserve"> </w:t>
      </w:r>
      <w:r w:rsidRPr="00C87D74">
        <w:rPr>
          <w:rFonts w:ascii="Arial" w:hAnsi="Arial" w:cs="Arial"/>
          <w:szCs w:val="26"/>
        </w:rPr>
        <w:t>accessibility of programs and facilities at NAU may be brought to the attention of DR or the Office of Affirmative Action and Equal Opportunity (523-3312).</w:t>
      </w:r>
    </w:p>
    <w:p w:rsidR="00A50873" w:rsidRPr="00C87D74" w:rsidRDefault="00A50873" w:rsidP="00A50873">
      <w:pPr>
        <w:widowControl w:val="0"/>
        <w:autoSpaceDE w:val="0"/>
        <w:autoSpaceDN w:val="0"/>
        <w:adjustRightInd w:val="0"/>
        <w:rPr>
          <w:rFonts w:ascii="Arial" w:hAnsi="Arial" w:cs="Verdana"/>
          <w:b/>
          <w:bCs/>
          <w:szCs w:val="22"/>
        </w:rPr>
      </w:pPr>
    </w:p>
    <w:p w:rsidR="00A50873" w:rsidRPr="00C87D74" w:rsidRDefault="00A50873" w:rsidP="00A50873">
      <w:pPr>
        <w:widowControl w:val="0"/>
        <w:autoSpaceDE w:val="0"/>
        <w:autoSpaceDN w:val="0"/>
        <w:adjustRightInd w:val="0"/>
        <w:rPr>
          <w:rFonts w:ascii="Arial" w:hAnsi="Arial" w:cs="Verdana"/>
          <w:b/>
          <w:bCs/>
          <w:szCs w:val="22"/>
        </w:rPr>
      </w:pPr>
      <w:r w:rsidRPr="00C87D74">
        <w:rPr>
          <w:rFonts w:ascii="Arial" w:hAnsi="Arial" w:cs="Arial"/>
          <w:b/>
          <w:bCs/>
          <w:szCs w:val="26"/>
        </w:rPr>
        <w:t> </w:t>
      </w:r>
    </w:p>
    <w:p w:rsidR="00A50873" w:rsidRPr="00C87D74" w:rsidRDefault="00A50873" w:rsidP="00A50873">
      <w:pPr>
        <w:widowControl w:val="0"/>
        <w:autoSpaceDE w:val="0"/>
        <w:autoSpaceDN w:val="0"/>
        <w:adjustRightInd w:val="0"/>
        <w:rPr>
          <w:rFonts w:ascii="Arial" w:hAnsi="Arial" w:cs="Verdana"/>
          <w:b/>
          <w:bCs/>
          <w:szCs w:val="22"/>
        </w:rPr>
      </w:pPr>
      <w:r w:rsidRPr="00C87D74">
        <w:rPr>
          <w:rFonts w:ascii="Arial" w:hAnsi="Arial" w:cs="Arial"/>
          <w:b/>
          <w:bCs/>
          <w:szCs w:val="26"/>
        </w:rPr>
        <w:t>ACADEMIC CONTACT HOUR POLICY</w:t>
      </w:r>
    </w:p>
    <w:p w:rsidR="00A50873" w:rsidRPr="00C87D74" w:rsidRDefault="00A50873" w:rsidP="00A50873">
      <w:pPr>
        <w:widowControl w:val="0"/>
        <w:autoSpaceDE w:val="0"/>
        <w:autoSpaceDN w:val="0"/>
        <w:adjustRightInd w:val="0"/>
        <w:rPr>
          <w:rFonts w:ascii="Arial" w:hAnsi="Arial" w:cs="Verdana"/>
          <w:b/>
          <w:bCs/>
          <w:szCs w:val="22"/>
        </w:rPr>
      </w:pPr>
      <w:r w:rsidRPr="00C87D74">
        <w:rPr>
          <w:rFonts w:ascii="Arial" w:hAnsi="Arial" w:cs="Arial"/>
          <w:szCs w:val="26"/>
        </w:rPr>
        <w:t>Based on the Arizona Board of Regents Academic Contact Hour Policy (ABOR Handbook, 2-224), for every unit of credit, a student should expect, on average, to do a minimum of three</w:t>
      </w:r>
      <w:r w:rsidR="00E83F38" w:rsidRPr="00C87D74">
        <w:rPr>
          <w:rFonts w:ascii="Arial" w:hAnsi="Arial" w:cs="Verdana"/>
          <w:b/>
          <w:bCs/>
          <w:szCs w:val="22"/>
        </w:rPr>
        <w:t xml:space="preserve"> </w:t>
      </w:r>
      <w:r w:rsidRPr="00C87D74">
        <w:rPr>
          <w:rFonts w:ascii="Arial" w:hAnsi="Arial" w:cs="Arial"/>
          <w:szCs w:val="26"/>
        </w:rPr>
        <w:t>hours of work per week, including but not limited to class time, preparation, homework, studying.</w:t>
      </w:r>
    </w:p>
    <w:p w:rsidR="00A50873" w:rsidRPr="00C87D74" w:rsidRDefault="00A50873" w:rsidP="00A50873">
      <w:pPr>
        <w:widowControl w:val="0"/>
        <w:autoSpaceDE w:val="0"/>
        <w:autoSpaceDN w:val="0"/>
        <w:adjustRightInd w:val="0"/>
        <w:rPr>
          <w:rFonts w:ascii="Arial" w:hAnsi="Arial" w:cs="Verdana"/>
          <w:b/>
          <w:bCs/>
          <w:szCs w:val="22"/>
        </w:rPr>
      </w:pPr>
    </w:p>
    <w:p w:rsidR="00A50873" w:rsidRPr="00C87D74" w:rsidRDefault="00A50873" w:rsidP="00A50873">
      <w:pPr>
        <w:widowControl w:val="0"/>
        <w:autoSpaceDE w:val="0"/>
        <w:autoSpaceDN w:val="0"/>
        <w:adjustRightInd w:val="0"/>
        <w:rPr>
          <w:rFonts w:ascii="Arial" w:hAnsi="Arial" w:cs="Verdana"/>
          <w:b/>
          <w:bCs/>
          <w:szCs w:val="22"/>
        </w:rPr>
      </w:pPr>
      <w:r w:rsidRPr="00C87D74">
        <w:rPr>
          <w:rFonts w:ascii="Arial" w:hAnsi="Arial" w:cs="Arial"/>
          <w:b/>
          <w:bCs/>
          <w:szCs w:val="26"/>
        </w:rPr>
        <w:t> </w:t>
      </w:r>
    </w:p>
    <w:p w:rsidR="00A50873" w:rsidRPr="00C87D74" w:rsidRDefault="00A50873" w:rsidP="00DD11FF">
      <w:pPr>
        <w:widowControl w:val="0"/>
        <w:autoSpaceDE w:val="0"/>
        <w:autoSpaceDN w:val="0"/>
        <w:adjustRightInd w:val="0"/>
        <w:rPr>
          <w:rFonts w:ascii="Arial" w:hAnsi="Arial" w:cs="Verdana"/>
          <w:b/>
          <w:bCs/>
          <w:szCs w:val="22"/>
        </w:rPr>
      </w:pPr>
      <w:r w:rsidRPr="00C87D74">
        <w:rPr>
          <w:rFonts w:ascii="Arial" w:hAnsi="Arial" w:cs="Arial"/>
          <w:b/>
          <w:bCs/>
          <w:szCs w:val="26"/>
        </w:rPr>
        <w:t>           </w:t>
      </w:r>
    </w:p>
    <w:p w:rsidR="00A50873" w:rsidRPr="00C87D74" w:rsidRDefault="00A50873" w:rsidP="00A50873">
      <w:pPr>
        <w:widowControl w:val="0"/>
        <w:autoSpaceDE w:val="0"/>
        <w:autoSpaceDN w:val="0"/>
        <w:adjustRightInd w:val="0"/>
        <w:rPr>
          <w:rFonts w:ascii="Arial" w:hAnsi="Arial" w:cs="Verdana"/>
          <w:b/>
          <w:bCs/>
          <w:szCs w:val="22"/>
        </w:rPr>
      </w:pPr>
      <w:r w:rsidRPr="00C87D74">
        <w:rPr>
          <w:rFonts w:ascii="Arial" w:hAnsi="Arial" w:cs="Arial"/>
          <w:b/>
          <w:bCs/>
          <w:szCs w:val="26"/>
        </w:rPr>
        <w:t> </w:t>
      </w:r>
    </w:p>
    <w:p w:rsidR="00A50873" w:rsidRPr="00C87D74" w:rsidRDefault="00DD11FF" w:rsidP="00A50873">
      <w:pPr>
        <w:widowControl w:val="0"/>
        <w:autoSpaceDE w:val="0"/>
        <w:autoSpaceDN w:val="0"/>
        <w:adjustRightInd w:val="0"/>
        <w:rPr>
          <w:rFonts w:ascii="Arial" w:hAnsi="Arial" w:cs="Verdana"/>
          <w:b/>
          <w:bCs/>
          <w:szCs w:val="22"/>
        </w:rPr>
      </w:pPr>
      <w:r w:rsidRPr="00C87D74">
        <w:rPr>
          <w:rFonts w:ascii="Arial" w:hAnsi="Arial" w:cs="Arial"/>
          <w:b/>
          <w:bCs/>
          <w:szCs w:val="26"/>
        </w:rPr>
        <w:t xml:space="preserve">  </w:t>
      </w:r>
      <w:r w:rsidR="00A50873" w:rsidRPr="00C87D74">
        <w:rPr>
          <w:rFonts w:ascii="Arial" w:hAnsi="Arial" w:cs="Arial"/>
          <w:b/>
          <w:bCs/>
          <w:szCs w:val="26"/>
        </w:rPr>
        <w:t>RESEARCH INTEGRITY</w:t>
      </w:r>
    </w:p>
    <w:p w:rsidR="00A50873" w:rsidRPr="00C87D74" w:rsidRDefault="00A50873" w:rsidP="00A50873">
      <w:pPr>
        <w:widowControl w:val="0"/>
        <w:autoSpaceDE w:val="0"/>
        <w:autoSpaceDN w:val="0"/>
        <w:adjustRightInd w:val="0"/>
        <w:rPr>
          <w:rFonts w:ascii="Arial" w:hAnsi="Arial" w:cs="Verdana"/>
          <w:b/>
          <w:bCs/>
          <w:szCs w:val="22"/>
        </w:rPr>
      </w:pPr>
    </w:p>
    <w:p w:rsidR="00A50873" w:rsidRPr="00C87D74" w:rsidRDefault="00E83F38" w:rsidP="00A50873">
      <w:pPr>
        <w:widowControl w:val="0"/>
        <w:autoSpaceDE w:val="0"/>
        <w:autoSpaceDN w:val="0"/>
        <w:adjustRightInd w:val="0"/>
        <w:rPr>
          <w:rFonts w:ascii="Arial" w:hAnsi="Arial" w:cs="Verdana"/>
          <w:b/>
          <w:bCs/>
          <w:szCs w:val="22"/>
        </w:rPr>
      </w:pPr>
      <w:r w:rsidRPr="00C87D74">
        <w:rPr>
          <w:rFonts w:ascii="Arial" w:hAnsi="Arial" w:cs="Arial"/>
          <w:szCs w:val="26"/>
        </w:rPr>
        <w:t> </w:t>
      </w:r>
      <w:r w:rsidR="00A50873" w:rsidRPr="00C87D74">
        <w:rPr>
          <w:rFonts w:ascii="Arial" w:hAnsi="Arial" w:cs="Arial"/>
          <w:szCs w:val="26"/>
        </w:rPr>
        <w:t>The Responsible Conduct of Research policy is intended to insure that NAU personnel including NAU students engaged in research</w:t>
      </w:r>
      <w:r w:rsidR="00A50873" w:rsidRPr="00C87D74">
        <w:rPr>
          <w:rFonts w:ascii="Arial" w:hAnsi="Arial" w:cs="Arial"/>
          <w:color w:val="FB0007"/>
          <w:szCs w:val="26"/>
        </w:rPr>
        <w:t> </w:t>
      </w:r>
      <w:r w:rsidR="00A50873" w:rsidRPr="00C87D74">
        <w:rPr>
          <w:rFonts w:ascii="Arial" w:hAnsi="Arial" w:cs="Arial"/>
          <w:szCs w:val="26"/>
        </w:rPr>
        <w:t xml:space="preserve">are adequately trained in </w:t>
      </w:r>
      <w:r w:rsidR="00A50873" w:rsidRPr="00C87D74">
        <w:rPr>
          <w:rFonts w:ascii="Arial" w:hAnsi="Arial" w:cs="Arial"/>
          <w:szCs w:val="26"/>
        </w:rPr>
        <w:lastRenderedPageBreak/>
        <w:t>the basic principles of et</w:t>
      </w:r>
      <w:r w:rsidRPr="00C87D74">
        <w:rPr>
          <w:rFonts w:ascii="Arial" w:hAnsi="Arial" w:cs="Arial"/>
          <w:szCs w:val="26"/>
        </w:rPr>
        <w:t xml:space="preserve">hics </w:t>
      </w:r>
      <w:r w:rsidR="00A50873" w:rsidRPr="00C87D74">
        <w:rPr>
          <w:rFonts w:ascii="Arial" w:hAnsi="Arial" w:cs="Arial"/>
          <w:szCs w:val="26"/>
        </w:rPr>
        <w:t>in research. Additionally, this policy assists NAU in meeting the RCR training and compliance requirements of the National Science Foundation (NSF)-The America COMPETES Act</w:t>
      </w:r>
      <w:r w:rsidR="00DD11FF" w:rsidRPr="00C87D74">
        <w:rPr>
          <w:rFonts w:ascii="Arial" w:hAnsi="Arial" w:cs="Verdana"/>
          <w:b/>
          <w:bCs/>
          <w:szCs w:val="22"/>
        </w:rPr>
        <w:t xml:space="preserve"> </w:t>
      </w:r>
      <w:r w:rsidR="00A50873" w:rsidRPr="00C87D74">
        <w:rPr>
          <w:rFonts w:ascii="Arial" w:hAnsi="Arial" w:cs="Arial"/>
          <w:szCs w:val="26"/>
        </w:rPr>
        <w:t>(Creating Opportunities to Meaningfully Promote Excellence in Technology, Education and Science); 42 U.S.C 18620-1, Section 7009, and the National Institutes of Health (NIH) policy on</w:t>
      </w:r>
      <w:r w:rsidR="00DD11FF" w:rsidRPr="00C87D74">
        <w:rPr>
          <w:rFonts w:ascii="Arial" w:hAnsi="Arial" w:cs="Verdana"/>
          <w:b/>
          <w:bCs/>
          <w:szCs w:val="22"/>
        </w:rPr>
        <w:t xml:space="preserve"> </w:t>
      </w:r>
      <w:r w:rsidR="00A50873" w:rsidRPr="00C87D74">
        <w:rPr>
          <w:rFonts w:ascii="Arial" w:hAnsi="Arial" w:cs="Arial"/>
          <w:szCs w:val="26"/>
        </w:rPr>
        <w:t>the instruction of the RCR (NOT-OD-10-019; “Update on the Requirement for Instruction in the Responsible Conduct of Research”). For more information on the policy and the training activities required for personnel and students conducting research, at NAU, visit: </w:t>
      </w:r>
      <w:hyperlink r:id="rId16" w:history="1">
        <w:r w:rsidR="00A50873" w:rsidRPr="00C87D74">
          <w:rPr>
            <w:rFonts w:ascii="Arial" w:hAnsi="Arial" w:cs="Arial"/>
            <w:color w:val="0000FF"/>
            <w:szCs w:val="26"/>
          </w:rPr>
          <w:t>http://nau.edu/Research/Compliance/Research-Integrity/</w:t>
        </w:r>
        <w:r w:rsidR="00A50873" w:rsidRPr="00C87D74">
          <w:rPr>
            <w:rFonts w:ascii="Arial" w:hAnsi="Arial" w:cs="Arial"/>
            <w:color w:val="1260AE"/>
            <w:szCs w:val="26"/>
          </w:rPr>
          <w:t>.</w:t>
        </w:r>
      </w:hyperlink>
    </w:p>
    <w:p w:rsidR="00A50873" w:rsidRPr="00C87D74" w:rsidRDefault="00A50873" w:rsidP="00A50873">
      <w:pPr>
        <w:widowControl w:val="0"/>
        <w:autoSpaceDE w:val="0"/>
        <w:autoSpaceDN w:val="0"/>
        <w:adjustRightInd w:val="0"/>
        <w:rPr>
          <w:rFonts w:ascii="Arial" w:hAnsi="Arial" w:cs="Verdana"/>
          <w:b/>
          <w:bCs/>
          <w:szCs w:val="22"/>
        </w:rPr>
      </w:pPr>
    </w:p>
    <w:p w:rsidR="00A50873" w:rsidRPr="00C87D74" w:rsidRDefault="00A50873" w:rsidP="00A50873">
      <w:pPr>
        <w:widowControl w:val="0"/>
        <w:autoSpaceDE w:val="0"/>
        <w:autoSpaceDN w:val="0"/>
        <w:adjustRightInd w:val="0"/>
        <w:rPr>
          <w:rFonts w:ascii="Arial" w:hAnsi="Arial" w:cs="Verdana"/>
          <w:b/>
          <w:bCs/>
          <w:szCs w:val="22"/>
        </w:rPr>
      </w:pPr>
      <w:r w:rsidRPr="00C87D74">
        <w:rPr>
          <w:rFonts w:ascii="Arial" w:hAnsi="Arial" w:cs="Arial"/>
          <w:b/>
          <w:bCs/>
          <w:szCs w:val="26"/>
        </w:rPr>
        <w:t> </w:t>
      </w:r>
    </w:p>
    <w:p w:rsidR="00A50873" w:rsidRPr="00C87D74" w:rsidRDefault="00A50873" w:rsidP="00A50873">
      <w:pPr>
        <w:widowControl w:val="0"/>
        <w:autoSpaceDE w:val="0"/>
        <w:autoSpaceDN w:val="0"/>
        <w:adjustRightInd w:val="0"/>
        <w:rPr>
          <w:rFonts w:ascii="Arial" w:hAnsi="Arial" w:cs="Verdana"/>
          <w:b/>
          <w:bCs/>
          <w:szCs w:val="22"/>
        </w:rPr>
      </w:pPr>
      <w:r w:rsidRPr="00C87D74">
        <w:rPr>
          <w:rFonts w:ascii="Arial" w:hAnsi="Arial" w:cs="Arial"/>
          <w:b/>
          <w:bCs/>
          <w:szCs w:val="26"/>
        </w:rPr>
        <w:t>SENSITIVE COURSE MATERIALS</w:t>
      </w:r>
    </w:p>
    <w:p w:rsidR="00A50873" w:rsidRPr="00C87D74" w:rsidRDefault="00A50873" w:rsidP="00A50873">
      <w:pPr>
        <w:widowControl w:val="0"/>
        <w:autoSpaceDE w:val="0"/>
        <w:autoSpaceDN w:val="0"/>
        <w:adjustRightInd w:val="0"/>
        <w:rPr>
          <w:rFonts w:ascii="Arial" w:hAnsi="Arial" w:cs="Verdana"/>
          <w:b/>
          <w:bCs/>
          <w:szCs w:val="22"/>
        </w:rPr>
      </w:pPr>
      <w:r w:rsidRPr="00C87D74">
        <w:rPr>
          <w:rFonts w:ascii="Arial" w:hAnsi="Arial" w:cs="Arial"/>
          <w:szCs w:val="26"/>
        </w:rPr>
        <w:t>University education aims to expand student understanding and awareness. Thus, it necessarily involves engagement with a wide range of information, ideas, and creative</w:t>
      </w:r>
      <w:r w:rsidR="00E83F38" w:rsidRPr="00C87D74">
        <w:rPr>
          <w:rFonts w:ascii="Arial" w:hAnsi="Arial" w:cs="Verdana"/>
          <w:b/>
          <w:bCs/>
          <w:szCs w:val="22"/>
        </w:rPr>
        <w:t xml:space="preserve"> </w:t>
      </w:r>
      <w:r w:rsidRPr="00C87D74">
        <w:rPr>
          <w:rFonts w:ascii="Arial" w:hAnsi="Arial" w:cs="Arial"/>
          <w:szCs w:val="26"/>
        </w:rPr>
        <w:t>representations. In the course of college studies, students can expect to encounter—and critically appraise—materials that may differ from and perhaps challenge familiar understandings, ideas, and beliefs. Students are encouraged to discuss these matters with faculty.</w:t>
      </w:r>
    </w:p>
    <w:p w:rsidR="00A50873" w:rsidRPr="00C87D74" w:rsidRDefault="00A50873" w:rsidP="00A50873">
      <w:pPr>
        <w:widowControl w:val="0"/>
        <w:autoSpaceDE w:val="0"/>
        <w:autoSpaceDN w:val="0"/>
        <w:adjustRightInd w:val="0"/>
        <w:rPr>
          <w:rFonts w:ascii="Arial" w:hAnsi="Arial" w:cs="Verdana"/>
          <w:b/>
          <w:bCs/>
          <w:szCs w:val="22"/>
        </w:rPr>
      </w:pPr>
    </w:p>
    <w:p w:rsidR="00A50873" w:rsidRPr="00C87D74" w:rsidRDefault="00A50873" w:rsidP="00A50873">
      <w:pPr>
        <w:widowControl w:val="0"/>
        <w:autoSpaceDE w:val="0"/>
        <w:autoSpaceDN w:val="0"/>
        <w:adjustRightInd w:val="0"/>
        <w:rPr>
          <w:rFonts w:ascii="Arial" w:hAnsi="Arial" w:cs="Verdana"/>
          <w:b/>
          <w:bCs/>
          <w:szCs w:val="22"/>
        </w:rPr>
      </w:pPr>
      <w:r w:rsidRPr="00C87D74">
        <w:rPr>
          <w:rFonts w:ascii="Arial" w:hAnsi="Arial" w:cs="Arial"/>
          <w:b/>
          <w:bCs/>
          <w:szCs w:val="26"/>
        </w:rPr>
        <w:t> </w:t>
      </w:r>
    </w:p>
    <w:p w:rsidR="00A50873" w:rsidRPr="00C87D74" w:rsidRDefault="00A50873" w:rsidP="00A50873">
      <w:pPr>
        <w:widowControl w:val="0"/>
        <w:autoSpaceDE w:val="0"/>
        <w:autoSpaceDN w:val="0"/>
        <w:adjustRightInd w:val="0"/>
        <w:ind w:left="783" w:hanging="784"/>
        <w:rPr>
          <w:rFonts w:ascii="Arial" w:hAnsi="Arial" w:cs="Verdana"/>
          <w:color w:val="262626"/>
          <w:szCs w:val="30"/>
        </w:rPr>
      </w:pPr>
    </w:p>
    <w:p w:rsidR="00A50873" w:rsidRPr="00C87D74" w:rsidRDefault="00A50873" w:rsidP="00A50873">
      <w:pPr>
        <w:widowControl w:val="0"/>
        <w:autoSpaceDE w:val="0"/>
        <w:autoSpaceDN w:val="0"/>
        <w:adjustRightInd w:val="0"/>
        <w:ind w:left="783" w:hanging="784"/>
        <w:rPr>
          <w:rFonts w:ascii="Arial" w:hAnsi="Arial" w:cs="Verdana"/>
          <w:color w:val="262626"/>
          <w:szCs w:val="30"/>
        </w:rPr>
      </w:pPr>
    </w:p>
    <w:p w:rsidR="00A50873" w:rsidRPr="00C87D74" w:rsidRDefault="00A50873" w:rsidP="00A50873">
      <w:pPr>
        <w:widowControl w:val="0"/>
        <w:autoSpaceDE w:val="0"/>
        <w:autoSpaceDN w:val="0"/>
        <w:adjustRightInd w:val="0"/>
        <w:rPr>
          <w:rFonts w:ascii="Arial" w:hAnsi="Arial" w:cs="Verdana"/>
          <w:b/>
          <w:bCs/>
          <w:color w:val="012087"/>
          <w:szCs w:val="28"/>
        </w:rPr>
      </w:pPr>
      <w:r w:rsidRPr="00C87D74">
        <w:rPr>
          <w:rFonts w:ascii="Arial" w:hAnsi="Arial" w:cs="Verdana"/>
          <w:b/>
          <w:bCs/>
          <w:color w:val="012087"/>
          <w:szCs w:val="26"/>
        </w:rPr>
        <w:t>ASHA AND STATE COMPETENCIES</w:t>
      </w:r>
    </w:p>
    <w:p w:rsidR="00A50873" w:rsidRPr="00C87D74" w:rsidRDefault="00DD11FF" w:rsidP="00DD11FF">
      <w:pPr>
        <w:widowControl w:val="0"/>
        <w:autoSpaceDE w:val="0"/>
        <w:autoSpaceDN w:val="0"/>
        <w:adjustRightInd w:val="0"/>
        <w:ind w:hanging="784"/>
        <w:rPr>
          <w:rFonts w:ascii="Arial" w:hAnsi="Arial" w:cs="Verdana"/>
          <w:color w:val="262626"/>
          <w:szCs w:val="30"/>
        </w:rPr>
      </w:pPr>
      <w:r w:rsidRPr="00C87D74">
        <w:rPr>
          <w:rFonts w:ascii="Arial" w:hAnsi="Arial" w:cs="Verdana"/>
          <w:color w:val="262626"/>
          <w:szCs w:val="26"/>
        </w:rPr>
        <w:t xml:space="preserve">        </w:t>
      </w:r>
      <w:r w:rsidR="00A50873" w:rsidRPr="00C87D74">
        <w:rPr>
          <w:rFonts w:ascii="Arial" w:hAnsi="Arial" w:cs="Verdana"/>
          <w:color w:val="262626"/>
          <w:szCs w:val="26"/>
        </w:rPr>
        <w:t xml:space="preserve">ASHA has standards of competence for speech-language pathologists (SLPs) and </w:t>
      </w:r>
      <w:r w:rsidR="00A50873" w:rsidRPr="00C87D74">
        <w:rPr>
          <w:rFonts w:ascii="Arial" w:hAnsi="Arial" w:cs="Verdana"/>
          <w:b/>
          <w:color w:val="262626"/>
          <w:szCs w:val="26"/>
        </w:rPr>
        <w:t>suggested</w:t>
      </w:r>
      <w:r w:rsidR="00A50873" w:rsidRPr="00C87D74">
        <w:rPr>
          <w:rFonts w:ascii="Arial" w:hAnsi="Arial" w:cs="Verdana"/>
          <w:color w:val="262626"/>
          <w:szCs w:val="26"/>
        </w:rPr>
        <w:t xml:space="preserve"> guidelines for speech language pathology assistants (SLPAs). Review </w:t>
      </w:r>
      <w:proofErr w:type="spellStart"/>
      <w:r w:rsidR="00A50873" w:rsidRPr="00C87D74">
        <w:rPr>
          <w:rFonts w:ascii="Arial" w:hAnsi="Arial" w:cs="Verdana"/>
          <w:color w:val="262626"/>
          <w:szCs w:val="26"/>
        </w:rPr>
        <w:t>the</w:t>
      </w:r>
      <w:hyperlink r:id="rId17" w:history="1">
        <w:r w:rsidR="00A50873" w:rsidRPr="00C87D74">
          <w:rPr>
            <w:rFonts w:ascii="Arial" w:hAnsi="Arial" w:cs="Verdana"/>
            <w:b/>
            <w:bCs/>
            <w:color w:val="521E87"/>
            <w:szCs w:val="26"/>
            <w:u w:val="single" w:color="521E87"/>
          </w:rPr>
          <w:t>American</w:t>
        </w:r>
        <w:proofErr w:type="spellEnd"/>
        <w:r w:rsidR="00A50873" w:rsidRPr="00C87D74">
          <w:rPr>
            <w:rFonts w:ascii="Arial" w:hAnsi="Arial" w:cs="Verdana"/>
            <w:b/>
            <w:bCs/>
            <w:color w:val="521E87"/>
            <w:szCs w:val="26"/>
            <w:u w:val="single" w:color="521E87"/>
          </w:rPr>
          <w:t xml:space="preserve"> Speech Language-Hearing Association</w:t>
        </w:r>
      </w:hyperlink>
      <w:r w:rsidR="00A50873" w:rsidRPr="00C87D74">
        <w:rPr>
          <w:rFonts w:ascii="Arial" w:hAnsi="Arial" w:cs="Verdana"/>
          <w:color w:val="262626"/>
          <w:szCs w:val="26"/>
        </w:rPr>
        <w:t> (ASHA) web page to become familiar with these competencies. This course was designed to equip you (an SLP or SLPA) with a component of these competencies.</w:t>
      </w:r>
    </w:p>
    <w:p w:rsidR="00A50873" w:rsidRPr="00C87D74" w:rsidRDefault="00A50873" w:rsidP="00DD11FF">
      <w:pPr>
        <w:widowControl w:val="0"/>
        <w:autoSpaceDE w:val="0"/>
        <w:autoSpaceDN w:val="0"/>
        <w:adjustRightInd w:val="0"/>
        <w:ind w:hanging="1"/>
        <w:rPr>
          <w:rFonts w:ascii="Arial" w:hAnsi="Arial" w:cs="Verdana"/>
          <w:color w:val="262626"/>
          <w:szCs w:val="30"/>
        </w:rPr>
      </w:pPr>
      <w:r w:rsidRPr="00C87D74">
        <w:rPr>
          <w:rFonts w:ascii="Arial" w:hAnsi="Arial" w:cs="Verdana"/>
          <w:color w:val="262626"/>
          <w:szCs w:val="26"/>
        </w:rPr>
        <w:t>The state of Arizona requires certain competencies and coursework for speech professionals and paraprofessionals beyond this course. For additional information</w:t>
      </w:r>
      <w:r w:rsidR="00257881" w:rsidRPr="00C87D74">
        <w:rPr>
          <w:rFonts w:ascii="Arial" w:hAnsi="Arial" w:cs="Verdana"/>
          <w:color w:val="262626"/>
          <w:szCs w:val="26"/>
        </w:rPr>
        <w:t xml:space="preserve"> regarding licensure</w:t>
      </w:r>
      <w:r w:rsidRPr="00C87D74">
        <w:rPr>
          <w:rFonts w:ascii="Arial" w:hAnsi="Arial" w:cs="Verdana"/>
          <w:color w:val="262626"/>
          <w:szCs w:val="26"/>
        </w:rPr>
        <w:t xml:space="preserve"> contact the</w:t>
      </w:r>
      <w:r w:rsidR="00257881" w:rsidRPr="00C87D74">
        <w:rPr>
          <w:rFonts w:ascii="Arial" w:hAnsi="Arial" w:cs="Verdana"/>
          <w:color w:val="262626"/>
          <w:szCs w:val="26"/>
        </w:rPr>
        <w:t xml:space="preserve"> </w:t>
      </w:r>
      <w:r w:rsidR="00257881" w:rsidRPr="00C87D74">
        <w:rPr>
          <w:rFonts w:ascii="Arial" w:hAnsi="Arial" w:cs="Verdana"/>
          <w:b/>
          <w:bCs/>
          <w:color w:val="521E87"/>
          <w:szCs w:val="26"/>
          <w:u w:val="single" w:color="521E87"/>
        </w:rPr>
        <w:t>Arizona D</w:t>
      </w:r>
      <w:r w:rsidRPr="00C87D74">
        <w:rPr>
          <w:rFonts w:ascii="Arial" w:hAnsi="Arial" w:cs="Verdana"/>
          <w:b/>
          <w:bCs/>
          <w:color w:val="521E87"/>
          <w:szCs w:val="26"/>
          <w:u w:val="single" w:color="521E87"/>
        </w:rPr>
        <w:t>epartment of Health</w:t>
      </w:r>
      <w:r w:rsidR="00257881" w:rsidRPr="00C87D74">
        <w:rPr>
          <w:rFonts w:ascii="Arial" w:hAnsi="Arial" w:cs="Verdana"/>
          <w:b/>
          <w:bCs/>
          <w:color w:val="521E87"/>
          <w:szCs w:val="26"/>
          <w:u w:val="single" w:color="521E87"/>
        </w:rPr>
        <w:t xml:space="preserve"> Services-</w:t>
      </w:r>
      <w:r w:rsidRPr="00C87D74">
        <w:rPr>
          <w:rFonts w:ascii="Arial" w:hAnsi="Arial" w:cs="Verdana"/>
          <w:b/>
          <w:bCs/>
          <w:color w:val="521E87"/>
          <w:szCs w:val="26"/>
          <w:u w:val="single" w:color="521E87"/>
        </w:rPr>
        <w:t xml:space="preserve"> Special Licensing Division</w:t>
      </w:r>
      <w:r w:rsidR="00257881" w:rsidRPr="00C87D74">
        <w:rPr>
          <w:rFonts w:ascii="Arial" w:hAnsi="Arial" w:cs="Verdana"/>
          <w:b/>
          <w:bCs/>
          <w:color w:val="521E87"/>
          <w:szCs w:val="26"/>
          <w:u w:val="single" w:color="521E87"/>
        </w:rPr>
        <w:t>.</w:t>
      </w:r>
    </w:p>
    <w:p w:rsidR="00A50873" w:rsidRPr="00C87D74" w:rsidRDefault="00A50873" w:rsidP="00A50873">
      <w:pPr>
        <w:widowControl w:val="0"/>
        <w:autoSpaceDE w:val="0"/>
        <w:autoSpaceDN w:val="0"/>
        <w:adjustRightInd w:val="0"/>
        <w:ind w:left="783" w:hanging="784"/>
        <w:rPr>
          <w:rFonts w:ascii="Arial" w:hAnsi="Arial" w:cs="Verdana"/>
          <w:color w:val="262626"/>
          <w:szCs w:val="30"/>
        </w:rPr>
      </w:pPr>
      <w:r w:rsidRPr="00C87D74">
        <w:rPr>
          <w:rFonts w:ascii="Arial" w:hAnsi="Arial" w:cs="Verdana"/>
          <w:color w:val="262626"/>
          <w:szCs w:val="26"/>
        </w:rPr>
        <w:t>Note: If you are taking this course as part of the Speech-Language Pathology Assistant Coursework, or are seeking a bachelor's degree, you need to be sure you are listed with the university as a "degree seeking" student. If you are unsure of your status you will need to follow up with the registrar's office.</w:t>
      </w:r>
    </w:p>
    <w:p w:rsidR="00313361" w:rsidRPr="00C87D74" w:rsidRDefault="00313361" w:rsidP="00A50873">
      <w:pPr>
        <w:widowControl w:val="0"/>
        <w:autoSpaceDE w:val="0"/>
        <w:autoSpaceDN w:val="0"/>
        <w:adjustRightInd w:val="0"/>
        <w:ind w:left="391" w:hanging="392"/>
        <w:rPr>
          <w:rFonts w:ascii="Arial" w:hAnsi="Arial" w:cs="Verdana"/>
          <w:b/>
          <w:bCs/>
          <w:color w:val="012087"/>
          <w:szCs w:val="26"/>
        </w:rPr>
      </w:pPr>
    </w:p>
    <w:p w:rsidR="00313361" w:rsidRPr="00C87D74" w:rsidRDefault="00A50873" w:rsidP="00A50873">
      <w:pPr>
        <w:widowControl w:val="0"/>
        <w:autoSpaceDE w:val="0"/>
        <w:autoSpaceDN w:val="0"/>
        <w:adjustRightInd w:val="0"/>
        <w:ind w:left="391" w:hanging="392"/>
        <w:rPr>
          <w:rFonts w:ascii="Arial" w:hAnsi="Arial" w:cs="Verdana"/>
          <w:b/>
          <w:bCs/>
          <w:color w:val="012087"/>
          <w:szCs w:val="26"/>
        </w:rPr>
      </w:pPr>
      <w:r w:rsidRPr="00C87D74">
        <w:rPr>
          <w:rFonts w:ascii="Arial" w:hAnsi="Arial" w:cs="Verdana"/>
          <w:b/>
          <w:bCs/>
          <w:color w:val="012087"/>
          <w:szCs w:val="26"/>
        </w:rPr>
        <w:t>References</w:t>
      </w:r>
    </w:p>
    <w:p w:rsidR="00313361" w:rsidRPr="00C87D74" w:rsidRDefault="00313361" w:rsidP="00A50873">
      <w:pPr>
        <w:widowControl w:val="0"/>
        <w:autoSpaceDE w:val="0"/>
        <w:autoSpaceDN w:val="0"/>
        <w:adjustRightInd w:val="0"/>
        <w:ind w:left="391" w:hanging="392"/>
        <w:rPr>
          <w:rFonts w:ascii="Arial" w:hAnsi="Arial" w:cs="Verdana"/>
          <w:b/>
          <w:bCs/>
          <w:color w:val="012087"/>
          <w:szCs w:val="26"/>
        </w:rPr>
      </w:pPr>
    </w:p>
    <w:p w:rsidR="00313361" w:rsidRPr="00C87D74" w:rsidRDefault="00313361" w:rsidP="00313361">
      <w:pPr>
        <w:pStyle w:val="style3"/>
        <w:spacing w:before="2" w:after="2"/>
        <w:rPr>
          <w:rStyle w:val="Emphasis"/>
          <w:rFonts w:asciiTheme="minorHAnsi" w:hAnsiTheme="minorHAnsi"/>
          <w:sz w:val="24"/>
          <w:szCs w:val="24"/>
        </w:rPr>
      </w:pPr>
      <w:r w:rsidRPr="00C87D74">
        <w:rPr>
          <w:rFonts w:ascii="Arial" w:hAnsi="Arial" w:cs="Times New Roman"/>
          <w:color w:val="000000"/>
          <w:sz w:val="24"/>
          <w:szCs w:val="27"/>
        </w:rPr>
        <w:t xml:space="preserve">Bloom, L. &amp; </w:t>
      </w:r>
      <w:proofErr w:type="spellStart"/>
      <w:r w:rsidRPr="00C87D74">
        <w:rPr>
          <w:rFonts w:ascii="Arial" w:hAnsi="Arial" w:cs="Times New Roman"/>
          <w:color w:val="000000"/>
          <w:sz w:val="24"/>
          <w:szCs w:val="27"/>
        </w:rPr>
        <w:t>Lahey</w:t>
      </w:r>
      <w:proofErr w:type="spellEnd"/>
      <w:r w:rsidRPr="00C87D74">
        <w:rPr>
          <w:rFonts w:ascii="Arial" w:hAnsi="Arial" w:cs="Times New Roman"/>
          <w:color w:val="000000"/>
          <w:sz w:val="24"/>
          <w:szCs w:val="27"/>
        </w:rPr>
        <w:t>, M. (1978).</w:t>
      </w:r>
      <w:r w:rsidRPr="00C87D74">
        <w:rPr>
          <w:rStyle w:val="apple-converted-space"/>
          <w:rFonts w:ascii="Arial" w:hAnsi="Arial" w:cs="Times New Roman"/>
          <w:color w:val="000000"/>
          <w:sz w:val="24"/>
          <w:szCs w:val="27"/>
        </w:rPr>
        <w:t> </w:t>
      </w:r>
      <w:r w:rsidRPr="00C87D74">
        <w:rPr>
          <w:rStyle w:val="Emphasis"/>
          <w:rFonts w:ascii="Arial" w:hAnsi="Arial" w:cs="Times New Roman"/>
          <w:color w:val="000000"/>
          <w:sz w:val="24"/>
          <w:szCs w:val="27"/>
        </w:rPr>
        <w:t>Languag</w:t>
      </w:r>
      <w:r w:rsidR="00711D20">
        <w:rPr>
          <w:rStyle w:val="Emphasis"/>
          <w:rFonts w:ascii="Arial" w:hAnsi="Arial" w:cs="Times New Roman"/>
          <w:color w:val="000000"/>
          <w:sz w:val="24"/>
          <w:szCs w:val="27"/>
        </w:rPr>
        <w:t>e</w:t>
      </w:r>
      <w:r w:rsidRPr="00C87D74">
        <w:rPr>
          <w:rStyle w:val="Emphasis"/>
          <w:rFonts w:ascii="Arial" w:hAnsi="Arial" w:cs="Times New Roman"/>
          <w:color w:val="000000"/>
          <w:sz w:val="24"/>
          <w:szCs w:val="27"/>
        </w:rPr>
        <w:t xml:space="preserve"> disorders and language    </w:t>
      </w:r>
    </w:p>
    <w:p w:rsidR="00313361" w:rsidRPr="00C87D74" w:rsidRDefault="00313361" w:rsidP="00313361">
      <w:pPr>
        <w:pStyle w:val="style3"/>
        <w:spacing w:before="2" w:after="2"/>
        <w:rPr>
          <w:rFonts w:ascii="Arial" w:hAnsi="Arial" w:cs="Times New Roman"/>
          <w:color w:val="000000"/>
          <w:sz w:val="24"/>
          <w:szCs w:val="27"/>
        </w:rPr>
      </w:pPr>
      <w:r w:rsidRPr="00C87D74">
        <w:rPr>
          <w:rStyle w:val="Emphasis"/>
          <w:rFonts w:ascii="Arial" w:hAnsi="Arial" w:cs="Times New Roman"/>
          <w:color w:val="000000"/>
          <w:sz w:val="24"/>
          <w:szCs w:val="27"/>
        </w:rPr>
        <w:t xml:space="preserve">      </w:t>
      </w:r>
      <w:proofErr w:type="gramStart"/>
      <w:r w:rsidRPr="00C87D74">
        <w:rPr>
          <w:rStyle w:val="Emphasis"/>
          <w:rFonts w:ascii="Arial" w:hAnsi="Arial" w:cs="Times New Roman"/>
          <w:color w:val="000000"/>
          <w:sz w:val="24"/>
          <w:szCs w:val="27"/>
        </w:rPr>
        <w:t>development</w:t>
      </w:r>
      <w:proofErr w:type="gramEnd"/>
      <w:r w:rsidRPr="00C87D74">
        <w:rPr>
          <w:rStyle w:val="Emphasis"/>
          <w:rFonts w:ascii="Arial" w:hAnsi="Arial" w:cs="Times New Roman"/>
          <w:color w:val="000000"/>
          <w:sz w:val="24"/>
          <w:szCs w:val="27"/>
        </w:rPr>
        <w:t>.</w:t>
      </w:r>
      <w:r w:rsidRPr="00C87D74">
        <w:rPr>
          <w:rStyle w:val="apple-converted-space"/>
          <w:rFonts w:ascii="Arial" w:hAnsi="Arial" w:cs="Times New Roman"/>
          <w:color w:val="000000"/>
          <w:sz w:val="24"/>
          <w:szCs w:val="27"/>
        </w:rPr>
        <w:t> </w:t>
      </w:r>
      <w:r w:rsidRPr="00C87D74">
        <w:rPr>
          <w:rFonts w:ascii="Arial" w:hAnsi="Arial" w:cs="Times New Roman"/>
          <w:color w:val="000000"/>
          <w:sz w:val="24"/>
          <w:szCs w:val="27"/>
        </w:rPr>
        <w:t>New York: Wiley.</w:t>
      </w:r>
    </w:p>
    <w:p w:rsidR="00FC2F47" w:rsidRPr="00C87D74" w:rsidRDefault="00FC2F47" w:rsidP="00FC2F47">
      <w:pPr>
        <w:pStyle w:val="style3"/>
        <w:spacing w:before="2" w:after="2"/>
        <w:rPr>
          <w:rFonts w:ascii="Arial" w:hAnsi="Arial"/>
          <w:iCs/>
          <w:sz w:val="24"/>
        </w:rPr>
      </w:pPr>
      <w:r w:rsidRPr="00C87D74">
        <w:rPr>
          <w:rFonts w:ascii="Arial" w:hAnsi="Arial"/>
          <w:sz w:val="24"/>
        </w:rPr>
        <w:t>Pence T</w:t>
      </w:r>
      <w:r w:rsidR="00AD51E6" w:rsidRPr="00C87D74">
        <w:rPr>
          <w:rFonts w:ascii="Arial" w:hAnsi="Arial"/>
          <w:sz w:val="24"/>
        </w:rPr>
        <w:t>urnbull, K.  &amp; Justice, L. (2017</w:t>
      </w:r>
      <w:r w:rsidRPr="00C87D74">
        <w:rPr>
          <w:rFonts w:ascii="Arial" w:hAnsi="Arial"/>
          <w:sz w:val="24"/>
        </w:rPr>
        <w:t>). </w:t>
      </w:r>
      <w:r w:rsidRPr="00C87D74">
        <w:rPr>
          <w:rFonts w:ascii="Arial" w:hAnsi="Arial"/>
          <w:iCs/>
          <w:sz w:val="24"/>
        </w:rPr>
        <w:t xml:space="preserve">Language development  </w:t>
      </w:r>
    </w:p>
    <w:p w:rsidR="00313361" w:rsidRPr="00C87D74" w:rsidRDefault="00FC2F47" w:rsidP="00313361">
      <w:pPr>
        <w:pStyle w:val="style3"/>
        <w:spacing w:before="2" w:after="2"/>
        <w:rPr>
          <w:rStyle w:val="subtitle1"/>
        </w:rPr>
      </w:pPr>
      <w:r w:rsidRPr="00C87D74">
        <w:rPr>
          <w:rFonts w:ascii="Arial" w:hAnsi="Arial"/>
          <w:iCs/>
          <w:sz w:val="24"/>
        </w:rPr>
        <w:t xml:space="preserve">     </w:t>
      </w:r>
      <w:proofErr w:type="gramStart"/>
      <w:r w:rsidRPr="00C87D74">
        <w:rPr>
          <w:rFonts w:ascii="Arial" w:hAnsi="Arial"/>
          <w:iCs/>
          <w:sz w:val="24"/>
        </w:rPr>
        <w:t>from</w:t>
      </w:r>
      <w:proofErr w:type="gramEnd"/>
      <w:r w:rsidRPr="00C87D74">
        <w:rPr>
          <w:rFonts w:ascii="Arial" w:hAnsi="Arial"/>
          <w:iCs/>
          <w:sz w:val="24"/>
        </w:rPr>
        <w:t xml:space="preserve"> theory to practice (</w:t>
      </w:r>
      <w:r w:rsidR="00AD51E6" w:rsidRPr="00C87D74">
        <w:rPr>
          <w:rFonts w:ascii="Arial" w:hAnsi="Arial"/>
          <w:iCs/>
          <w:sz w:val="24"/>
        </w:rPr>
        <w:t>3rd</w:t>
      </w:r>
      <w:r w:rsidRPr="00C87D74">
        <w:rPr>
          <w:rFonts w:ascii="Arial" w:hAnsi="Arial"/>
          <w:iCs/>
          <w:sz w:val="24"/>
        </w:rPr>
        <w:t xml:space="preserve"> ed.) </w:t>
      </w:r>
      <w:r w:rsidRPr="00C87D74">
        <w:rPr>
          <w:rFonts w:ascii="Arial" w:hAnsi="Arial"/>
          <w:sz w:val="24"/>
        </w:rPr>
        <w:t>.  Upper Saddle River, NJ: Pearson. </w:t>
      </w:r>
    </w:p>
    <w:p w:rsidR="00313361" w:rsidRPr="00C87D74" w:rsidRDefault="00313361" w:rsidP="00313361">
      <w:pPr>
        <w:rPr>
          <w:rFonts w:ascii="Arial" w:hAnsi="Arial"/>
          <w:szCs w:val="20"/>
        </w:rPr>
      </w:pPr>
    </w:p>
    <w:p w:rsidR="00313361" w:rsidRPr="00C87D74" w:rsidRDefault="00313361" w:rsidP="00313361">
      <w:pPr>
        <w:pStyle w:val="style3"/>
        <w:spacing w:before="2" w:after="2"/>
        <w:rPr>
          <w:rFonts w:ascii="Arial" w:hAnsi="Arial" w:cs="Times New Roman"/>
          <w:color w:val="000000"/>
          <w:sz w:val="24"/>
          <w:szCs w:val="27"/>
        </w:rPr>
      </w:pPr>
    </w:p>
    <w:p w:rsidR="00313361" w:rsidRPr="00C87D74" w:rsidRDefault="00313361" w:rsidP="00A50873">
      <w:pPr>
        <w:widowControl w:val="0"/>
        <w:autoSpaceDE w:val="0"/>
        <w:autoSpaceDN w:val="0"/>
        <w:adjustRightInd w:val="0"/>
        <w:ind w:left="391" w:hanging="392"/>
        <w:rPr>
          <w:rFonts w:ascii="Arial" w:hAnsi="Arial" w:cs="Verdana"/>
          <w:b/>
          <w:bCs/>
          <w:color w:val="012087"/>
          <w:szCs w:val="26"/>
        </w:rPr>
      </w:pPr>
    </w:p>
    <w:p w:rsidR="00313361" w:rsidRPr="00C87D74" w:rsidRDefault="00313361" w:rsidP="00A50873">
      <w:pPr>
        <w:widowControl w:val="0"/>
        <w:autoSpaceDE w:val="0"/>
        <w:autoSpaceDN w:val="0"/>
        <w:adjustRightInd w:val="0"/>
        <w:ind w:left="391" w:hanging="392"/>
        <w:rPr>
          <w:rFonts w:ascii="Arial" w:hAnsi="Arial" w:cs="Verdana"/>
          <w:b/>
          <w:bCs/>
          <w:color w:val="012087"/>
          <w:szCs w:val="26"/>
        </w:rPr>
      </w:pPr>
    </w:p>
    <w:p w:rsidR="00757384" w:rsidRPr="00C87D74" w:rsidRDefault="00757384">
      <w:pPr>
        <w:rPr>
          <w:rFonts w:ascii="Arial" w:hAnsi="Arial"/>
        </w:rPr>
      </w:pPr>
    </w:p>
    <w:sectPr w:rsidR="00757384" w:rsidRPr="00C87D74" w:rsidSect="007573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6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5E5F05"/>
    <w:multiLevelType w:val="multilevel"/>
    <w:tmpl w:val="01FA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E77C00"/>
    <w:multiLevelType w:val="hybridMultilevel"/>
    <w:tmpl w:val="B7F4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B7E46"/>
    <w:multiLevelType w:val="hybridMultilevel"/>
    <w:tmpl w:val="522258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C7FB1"/>
    <w:multiLevelType w:val="hybridMultilevel"/>
    <w:tmpl w:val="FAB6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E3816"/>
    <w:multiLevelType w:val="hybridMultilevel"/>
    <w:tmpl w:val="AD22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362A7"/>
    <w:multiLevelType w:val="hybridMultilevel"/>
    <w:tmpl w:val="C7F8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4D1888"/>
    <w:multiLevelType w:val="multilevel"/>
    <w:tmpl w:val="95B6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666D21"/>
    <w:multiLevelType w:val="hybridMultilevel"/>
    <w:tmpl w:val="A550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
  </w:num>
  <w:num w:numId="5">
    <w:abstractNumId w:val="2"/>
  </w:num>
  <w:num w:numId="6">
    <w:abstractNumId w:val="3"/>
  </w:num>
  <w:num w:numId="7">
    <w:abstractNumId w:val="7"/>
  </w:num>
  <w:num w:numId="8">
    <w:abstractNumId w:val="5"/>
  </w:num>
  <w:num w:numId="9">
    <w:abstractNumId w:val="8"/>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D7"/>
    <w:rsid w:val="000063EC"/>
    <w:rsid w:val="0001059E"/>
    <w:rsid w:val="00022AD9"/>
    <w:rsid w:val="00025176"/>
    <w:rsid w:val="0002673E"/>
    <w:rsid w:val="00043B7D"/>
    <w:rsid w:val="00046310"/>
    <w:rsid w:val="0006386A"/>
    <w:rsid w:val="000744AF"/>
    <w:rsid w:val="00074A87"/>
    <w:rsid w:val="0008658D"/>
    <w:rsid w:val="000962D0"/>
    <w:rsid w:val="000B560A"/>
    <w:rsid w:val="000C0B8A"/>
    <w:rsid w:val="001524FB"/>
    <w:rsid w:val="0018039A"/>
    <w:rsid w:val="00196330"/>
    <w:rsid w:val="001B39B2"/>
    <w:rsid w:val="001B621D"/>
    <w:rsid w:val="001C50ED"/>
    <w:rsid w:val="001F1467"/>
    <w:rsid w:val="002046E2"/>
    <w:rsid w:val="0025376D"/>
    <w:rsid w:val="00257881"/>
    <w:rsid w:val="00261B17"/>
    <w:rsid w:val="00262772"/>
    <w:rsid w:val="00272BDC"/>
    <w:rsid w:val="002C4A55"/>
    <w:rsid w:val="002D24D6"/>
    <w:rsid w:val="002E5501"/>
    <w:rsid w:val="002F23EB"/>
    <w:rsid w:val="003025A5"/>
    <w:rsid w:val="003031EF"/>
    <w:rsid w:val="003070D9"/>
    <w:rsid w:val="00313361"/>
    <w:rsid w:val="00321166"/>
    <w:rsid w:val="00327984"/>
    <w:rsid w:val="003478BD"/>
    <w:rsid w:val="00353A89"/>
    <w:rsid w:val="00357BCD"/>
    <w:rsid w:val="003738D7"/>
    <w:rsid w:val="003A46D4"/>
    <w:rsid w:val="003C4A2F"/>
    <w:rsid w:val="003D250A"/>
    <w:rsid w:val="003D601D"/>
    <w:rsid w:val="00415229"/>
    <w:rsid w:val="00444B03"/>
    <w:rsid w:val="00457EF0"/>
    <w:rsid w:val="0046177F"/>
    <w:rsid w:val="004852A8"/>
    <w:rsid w:val="0048607D"/>
    <w:rsid w:val="00517757"/>
    <w:rsid w:val="00522475"/>
    <w:rsid w:val="005255A8"/>
    <w:rsid w:val="0053734D"/>
    <w:rsid w:val="00585E2B"/>
    <w:rsid w:val="00597FA2"/>
    <w:rsid w:val="005A2BEF"/>
    <w:rsid w:val="005A5AA5"/>
    <w:rsid w:val="005C5671"/>
    <w:rsid w:val="00612A2A"/>
    <w:rsid w:val="00622B36"/>
    <w:rsid w:val="00630D5E"/>
    <w:rsid w:val="006431D7"/>
    <w:rsid w:val="00652D41"/>
    <w:rsid w:val="00674B1A"/>
    <w:rsid w:val="007078F7"/>
    <w:rsid w:val="00711D20"/>
    <w:rsid w:val="00717770"/>
    <w:rsid w:val="00730026"/>
    <w:rsid w:val="0074156D"/>
    <w:rsid w:val="00754EBB"/>
    <w:rsid w:val="0075641A"/>
    <w:rsid w:val="00757384"/>
    <w:rsid w:val="007630AD"/>
    <w:rsid w:val="0077079A"/>
    <w:rsid w:val="007827B8"/>
    <w:rsid w:val="007A3D48"/>
    <w:rsid w:val="007F5AB8"/>
    <w:rsid w:val="0082101B"/>
    <w:rsid w:val="00834404"/>
    <w:rsid w:val="00836963"/>
    <w:rsid w:val="00847257"/>
    <w:rsid w:val="00850067"/>
    <w:rsid w:val="0086095E"/>
    <w:rsid w:val="00861660"/>
    <w:rsid w:val="008839D4"/>
    <w:rsid w:val="008E22D3"/>
    <w:rsid w:val="008E25A7"/>
    <w:rsid w:val="009030ED"/>
    <w:rsid w:val="00945370"/>
    <w:rsid w:val="009455F7"/>
    <w:rsid w:val="009740C4"/>
    <w:rsid w:val="00982703"/>
    <w:rsid w:val="009C7970"/>
    <w:rsid w:val="00A50873"/>
    <w:rsid w:val="00A54DE8"/>
    <w:rsid w:val="00A67F83"/>
    <w:rsid w:val="00A70427"/>
    <w:rsid w:val="00A72C88"/>
    <w:rsid w:val="00A92BD5"/>
    <w:rsid w:val="00AB6390"/>
    <w:rsid w:val="00AB69E0"/>
    <w:rsid w:val="00AD51E6"/>
    <w:rsid w:val="00AE4D21"/>
    <w:rsid w:val="00AF0953"/>
    <w:rsid w:val="00B17E25"/>
    <w:rsid w:val="00B21D9D"/>
    <w:rsid w:val="00B970B9"/>
    <w:rsid w:val="00BA01AB"/>
    <w:rsid w:val="00BB45C2"/>
    <w:rsid w:val="00BF3E8D"/>
    <w:rsid w:val="00C10AFB"/>
    <w:rsid w:val="00C533BF"/>
    <w:rsid w:val="00C60CF9"/>
    <w:rsid w:val="00C87D74"/>
    <w:rsid w:val="00CC1183"/>
    <w:rsid w:val="00CD416F"/>
    <w:rsid w:val="00CE7EF5"/>
    <w:rsid w:val="00CF0BC5"/>
    <w:rsid w:val="00D226FA"/>
    <w:rsid w:val="00D36E95"/>
    <w:rsid w:val="00D41600"/>
    <w:rsid w:val="00DA7A43"/>
    <w:rsid w:val="00DC39EA"/>
    <w:rsid w:val="00DD0349"/>
    <w:rsid w:val="00DD11FF"/>
    <w:rsid w:val="00DE3E5C"/>
    <w:rsid w:val="00DE7A4E"/>
    <w:rsid w:val="00DF3395"/>
    <w:rsid w:val="00E07D3F"/>
    <w:rsid w:val="00E20475"/>
    <w:rsid w:val="00E50FF3"/>
    <w:rsid w:val="00E83F38"/>
    <w:rsid w:val="00EA717A"/>
    <w:rsid w:val="00EB2837"/>
    <w:rsid w:val="00EB7A1F"/>
    <w:rsid w:val="00EC1E87"/>
    <w:rsid w:val="00EE2D21"/>
    <w:rsid w:val="00EF42CD"/>
    <w:rsid w:val="00F03B36"/>
    <w:rsid w:val="00F160EB"/>
    <w:rsid w:val="00F23298"/>
    <w:rsid w:val="00F32607"/>
    <w:rsid w:val="00F51035"/>
    <w:rsid w:val="00F63D11"/>
    <w:rsid w:val="00FB784C"/>
    <w:rsid w:val="00FC2F47"/>
    <w:rsid w:val="00FD7FF8"/>
    <w:rsid w:val="00FF52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56A3"/>
  <w15:docId w15:val="{B2C82763-187C-4454-BBA6-AE3E5BEF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rsid w:val="006431D7"/>
    <w:pPr>
      <w:spacing w:beforeLines="1" w:afterLines="1"/>
      <w:outlineLvl w:val="0"/>
    </w:pPr>
    <w:rPr>
      <w:rFonts w:ascii="Times" w:hAnsi="Times"/>
      <w:b/>
      <w:kern w:val="36"/>
      <w:sz w:val="48"/>
      <w:szCs w:val="20"/>
    </w:rPr>
  </w:style>
  <w:style w:type="paragraph" w:styleId="Heading5">
    <w:name w:val="heading 5"/>
    <w:basedOn w:val="Normal"/>
    <w:link w:val="Heading5Char"/>
    <w:uiPriority w:val="9"/>
    <w:rsid w:val="006431D7"/>
    <w:pPr>
      <w:spacing w:beforeLines="1" w:afterLines="1"/>
      <w:outlineLvl w:val="4"/>
    </w:pPr>
    <w:rPr>
      <w:rFonts w:ascii="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1D7"/>
    <w:rPr>
      <w:rFonts w:ascii="Times" w:hAnsi="Times"/>
      <w:b/>
      <w:kern w:val="36"/>
      <w:sz w:val="48"/>
      <w:szCs w:val="20"/>
    </w:rPr>
  </w:style>
  <w:style w:type="character" w:customStyle="1" w:styleId="Heading5Char">
    <w:name w:val="Heading 5 Char"/>
    <w:basedOn w:val="DefaultParagraphFont"/>
    <w:link w:val="Heading5"/>
    <w:uiPriority w:val="9"/>
    <w:rsid w:val="006431D7"/>
    <w:rPr>
      <w:rFonts w:ascii="Times" w:hAnsi="Times"/>
      <w:b/>
      <w:sz w:val="20"/>
      <w:szCs w:val="20"/>
    </w:rPr>
  </w:style>
  <w:style w:type="paragraph" w:styleId="NormalWeb">
    <w:name w:val="Normal (Web)"/>
    <w:basedOn w:val="Normal"/>
    <w:uiPriority w:val="99"/>
    <w:rsid w:val="006431D7"/>
    <w:pPr>
      <w:spacing w:beforeLines="1" w:afterLines="1"/>
    </w:pPr>
    <w:rPr>
      <w:rFonts w:ascii="Times" w:hAnsi="Times" w:cs="Times New Roman"/>
      <w:sz w:val="20"/>
      <w:szCs w:val="20"/>
    </w:rPr>
  </w:style>
  <w:style w:type="character" w:customStyle="1" w:styleId="apple-converted-space">
    <w:name w:val="apple-converted-space"/>
    <w:basedOn w:val="DefaultParagraphFont"/>
    <w:rsid w:val="006431D7"/>
  </w:style>
  <w:style w:type="paragraph" w:styleId="z-TopofForm">
    <w:name w:val="HTML Top of Form"/>
    <w:basedOn w:val="Normal"/>
    <w:next w:val="Normal"/>
    <w:link w:val="z-TopofFormChar"/>
    <w:hidden/>
    <w:uiPriority w:val="99"/>
    <w:semiHidden/>
    <w:unhideWhenUsed/>
    <w:rsid w:val="006431D7"/>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6431D7"/>
    <w:rPr>
      <w:rFonts w:ascii="Arial" w:hAnsi="Arial"/>
      <w:vanish/>
      <w:sz w:val="16"/>
      <w:szCs w:val="16"/>
    </w:rPr>
  </w:style>
  <w:style w:type="character" w:styleId="Strong">
    <w:name w:val="Strong"/>
    <w:basedOn w:val="DefaultParagraphFont"/>
    <w:uiPriority w:val="22"/>
    <w:rsid w:val="006431D7"/>
    <w:rPr>
      <w:b/>
    </w:rPr>
  </w:style>
  <w:style w:type="character" w:styleId="Emphasis">
    <w:name w:val="Emphasis"/>
    <w:basedOn w:val="DefaultParagraphFont"/>
    <w:uiPriority w:val="20"/>
    <w:rsid w:val="006431D7"/>
    <w:rPr>
      <w:i/>
    </w:rPr>
  </w:style>
  <w:style w:type="paragraph" w:styleId="z-BottomofForm">
    <w:name w:val="HTML Bottom of Form"/>
    <w:basedOn w:val="Normal"/>
    <w:next w:val="Normal"/>
    <w:link w:val="z-BottomofFormChar"/>
    <w:hidden/>
    <w:uiPriority w:val="99"/>
    <w:semiHidden/>
    <w:unhideWhenUsed/>
    <w:rsid w:val="006431D7"/>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6431D7"/>
    <w:rPr>
      <w:rFonts w:ascii="Arial" w:hAnsi="Arial"/>
      <w:vanish/>
      <w:sz w:val="16"/>
      <w:szCs w:val="16"/>
    </w:rPr>
  </w:style>
  <w:style w:type="table" w:styleId="TableGrid">
    <w:name w:val="Table Grid"/>
    <w:basedOn w:val="TableNormal"/>
    <w:uiPriority w:val="59"/>
    <w:rsid w:val="007573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07D3F"/>
    <w:pPr>
      <w:ind w:left="720"/>
      <w:contextualSpacing/>
    </w:pPr>
  </w:style>
  <w:style w:type="paragraph" w:customStyle="1" w:styleId="style3">
    <w:name w:val="style3"/>
    <w:basedOn w:val="Normal"/>
    <w:rsid w:val="00313361"/>
    <w:pPr>
      <w:spacing w:beforeLines="1" w:afterLines="1"/>
    </w:pPr>
    <w:rPr>
      <w:rFonts w:ascii="Times" w:hAnsi="Times"/>
      <w:sz w:val="20"/>
      <w:szCs w:val="20"/>
    </w:rPr>
  </w:style>
  <w:style w:type="character" w:customStyle="1" w:styleId="fn">
    <w:name w:val="fn"/>
    <w:basedOn w:val="DefaultParagraphFont"/>
    <w:rsid w:val="00313361"/>
  </w:style>
  <w:style w:type="character" w:customStyle="1" w:styleId="subtitle1">
    <w:name w:val="subtitle1"/>
    <w:basedOn w:val="DefaultParagraphFont"/>
    <w:rsid w:val="00313361"/>
  </w:style>
  <w:style w:type="character" w:styleId="Hyperlink">
    <w:name w:val="Hyperlink"/>
    <w:basedOn w:val="DefaultParagraphFont"/>
    <w:rsid w:val="00CF0BC5"/>
    <w:rPr>
      <w:color w:val="0000FF" w:themeColor="hyperlink"/>
      <w:u w:val="single"/>
    </w:rPr>
  </w:style>
  <w:style w:type="paragraph" w:styleId="BalloonText">
    <w:name w:val="Balloon Text"/>
    <w:basedOn w:val="Normal"/>
    <w:link w:val="BalloonTextChar"/>
    <w:rsid w:val="00E50FF3"/>
    <w:rPr>
      <w:rFonts w:ascii="Lucida Grande" w:hAnsi="Lucida Grande"/>
      <w:sz w:val="18"/>
      <w:szCs w:val="18"/>
    </w:rPr>
  </w:style>
  <w:style w:type="character" w:customStyle="1" w:styleId="BalloonTextChar">
    <w:name w:val="Balloon Text Char"/>
    <w:basedOn w:val="DefaultParagraphFont"/>
    <w:link w:val="BalloonText"/>
    <w:rsid w:val="00E50FF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933459">
      <w:bodyDiv w:val="1"/>
      <w:marLeft w:val="0"/>
      <w:marRight w:val="0"/>
      <w:marTop w:val="0"/>
      <w:marBottom w:val="0"/>
      <w:divBdr>
        <w:top w:val="none" w:sz="0" w:space="0" w:color="auto"/>
        <w:left w:val="none" w:sz="0" w:space="0" w:color="auto"/>
        <w:bottom w:val="none" w:sz="0" w:space="0" w:color="auto"/>
        <w:right w:val="none" w:sz="0" w:space="0" w:color="auto"/>
      </w:divBdr>
    </w:div>
    <w:div w:id="1628470211">
      <w:bodyDiv w:val="1"/>
      <w:marLeft w:val="0"/>
      <w:marRight w:val="0"/>
      <w:marTop w:val="0"/>
      <w:marBottom w:val="0"/>
      <w:divBdr>
        <w:top w:val="none" w:sz="0" w:space="0" w:color="auto"/>
        <w:left w:val="none" w:sz="0" w:space="0" w:color="auto"/>
        <w:bottom w:val="none" w:sz="0" w:space="0" w:color="auto"/>
        <w:right w:val="none" w:sz="0" w:space="0" w:color="auto"/>
      </w:divBdr>
    </w:div>
    <w:div w:id="1949311606">
      <w:bodyDiv w:val="1"/>
      <w:marLeft w:val="0"/>
      <w:marRight w:val="0"/>
      <w:marTop w:val="0"/>
      <w:marBottom w:val="0"/>
      <w:divBdr>
        <w:top w:val="none" w:sz="0" w:space="0" w:color="auto"/>
        <w:left w:val="none" w:sz="0" w:space="0" w:color="auto"/>
        <w:bottom w:val="none" w:sz="0" w:space="0" w:color="auto"/>
        <w:right w:val="none" w:sz="0" w:space="0" w:color="auto"/>
      </w:divBdr>
    </w:div>
    <w:div w:id="2017149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nau.edu/OWA/redir.aspx?C=T6cBaFasUEO1r1_awxVN6_FKCn_NkdEI702mvCykb5ATr_q4QL1L-fu-68Yx03IU3Z4FMnsKyEw.&amp;URL=http%3a%2f%2fnau.edu%2fLEADS-Center%2fTextbook-Loan-Program%2f" TargetMode="External"/><Relationship Id="rId13" Type="http://schemas.openxmlformats.org/officeDocument/2006/relationships/hyperlink" Target="mailto:aaeo@na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tended.nau.edu/" TargetMode="External"/><Relationship Id="rId12" Type="http://schemas.openxmlformats.org/officeDocument/2006/relationships/hyperlink" Target="http://nau.edu/Affirmative-Action/Forms-Policies/" TargetMode="External"/><Relationship Id="rId17" Type="http://schemas.openxmlformats.org/officeDocument/2006/relationships/hyperlink" Target="http://www.asha.org/default.htm" TargetMode="External"/><Relationship Id="rId2" Type="http://schemas.openxmlformats.org/officeDocument/2006/relationships/styles" Target="styles.xml"/><Relationship Id="rId16" Type="http://schemas.openxmlformats.org/officeDocument/2006/relationships/hyperlink" Target="http://nau.edu/Research/Compliance/Research-Integrity/" TargetMode="External"/><Relationship Id="rId1" Type="http://schemas.openxmlformats.org/officeDocument/2006/relationships/numbering" Target="numbering.xml"/><Relationship Id="rId6" Type="http://schemas.openxmlformats.org/officeDocument/2006/relationships/hyperlink" Target="https://nau.edu/Registrar/" TargetMode="External"/><Relationship Id="rId11" Type="http://schemas.openxmlformats.org/officeDocument/2006/relationships/hyperlink" Target="http://owl.english.purdue.edu/owl/resource/589/01/" TargetMode="External"/><Relationship Id="rId5" Type="http://schemas.openxmlformats.org/officeDocument/2006/relationships/image" Target="media/image1.png"/><Relationship Id="rId15" Type="http://schemas.openxmlformats.org/officeDocument/2006/relationships/hyperlink" Target="http://www.nau.edu/dr" TargetMode="External"/><Relationship Id="rId10" Type="http://schemas.openxmlformats.org/officeDocument/2006/relationships/hyperlink" Target="http://nau.edu/uploadedFiles/Administrative/EMSA_Sites/Folder_Templates/_Forms/Academic_Dishonesty.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au.edu/uploadedFiles/Administrative/EMSA_Sites/Folder_Templates/_Forms/Academic_Dishonesty.pdf" TargetMode="External"/><Relationship Id="rId14" Type="http://schemas.openxmlformats.org/officeDocument/2006/relationships/hyperlink" Target="mailto:dr@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4991</Words>
  <Characters>28451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Northern Az Univ.</Company>
  <LinksUpToDate>false</LinksUpToDate>
  <CharactersWithSpaces>33376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Kristan E  Culbertson</dc:creator>
  <cp:keywords/>
  <cp:lastModifiedBy>Sandra Lee Stewart</cp:lastModifiedBy>
  <cp:revision>2</cp:revision>
  <cp:lastPrinted>2016-08-25T23:53:00Z</cp:lastPrinted>
  <dcterms:created xsi:type="dcterms:W3CDTF">2019-02-19T23:49:00Z</dcterms:created>
  <dcterms:modified xsi:type="dcterms:W3CDTF">2019-02-19T23:49:00Z</dcterms:modified>
</cp:coreProperties>
</file>