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0954C7A" w:rsidR="00BC2146" w:rsidRDefault="7992A9EB" w:rsidP="7992A9EB">
      <w:pPr>
        <w:rPr>
          <w:rFonts w:eastAsia="Georgia Pro" w:hAnsi="Georgia Pro" w:cs="Georgia Pro"/>
          <w:sz w:val="56"/>
          <w:szCs w:val="56"/>
        </w:rPr>
      </w:pPr>
      <w:r w:rsidRPr="7992A9EB">
        <w:rPr>
          <w:color w:val="4472C4" w:themeColor="accent1"/>
          <w:sz w:val="56"/>
          <w:szCs w:val="56"/>
        </w:rPr>
        <w:t>Next Steps...</w:t>
      </w:r>
    </w:p>
    <w:p w14:paraId="2F6ED8BD" w14:textId="0686074E" w:rsidR="7992A9EB" w:rsidRDefault="7992A9EB" w:rsidP="7992A9EB">
      <w:pPr>
        <w:rPr>
          <w:sz w:val="56"/>
          <w:szCs w:val="56"/>
        </w:rPr>
      </w:pPr>
      <w:r w:rsidRPr="7992A9EB">
        <w:rPr>
          <w:sz w:val="28"/>
          <w:szCs w:val="28"/>
        </w:rPr>
        <w:t>Welcome to the CARE Program, please use this checklist as a guide while you prepare to start the program.</w:t>
      </w:r>
    </w:p>
    <w:p w14:paraId="46750E4F" w14:textId="5401E12E" w:rsidR="7992A9EB" w:rsidRDefault="7992A9EB" w:rsidP="061C3A38">
      <w:r w:rsidRPr="061C3A38">
        <w:t xml:space="preserve">All forms and information are to be submitted to Program Director Kaelyn </w:t>
      </w:r>
      <w:proofErr w:type="spellStart"/>
      <w:r w:rsidRPr="061C3A38">
        <w:t>Acothley</w:t>
      </w:r>
      <w:proofErr w:type="spellEnd"/>
      <w:r w:rsidRPr="061C3A38">
        <w:t xml:space="preserve"> at </w:t>
      </w:r>
      <w:hyperlink r:id="rId5">
        <w:r w:rsidRPr="061C3A38">
          <w:rPr>
            <w:rStyle w:val="Hyperlink"/>
          </w:rPr>
          <w:t>kaelyn.acothley@nau.edu</w:t>
        </w:r>
      </w:hyperlink>
      <w:r w:rsidRPr="061C3A38">
        <w:t xml:space="preserve"> before or </w:t>
      </w:r>
      <w:bookmarkStart w:id="0" w:name="_Int_oZZpHk6x"/>
      <w:r w:rsidRPr="061C3A38">
        <w:t>by</w:t>
      </w:r>
      <w:bookmarkEnd w:id="0"/>
      <w:r w:rsidRPr="061C3A38">
        <w:t xml:space="preserve"> the </w:t>
      </w:r>
      <w:r w:rsidR="0040412E">
        <w:t xml:space="preserve">due </w:t>
      </w:r>
      <w:r w:rsidRPr="061C3A38">
        <w:t xml:space="preserve">date. </w:t>
      </w:r>
      <w:r w:rsidRPr="0040412E">
        <w:rPr>
          <w:u w:val="single"/>
        </w:rPr>
        <w:t>If you need any documents mailed to you, please con</w:t>
      </w:r>
      <w:r w:rsidR="061C3A38" w:rsidRPr="0040412E">
        <w:rPr>
          <w:u w:val="single"/>
        </w:rPr>
        <w:t xml:space="preserve">tact </w:t>
      </w:r>
      <w:r w:rsidR="0040412E">
        <w:rPr>
          <w:u w:val="single"/>
        </w:rPr>
        <w:t xml:space="preserve">Ms. </w:t>
      </w:r>
      <w:proofErr w:type="spellStart"/>
      <w:r w:rsidR="0040412E">
        <w:rPr>
          <w:u w:val="single"/>
        </w:rPr>
        <w:t>Acothley</w:t>
      </w:r>
      <w:proofErr w:type="spellEnd"/>
      <w:r w:rsidR="061C3A38" w:rsidRPr="0040412E">
        <w:rPr>
          <w:u w:val="single"/>
        </w:rPr>
        <w:t xml:space="preserve"> ASAP</w:t>
      </w:r>
      <w:r w:rsidR="061C3A38" w:rsidRPr="061C3A38">
        <w:t>. Filled</w:t>
      </w:r>
      <w:r w:rsidR="0040412E">
        <w:t xml:space="preserve"> and signed</w:t>
      </w:r>
      <w:r w:rsidR="061C3A38" w:rsidRPr="061C3A38">
        <w:t xml:space="preserve"> documents </w:t>
      </w:r>
      <w:r w:rsidR="061C3A38" w:rsidRPr="0040412E">
        <w:rPr>
          <w:b/>
        </w:rPr>
        <w:t>do not</w:t>
      </w:r>
      <w:r w:rsidR="061C3A38" w:rsidRPr="061C3A38">
        <w:t xml:space="preserve"> need to be physically sent to us, you can just scan them with any scanning app (Notes, Genus Scan, Adobe Scan, etc.) and email it to </w:t>
      </w:r>
      <w:r w:rsidR="0040412E">
        <w:t xml:space="preserve">Ms. </w:t>
      </w:r>
      <w:proofErr w:type="spellStart"/>
      <w:r w:rsidR="0040412E">
        <w:t>Acothley</w:t>
      </w:r>
      <w:proofErr w:type="spellEnd"/>
      <w:r w:rsidR="061C3A38" w:rsidRPr="061C3A38">
        <w:t xml:space="preserve">. </w:t>
      </w:r>
    </w:p>
    <w:tbl>
      <w:tblPr>
        <w:tblStyle w:val="TableGrid"/>
        <w:tblW w:w="0" w:type="auto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ayout w:type="fixed"/>
        <w:tblLook w:val="06A0" w:firstRow="1" w:lastRow="0" w:firstColumn="1" w:lastColumn="0" w:noHBand="1" w:noVBand="1"/>
      </w:tblPr>
      <w:tblGrid>
        <w:gridCol w:w="6475"/>
        <w:gridCol w:w="4050"/>
      </w:tblGrid>
      <w:tr w:rsidR="00DD604A" w14:paraId="1820DA9F" w14:textId="77777777" w:rsidTr="00DD604A">
        <w:tc>
          <w:tcPr>
            <w:tcW w:w="6475" w:type="dxa"/>
            <w:shd w:val="clear" w:color="auto" w:fill="DEEAF6" w:themeFill="accent5" w:themeFillTint="33"/>
          </w:tcPr>
          <w:p w14:paraId="23D0A62C" w14:textId="19CCAD9C" w:rsidR="7992A9EB" w:rsidRDefault="7992A9EB" w:rsidP="7992A9EB">
            <w:pPr>
              <w:ind w:left="1440"/>
              <w:rPr>
                <w:b/>
                <w:bCs/>
              </w:rPr>
            </w:pPr>
            <w:r w:rsidRPr="7992A9EB">
              <w:rPr>
                <w:b/>
                <w:bCs/>
              </w:rPr>
              <w:t xml:space="preserve">      ITEM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59B2C033" w14:textId="6A705F30" w:rsidR="7992A9EB" w:rsidRDefault="7992A9EB" w:rsidP="205DE681">
            <w:pPr>
              <w:ind w:left="720"/>
              <w:jc w:val="both"/>
              <w:rPr>
                <w:b/>
                <w:bCs/>
              </w:rPr>
            </w:pPr>
            <w:r w:rsidRPr="7F5F23B2">
              <w:rPr>
                <w:b/>
                <w:bCs/>
              </w:rPr>
              <w:t xml:space="preserve">        </w:t>
            </w:r>
            <w:r w:rsidRPr="205DE681">
              <w:rPr>
                <w:b/>
                <w:bCs/>
              </w:rPr>
              <w:t xml:space="preserve">       DUE DATE</w:t>
            </w:r>
          </w:p>
        </w:tc>
      </w:tr>
      <w:tr w:rsidR="00DD604A" w14:paraId="51448AE6" w14:textId="77777777" w:rsidTr="00DD604A">
        <w:tc>
          <w:tcPr>
            <w:tcW w:w="6475" w:type="dxa"/>
            <w:shd w:val="clear" w:color="auto" w:fill="DEEAF6" w:themeFill="accent5" w:themeFillTint="33"/>
          </w:tcPr>
          <w:p w14:paraId="39CBE62E" w14:textId="77777777" w:rsidR="004708ED" w:rsidRDefault="7992A9EB" w:rsidP="061C3A38">
            <w:r>
              <w:t xml:space="preserve">Register as a Non-Degree Seeking Student </w:t>
            </w:r>
          </w:p>
          <w:p w14:paraId="3A87D6C5" w14:textId="23882A4F" w:rsidR="7992A9EB" w:rsidRDefault="001F3BA4" w:rsidP="061C3A38">
            <w:hyperlink r:id="rId6">
              <w:r w:rsidR="061C3A38" w:rsidRPr="60D53BB4">
                <w:rPr>
                  <w:rStyle w:val="Hyperlink"/>
                </w:rPr>
                <w:t>https://nau.edu/admission/non-degree-seeking-admission/</w:t>
              </w:r>
            </w:hyperlink>
            <w:r w:rsidR="061C3A38">
              <w:t xml:space="preserve"> </w:t>
            </w:r>
          </w:p>
          <w:p w14:paraId="258D5290" w14:textId="056FAC80" w:rsidR="7992A9EB" w:rsidRDefault="061C3A38" w:rsidP="061C3A38">
            <w:pPr>
              <w:rPr>
                <w:rFonts w:eastAsia="Calibri" w:hAnsi="Calibri"/>
                <w:sz w:val="18"/>
                <w:szCs w:val="18"/>
              </w:rPr>
            </w:pPr>
            <w:r w:rsidRPr="061C3A38">
              <w:rPr>
                <w:rFonts w:eastAsia="Calibri" w:hAnsi="Calibri"/>
                <w:sz w:val="20"/>
                <w:szCs w:val="20"/>
              </w:rPr>
              <w:t xml:space="preserve">*On the screen where it requests payment, please select </w:t>
            </w:r>
            <w:r w:rsidR="00C87287">
              <w:rPr>
                <w:rFonts w:eastAsia="Calibri" w:hAnsi="Calibri"/>
                <w:sz w:val="20"/>
                <w:szCs w:val="20"/>
              </w:rPr>
              <w:t>“</w:t>
            </w:r>
            <w:r w:rsidRPr="00C87287">
              <w:rPr>
                <w:rFonts w:eastAsia="Calibri" w:hAnsi="Calibri"/>
                <w:b/>
                <w:sz w:val="20"/>
                <w:szCs w:val="20"/>
              </w:rPr>
              <w:t>pay later</w:t>
            </w:r>
            <w:r w:rsidR="00C87287">
              <w:rPr>
                <w:rFonts w:eastAsia="Calibri" w:hAnsi="Calibri"/>
                <w:sz w:val="20"/>
                <w:szCs w:val="20"/>
              </w:rPr>
              <w:t>”</w:t>
            </w:r>
            <w:r w:rsidRPr="061C3A38">
              <w:rPr>
                <w:rFonts w:eastAsia="Calibri" w:hAnsi="Calibri"/>
                <w:sz w:val="20"/>
                <w:szCs w:val="20"/>
              </w:rPr>
              <w:t>, as the CARE Program is wa</w:t>
            </w:r>
            <w:r w:rsidR="00C87287">
              <w:rPr>
                <w:rFonts w:eastAsia="Calibri" w:hAnsi="Calibri"/>
                <w:sz w:val="20"/>
                <w:szCs w:val="20"/>
              </w:rPr>
              <w:t>i</w:t>
            </w:r>
            <w:r w:rsidRPr="061C3A38">
              <w:rPr>
                <w:rFonts w:eastAsia="Calibri" w:hAnsi="Calibri"/>
                <w:sz w:val="20"/>
                <w:szCs w:val="20"/>
              </w:rPr>
              <w:t>ving your fees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5E4378AC" w14:textId="0A3D50DF" w:rsidR="7992A9EB" w:rsidRDefault="7992A9EB" w:rsidP="205DE681">
            <w:pPr>
              <w:ind w:left="720"/>
            </w:pPr>
            <w:r>
              <w:t xml:space="preserve">      </w:t>
            </w:r>
            <w:r w:rsidR="656CE272">
              <w:t>Thursday</w:t>
            </w:r>
            <w:r>
              <w:t>, May</w:t>
            </w:r>
            <w:r w:rsidR="00B20162">
              <w:t xml:space="preserve"> 23</w:t>
            </w:r>
            <w:r w:rsidR="00B20162" w:rsidRPr="00B20162">
              <w:rPr>
                <w:vertAlign w:val="superscript"/>
              </w:rPr>
              <w:t>rd</w:t>
            </w:r>
            <w:r w:rsidR="00B20162">
              <w:t xml:space="preserve"> </w:t>
            </w:r>
            <w:r>
              <w:t xml:space="preserve"> </w:t>
            </w:r>
          </w:p>
        </w:tc>
      </w:tr>
      <w:tr w:rsidR="00DD604A" w14:paraId="12345AB7" w14:textId="77777777" w:rsidTr="00DD604A">
        <w:tc>
          <w:tcPr>
            <w:tcW w:w="6475" w:type="dxa"/>
            <w:shd w:val="clear" w:color="auto" w:fill="DEEAF6" w:themeFill="accent5" w:themeFillTint="33"/>
          </w:tcPr>
          <w:p w14:paraId="3AFAF098" w14:textId="6D9979DE" w:rsidR="7992A9EB" w:rsidRDefault="7992A9EB" w:rsidP="061C3A38">
            <w:r w:rsidRPr="061C3A38">
              <w:t xml:space="preserve">Send your new </w:t>
            </w:r>
            <w:r w:rsidRPr="0040412E">
              <w:rPr>
                <w:b/>
              </w:rPr>
              <w:t>NAU 7-digit student</w:t>
            </w:r>
            <w:r w:rsidRPr="061C3A38">
              <w:t xml:space="preserve"> I.D. and your new </w:t>
            </w:r>
            <w:r w:rsidRPr="0040412E">
              <w:rPr>
                <w:b/>
              </w:rPr>
              <w:t>NAU email</w:t>
            </w:r>
            <w:r w:rsidRPr="061C3A38">
              <w:t xml:space="preserve"> to </w:t>
            </w:r>
            <w:r w:rsidR="0040412E">
              <w:t xml:space="preserve">Ms. </w:t>
            </w:r>
            <w:r w:rsidRPr="061C3A38">
              <w:t xml:space="preserve">Kaelyn </w:t>
            </w:r>
            <w:proofErr w:type="spellStart"/>
            <w:r w:rsidRPr="061C3A38">
              <w:t>Acothley</w:t>
            </w:r>
            <w:proofErr w:type="spellEnd"/>
          </w:p>
          <w:p w14:paraId="25659950" w14:textId="45B753A0" w:rsidR="008E1941" w:rsidRDefault="008E1941" w:rsidP="061C3A38">
            <w:r w:rsidRPr="60D53BB4">
              <w:rPr>
                <w:rFonts w:eastAsia="Calibri" w:hAnsi="Calibri"/>
                <w:sz w:val="20"/>
                <w:szCs w:val="20"/>
              </w:rPr>
              <w:t xml:space="preserve">*If you are returning from last </w:t>
            </w:r>
            <w:r>
              <w:rPr>
                <w:rFonts w:eastAsia="Calibri" w:hAnsi="Calibri"/>
                <w:sz w:val="20"/>
                <w:szCs w:val="20"/>
              </w:rPr>
              <w:t>s</w:t>
            </w:r>
            <w:r w:rsidRPr="60D53BB4">
              <w:rPr>
                <w:rFonts w:eastAsia="Calibri" w:hAnsi="Calibri"/>
                <w:sz w:val="20"/>
                <w:szCs w:val="20"/>
              </w:rPr>
              <w:t>ummer</w:t>
            </w:r>
            <w:r>
              <w:rPr>
                <w:rFonts w:eastAsia="Calibri" w:hAnsi="Calibri"/>
                <w:sz w:val="20"/>
                <w:szCs w:val="20"/>
              </w:rPr>
              <w:t xml:space="preserve"> or incoming fall 2024 freshman,</w:t>
            </w:r>
            <w:r w:rsidRPr="60D53BB4">
              <w:rPr>
                <w:rFonts w:eastAsia="Calibri" w:hAnsi="Calibri"/>
                <w:sz w:val="20"/>
                <w:szCs w:val="20"/>
              </w:rPr>
              <w:t xml:space="preserve"> we already have this info</w:t>
            </w:r>
          </w:p>
          <w:p w14:paraId="411D6076" w14:textId="4AADB86C" w:rsidR="7992A9EB" w:rsidRDefault="061C3A38" w:rsidP="60D53BB4">
            <w:pPr>
              <w:rPr>
                <w:rFonts w:eastAsia="Calibri" w:hAnsi="Calibri"/>
                <w:sz w:val="20"/>
                <w:szCs w:val="20"/>
              </w:rPr>
            </w:pPr>
            <w:r w:rsidRPr="60D53BB4">
              <w:rPr>
                <w:rFonts w:eastAsia="Calibri" w:hAnsi="Calibri"/>
                <w:sz w:val="20"/>
                <w:szCs w:val="20"/>
              </w:rPr>
              <w:t xml:space="preserve">*This is required so that we can </w:t>
            </w:r>
            <w:r w:rsidR="514E8F79" w:rsidRPr="60D53BB4">
              <w:rPr>
                <w:rFonts w:eastAsia="Calibri" w:hAnsi="Calibri"/>
                <w:sz w:val="20"/>
                <w:szCs w:val="20"/>
              </w:rPr>
              <w:t>register you for CHM299</w:t>
            </w:r>
            <w:r w:rsidR="00F71F40">
              <w:rPr>
                <w:rFonts w:eastAsia="Calibri" w:hAnsi="Calibri"/>
                <w:sz w:val="20"/>
                <w:szCs w:val="20"/>
              </w:rPr>
              <w:t>H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1B0DC209" w14:textId="44158A8A" w:rsidR="7992A9EB" w:rsidRDefault="7992A9EB" w:rsidP="205DE681">
            <w:pPr>
              <w:ind w:left="720"/>
            </w:pPr>
            <w:r>
              <w:t xml:space="preserve">         </w:t>
            </w:r>
            <w:r w:rsidR="00F71F40">
              <w:t>Tuesday</w:t>
            </w:r>
            <w:r>
              <w:t xml:space="preserve">, May </w:t>
            </w:r>
            <w:r w:rsidR="00F71F40">
              <w:t>28</w:t>
            </w:r>
            <w:r w:rsidR="00F71F40" w:rsidRPr="00F71F40">
              <w:rPr>
                <w:vertAlign w:val="superscript"/>
              </w:rPr>
              <w:t>th</w:t>
            </w:r>
            <w:r w:rsidR="00F71F40">
              <w:t xml:space="preserve"> </w:t>
            </w:r>
            <w:r w:rsidR="6DD5E968">
              <w:t xml:space="preserve"> </w:t>
            </w:r>
            <w:r>
              <w:t xml:space="preserve"> </w:t>
            </w:r>
          </w:p>
        </w:tc>
      </w:tr>
      <w:tr w:rsidR="00DD604A" w14:paraId="49C23BD2" w14:textId="77777777" w:rsidTr="00DD604A">
        <w:tc>
          <w:tcPr>
            <w:tcW w:w="6475" w:type="dxa"/>
            <w:shd w:val="clear" w:color="auto" w:fill="DEEAF6" w:themeFill="accent5" w:themeFillTint="33"/>
          </w:tcPr>
          <w:p w14:paraId="4E413BFD" w14:textId="77777777" w:rsidR="006547F8" w:rsidRDefault="006547F8" w:rsidP="006547F8">
            <w:r>
              <w:t xml:space="preserve">Submit your vaccine records </w:t>
            </w:r>
            <w:proofErr w:type="gramStart"/>
            <w:r>
              <w:t>online</w:t>
            </w:r>
            <w:proofErr w:type="gramEnd"/>
          </w:p>
          <w:p w14:paraId="5E1F43B1" w14:textId="45DDE6B9" w:rsidR="001734D9" w:rsidRPr="001734D9" w:rsidRDefault="006547F8" w:rsidP="006547F8">
            <w:pPr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*This is required for register</w:t>
            </w:r>
            <w:r w:rsidR="00AE0209">
              <w:rPr>
                <w:sz w:val="20"/>
                <w:szCs w:val="20"/>
              </w:rPr>
              <w:t>ing</w:t>
            </w:r>
            <w:r w:rsidRPr="001734D9">
              <w:rPr>
                <w:sz w:val="20"/>
                <w:szCs w:val="20"/>
              </w:rPr>
              <w:t xml:space="preserve"> as a non-degree seeking student in the summer as well as for incoming fall 2024 freshman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7074BEA2" w14:textId="08DAF70A" w:rsidR="006728BD" w:rsidRDefault="006547F8" w:rsidP="006547F8">
            <w:pPr>
              <w:ind w:left="720"/>
              <w:jc w:val="center"/>
            </w:pPr>
            <w:r>
              <w:t>Wednesday, May 29</w:t>
            </w:r>
            <w:r w:rsidRPr="00F71F40">
              <w:rPr>
                <w:vertAlign w:val="superscript"/>
              </w:rPr>
              <w:t>th</w:t>
            </w:r>
          </w:p>
        </w:tc>
      </w:tr>
      <w:tr w:rsidR="00DD604A" w14:paraId="569AB72C" w14:textId="77777777" w:rsidTr="00DD604A">
        <w:tc>
          <w:tcPr>
            <w:tcW w:w="6475" w:type="dxa"/>
            <w:shd w:val="clear" w:color="auto" w:fill="DEEAF6" w:themeFill="accent5" w:themeFillTint="33"/>
          </w:tcPr>
          <w:p w14:paraId="576E1902" w14:textId="3B062F00" w:rsidR="7992A9EB" w:rsidRDefault="7992A9EB" w:rsidP="7992A9EB">
            <w:r w:rsidRPr="7992A9EB">
              <w:t>Read, fill out, and submit the following documents:</w:t>
            </w:r>
          </w:p>
          <w:p w14:paraId="6A43E321" w14:textId="35E1475F" w:rsidR="00106E00" w:rsidRPr="006547F8" w:rsidRDefault="006547F8" w:rsidP="7992A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06E00" w:rsidRPr="006547F8">
              <w:rPr>
                <w:sz w:val="20"/>
                <w:szCs w:val="20"/>
              </w:rPr>
              <w:t xml:space="preserve">Bring to orientation or email to Ms. </w:t>
            </w:r>
            <w:proofErr w:type="spellStart"/>
            <w:r w:rsidR="00106E00" w:rsidRPr="006547F8">
              <w:rPr>
                <w:sz w:val="20"/>
                <w:szCs w:val="20"/>
              </w:rPr>
              <w:t>Acothley</w:t>
            </w:r>
            <w:proofErr w:type="spellEnd"/>
          </w:p>
          <w:p w14:paraId="1284BC12" w14:textId="38B48ED0" w:rsidR="00E07D1E" w:rsidRPr="00E07D1E" w:rsidRDefault="00E07D1E" w:rsidP="7992A9EB">
            <w:pPr>
              <w:rPr>
                <w:b/>
              </w:rPr>
            </w:pPr>
            <w:r w:rsidRPr="00E07D1E">
              <w:rPr>
                <w:b/>
              </w:rPr>
              <w:t>Link to documents</w:t>
            </w:r>
            <w:r w:rsidR="006547F8">
              <w:rPr>
                <w:b/>
              </w:rPr>
              <w:t xml:space="preserve"> (also attached)</w:t>
            </w:r>
          </w:p>
          <w:p w14:paraId="53B23CF2" w14:textId="6AE9FA8F" w:rsidR="00C87287" w:rsidRDefault="00C87287" w:rsidP="00E07D1E">
            <w:r>
              <w:t>https://nau.edu/chem-biochem/ca</w:t>
            </w:r>
            <w:r w:rsidR="3AB0C8DF">
              <w:t>re/</w:t>
            </w:r>
          </w:p>
          <w:p w14:paraId="0127F895" w14:textId="1B1FD87A" w:rsidR="7992A9EB" w:rsidRDefault="7992A9EB" w:rsidP="7992A9E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/>
              </w:rPr>
            </w:pPr>
            <w:r w:rsidRPr="7992A9EB">
              <w:t>Assumption Of Risk, Waiver, Release, And Consent for Non-student Minor Participation</w:t>
            </w:r>
          </w:p>
          <w:p w14:paraId="0CD69DD8" w14:textId="144DE4A3" w:rsidR="7992A9EB" w:rsidRDefault="7992A9EB" w:rsidP="7992A9E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/>
              </w:rPr>
            </w:pPr>
            <w:r w:rsidRPr="7992A9EB">
              <w:t>Behavioral Expectations for Non-Student Minors</w:t>
            </w:r>
          </w:p>
          <w:p w14:paraId="3E759DE1" w14:textId="3EE45F17" w:rsidR="7992A9EB" w:rsidRDefault="7992A9EB" w:rsidP="061C3A38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/>
              </w:rPr>
            </w:pPr>
            <w:r w:rsidRPr="061C3A38">
              <w:t>Disclosure And Approval of One-on-one Interaction with Non-student Minors</w:t>
            </w:r>
          </w:p>
          <w:p w14:paraId="21DDFFDC" w14:textId="77777777" w:rsidR="7992A9EB" w:rsidRPr="00F027FD" w:rsidRDefault="7992A9EB" w:rsidP="7992A9E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/>
              </w:rPr>
            </w:pPr>
            <w:r w:rsidRPr="7992A9EB">
              <w:t>Non-student Minor Image Release</w:t>
            </w:r>
          </w:p>
          <w:p w14:paraId="2F9BF688" w14:textId="5403D623" w:rsidR="00F027FD" w:rsidRPr="00E07D1E" w:rsidRDefault="00F027FD" w:rsidP="7992A9E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/>
              </w:rPr>
            </w:pPr>
            <w:r>
              <w:t>Vendor form (</w:t>
            </w:r>
            <w:r w:rsidRPr="00F027FD">
              <w:rPr>
                <w:b/>
                <w:bCs/>
              </w:rPr>
              <w:t>required to be paid</w:t>
            </w:r>
            <w:r>
              <w:t>)</w:t>
            </w:r>
          </w:p>
          <w:p w14:paraId="30C61319" w14:textId="77777777" w:rsidR="00E07D1E" w:rsidRPr="00D42121" w:rsidRDefault="00E07D1E" w:rsidP="00E07D1E">
            <w:pPr>
              <w:spacing w:line="259" w:lineRule="auto"/>
              <w:rPr>
                <w:rFonts w:eastAsia="Avenir Next LT Pro" w:hAnsi="Avenir Next LT Pro" w:cs="Avenir Next LT Pro"/>
                <w:b/>
              </w:rPr>
            </w:pPr>
            <w:r w:rsidRPr="00D42121">
              <w:rPr>
                <w:rFonts w:eastAsia="Avenir Next LT Pro" w:hAnsi="Avenir Next LT Pro" w:cs="Avenir Next LT Pro"/>
                <w:b/>
              </w:rPr>
              <w:lastRenderedPageBreak/>
              <w:t xml:space="preserve">Instructional video to fill out </w:t>
            </w:r>
            <w:proofErr w:type="gramStart"/>
            <w:r w:rsidRPr="00D42121">
              <w:rPr>
                <w:rFonts w:eastAsia="Avenir Next LT Pro" w:hAnsi="Avenir Next LT Pro" w:cs="Avenir Next LT Pro"/>
                <w:b/>
              </w:rPr>
              <w:t>documents</w:t>
            </w:r>
            <w:proofErr w:type="gramEnd"/>
          </w:p>
          <w:p w14:paraId="57AF891B" w14:textId="41E48AF4" w:rsidR="00E07D1E" w:rsidRPr="00E07D1E" w:rsidRDefault="001F3BA4" w:rsidP="00E07D1E">
            <w:pPr>
              <w:rPr>
                <w:rFonts w:eastAsia="Avenir Next LT Pro" w:hAnsi="Avenir Next LT Pro" w:cs="Avenir Next LT Pro"/>
              </w:rPr>
            </w:pPr>
            <w:hyperlink r:id="rId7" w:history="1">
              <w:r w:rsidR="00E07D1E" w:rsidRPr="00F05F8F">
                <w:rPr>
                  <w:rStyle w:val="Hyperlink"/>
                  <w:rFonts w:eastAsia="Avenir Next LT Pro" w:hAnsi="Avenir Next LT Pro" w:cs="Avenir Next LT Pro"/>
                </w:rPr>
                <w:t>https://vimeo.com/708394094</w:t>
              </w:r>
            </w:hyperlink>
          </w:p>
        </w:tc>
        <w:tc>
          <w:tcPr>
            <w:tcW w:w="4050" w:type="dxa"/>
            <w:shd w:val="clear" w:color="auto" w:fill="DEEAF6" w:themeFill="accent5" w:themeFillTint="33"/>
          </w:tcPr>
          <w:p w14:paraId="155DFAB4" w14:textId="012C5813" w:rsidR="7992A9EB" w:rsidRDefault="7992A9EB" w:rsidP="0D181A5C">
            <w:pPr>
              <w:ind w:left="720"/>
            </w:pPr>
            <w:r>
              <w:lastRenderedPageBreak/>
              <w:t xml:space="preserve">        </w:t>
            </w:r>
            <w:r w:rsidR="00106E00">
              <w:t>Wednesday, May 29</w:t>
            </w:r>
            <w:r w:rsidR="00106E00" w:rsidRPr="00F71F40">
              <w:rPr>
                <w:vertAlign w:val="superscript"/>
              </w:rPr>
              <w:t>th</w:t>
            </w:r>
            <w:r w:rsidR="00106E00">
              <w:t xml:space="preserve">   </w:t>
            </w:r>
          </w:p>
        </w:tc>
      </w:tr>
      <w:tr w:rsidR="00DD604A" w14:paraId="4E9E6519" w14:textId="77777777" w:rsidTr="00DD604A">
        <w:tc>
          <w:tcPr>
            <w:tcW w:w="6475" w:type="dxa"/>
            <w:shd w:val="clear" w:color="auto" w:fill="DEEAF6" w:themeFill="accent5" w:themeFillTint="33"/>
          </w:tcPr>
          <w:p w14:paraId="2A34018C" w14:textId="67F9CD89" w:rsidR="061C3A38" w:rsidRDefault="061C3A38" w:rsidP="061C3A38">
            <w:pPr>
              <w:rPr>
                <w:rFonts w:eastAsia="Calibri" w:hAnsi="Calibri"/>
              </w:rPr>
            </w:pPr>
            <w:r w:rsidRPr="061C3A38">
              <w:rPr>
                <w:rFonts w:eastAsia="Calibri" w:hAnsi="Calibri"/>
              </w:rPr>
              <w:t>Read and understand the following documents:</w:t>
            </w:r>
          </w:p>
          <w:p w14:paraId="0A28AE53" w14:textId="622EE0BD" w:rsidR="7992A9EB" w:rsidRPr="008268F3" w:rsidRDefault="00430046" w:rsidP="061C3A38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/>
              </w:rPr>
            </w:pPr>
            <w:r>
              <w:t>CARE Handbook</w:t>
            </w:r>
          </w:p>
          <w:p w14:paraId="6FD62FE4" w14:textId="71C2F827" w:rsidR="008268F3" w:rsidRDefault="008268F3" w:rsidP="061C3A38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/>
              </w:rPr>
            </w:pPr>
            <w:r>
              <w:t>Packing list</w:t>
            </w:r>
          </w:p>
          <w:p w14:paraId="07B3221A" w14:textId="6873B66E" w:rsidR="061C3A38" w:rsidRPr="00DD604A" w:rsidRDefault="00430046" w:rsidP="00430046">
            <w:pPr>
              <w:ind w:left="360"/>
              <w:rPr>
                <w:sz w:val="20"/>
                <w:szCs w:val="20"/>
              </w:rPr>
            </w:pPr>
            <w:r w:rsidRPr="00DD604A">
              <w:rPr>
                <w:sz w:val="20"/>
                <w:szCs w:val="20"/>
              </w:rPr>
              <w:t>*We will provide a digital copy by orientation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17055D10" w14:textId="3423C702" w:rsidR="061C3A38" w:rsidRDefault="00430046" w:rsidP="00430046">
            <w:pPr>
              <w:jc w:val="center"/>
              <w:rPr>
                <w:rFonts w:eastAsia="Calibri" w:hAnsi="Calibri"/>
              </w:rPr>
            </w:pPr>
            <w:r>
              <w:t>Wednesday, May 29</w:t>
            </w:r>
            <w:r w:rsidRPr="00F71F40">
              <w:rPr>
                <w:vertAlign w:val="superscript"/>
              </w:rPr>
              <w:t>th</w:t>
            </w:r>
          </w:p>
        </w:tc>
      </w:tr>
      <w:tr w:rsidR="00DD604A" w14:paraId="4D4B27C6" w14:textId="77777777" w:rsidTr="00DD604A">
        <w:tc>
          <w:tcPr>
            <w:tcW w:w="6475" w:type="dxa"/>
            <w:shd w:val="clear" w:color="auto" w:fill="DEEAF6" w:themeFill="accent5" w:themeFillTint="33"/>
          </w:tcPr>
          <w:p w14:paraId="0AB075EC" w14:textId="273A151D" w:rsidR="7992A9EB" w:rsidRDefault="676C04BB" w:rsidP="60D53BB4">
            <w:pPr>
              <w:spacing w:line="312" w:lineRule="auto"/>
              <w:rPr>
                <w:rFonts w:eastAsia="Avenir Next LT Pro" w:hAnsi="Avenir Next LT Pro" w:cs="Avenir Next LT Pro"/>
              </w:rPr>
            </w:pPr>
            <w:r w:rsidRPr="0D181A5C">
              <w:rPr>
                <w:rFonts w:eastAsia="Avenir Next LT Pro" w:hAnsi="Avenir Next LT Pro" w:cs="Avenir Next LT Pro"/>
              </w:rPr>
              <w:t xml:space="preserve">For those being paid through our partner AEOP (Army Education Outreach Program) we </w:t>
            </w:r>
            <w:r w:rsidR="007F5A2E">
              <w:rPr>
                <w:rFonts w:eastAsia="Avenir Next LT Pro" w:hAnsi="Avenir Next LT Pro" w:cs="Avenir Next LT Pro"/>
              </w:rPr>
              <w:t>may</w:t>
            </w:r>
            <w:r w:rsidRPr="0D181A5C">
              <w:rPr>
                <w:rFonts w:eastAsia="Avenir Next LT Pro" w:hAnsi="Avenir Next LT Pro" w:cs="Avenir Next LT Pro"/>
              </w:rPr>
              <w:t xml:space="preserve"> need:</w:t>
            </w:r>
          </w:p>
          <w:p w14:paraId="51951897" w14:textId="32698B99" w:rsidR="007F5A2E" w:rsidRDefault="007F5A2E" w:rsidP="60D53BB4">
            <w:pPr>
              <w:spacing w:line="312" w:lineRule="auto"/>
              <w:rPr>
                <w:rFonts w:eastAsia="Avenir Next LT Pro" w:hAnsi="Avenir Next LT Pro" w:cs="Avenir Next LT Pro"/>
              </w:rPr>
            </w:pPr>
            <w:r>
              <w:rPr>
                <w:rFonts w:eastAsia="Avenir Next LT Pro" w:hAnsi="Avenir Next LT Pro" w:cs="Avenir Next LT Pro"/>
              </w:rPr>
              <w:t xml:space="preserve">AEOP Staff will provide details during </w:t>
            </w:r>
            <w:proofErr w:type="gramStart"/>
            <w:r>
              <w:rPr>
                <w:rFonts w:eastAsia="Avenir Next LT Pro" w:hAnsi="Avenir Next LT Pro" w:cs="Avenir Next LT Pro"/>
              </w:rPr>
              <w:t>orientation</w:t>
            </w:r>
            <w:proofErr w:type="gramEnd"/>
          </w:p>
          <w:p w14:paraId="5C4CA644" w14:textId="3C28823A" w:rsidR="070D6AA6" w:rsidRDefault="070D6AA6" w:rsidP="0D181A5C">
            <w:pPr>
              <w:pStyle w:val="ListParagraph"/>
              <w:numPr>
                <w:ilvl w:val="0"/>
                <w:numId w:val="5"/>
              </w:numPr>
              <w:rPr>
                <w:rFonts w:eastAsia="Avenir Next LT Pro" w:hAnsi="Avenir Next LT Pro" w:cs="Avenir Next LT Pro"/>
              </w:rPr>
            </w:pPr>
            <w:r w:rsidRPr="0D181A5C">
              <w:rPr>
                <w:rFonts w:eastAsia="Avenir Next LT Pro" w:hAnsi="Avenir Next LT Pro" w:cs="Avenir Next LT Pro"/>
              </w:rPr>
              <w:t xml:space="preserve">Your high school transcripts that include your name, school, </w:t>
            </w:r>
            <w:proofErr w:type="gramStart"/>
            <w:r w:rsidRPr="0D181A5C">
              <w:rPr>
                <w:rFonts w:eastAsia="Avenir Next LT Pro" w:hAnsi="Avenir Next LT Pro" w:cs="Avenir Next LT Pro"/>
              </w:rPr>
              <w:t>grade</w:t>
            </w:r>
            <w:proofErr w:type="gramEnd"/>
            <w:r w:rsidRPr="0D181A5C">
              <w:rPr>
                <w:rFonts w:eastAsia="Avenir Next LT Pro" w:hAnsi="Avenir Next LT Pro" w:cs="Avenir Next LT Pro"/>
              </w:rPr>
              <w:t xml:space="preserve"> and GPA (can be unofficial, or screenshots)</w:t>
            </w:r>
          </w:p>
          <w:p w14:paraId="430CA434" w14:textId="3DEA9D13" w:rsidR="070D6AA6" w:rsidRDefault="070D6AA6" w:rsidP="0D181A5C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eastAsia="Calibri" w:hAnsi="Calibri"/>
              </w:rPr>
            </w:pPr>
            <w:r w:rsidRPr="0D181A5C">
              <w:rPr>
                <w:rFonts w:eastAsia="Avenir Next LT Pro" w:hAnsi="Avenir Next LT Pro" w:cs="Avenir Next LT Pro"/>
              </w:rPr>
              <w:t>Parent signature on the AEOP terms and conditions</w:t>
            </w:r>
          </w:p>
          <w:p w14:paraId="6419DFFA" w14:textId="3FCCF910" w:rsidR="7992A9EB" w:rsidRPr="00DD604A" w:rsidRDefault="070D6AA6" w:rsidP="00DD604A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eastAsia="Calibri" w:hAnsi="Calibri"/>
              </w:rPr>
            </w:pPr>
            <w:r w:rsidRPr="0D181A5C">
              <w:rPr>
                <w:rFonts w:eastAsia="Avenir Next LT Pro" w:hAnsi="Avenir Next LT Pro" w:cs="Avenir Next LT Pro"/>
              </w:rPr>
              <w:t>Parent signature on the RIT participant agreement and payment request form (you only need to fill out the 4 highlighted parts)</w:t>
            </w:r>
          </w:p>
        </w:tc>
        <w:tc>
          <w:tcPr>
            <w:tcW w:w="4050" w:type="dxa"/>
            <w:shd w:val="clear" w:color="auto" w:fill="DEEAF6" w:themeFill="accent5" w:themeFillTint="33"/>
          </w:tcPr>
          <w:p w14:paraId="12F04C6C" w14:textId="6C667FF9" w:rsidR="7992A9EB" w:rsidRDefault="007F5A2E" w:rsidP="00DD604A">
            <w:pPr>
              <w:jc w:val="center"/>
            </w:pPr>
            <w:r>
              <w:t>Wednesday, May 29</w:t>
            </w:r>
            <w:r w:rsidRPr="00F71F40">
              <w:rPr>
                <w:vertAlign w:val="superscript"/>
              </w:rPr>
              <w:t>th</w:t>
            </w:r>
          </w:p>
        </w:tc>
      </w:tr>
    </w:tbl>
    <w:p w14:paraId="6D4738F2" w14:textId="3A4979B1" w:rsidR="7992A9EB" w:rsidRDefault="7992A9EB" w:rsidP="7992A9EB"/>
    <w:sectPr w:rsidR="7992A9EB" w:rsidSect="00DD6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ZZpHk6x" int2:invalidationBookmarkName="" int2:hashCode="QIFYZD7VZMcvoJ" int2:id="0kutAky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E642"/>
    <w:multiLevelType w:val="hybridMultilevel"/>
    <w:tmpl w:val="51A0C500"/>
    <w:lvl w:ilvl="0" w:tplc="36C80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2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80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EF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0B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0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48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85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E5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824C"/>
    <w:multiLevelType w:val="hybridMultilevel"/>
    <w:tmpl w:val="52A2A030"/>
    <w:lvl w:ilvl="0" w:tplc="E5F23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E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AA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21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61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6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CEA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CA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D625B"/>
    <w:multiLevelType w:val="hybridMultilevel"/>
    <w:tmpl w:val="1CAE88E4"/>
    <w:lvl w:ilvl="0" w:tplc="FD0C4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48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89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4A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2A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5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25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1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A1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0053"/>
    <w:multiLevelType w:val="hybridMultilevel"/>
    <w:tmpl w:val="5412BA90"/>
    <w:lvl w:ilvl="0" w:tplc="9C003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02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64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A4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03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C5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E0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2D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43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BE06B"/>
    <w:multiLevelType w:val="hybridMultilevel"/>
    <w:tmpl w:val="417EFEAE"/>
    <w:lvl w:ilvl="0" w:tplc="21425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C8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A4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A5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81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AA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D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E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01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903ED"/>
    <w:multiLevelType w:val="hybridMultilevel"/>
    <w:tmpl w:val="B728F4B4"/>
    <w:lvl w:ilvl="0" w:tplc="38E66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4D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8D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8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47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0C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CC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AB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04C67"/>
    <w:multiLevelType w:val="hybridMultilevel"/>
    <w:tmpl w:val="CFAEEF88"/>
    <w:lvl w:ilvl="0" w:tplc="C01A1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07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CC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8F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2C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C5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B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66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28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D67A8"/>
    <w:multiLevelType w:val="hybridMultilevel"/>
    <w:tmpl w:val="EE9EAF4C"/>
    <w:lvl w:ilvl="0" w:tplc="9BD6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A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A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7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4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28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A5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68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46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48713"/>
    <w:multiLevelType w:val="hybridMultilevel"/>
    <w:tmpl w:val="340E4EB6"/>
    <w:lvl w:ilvl="0" w:tplc="0ED2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C6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C3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CA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EF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8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40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02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E0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8122">
    <w:abstractNumId w:val="0"/>
  </w:num>
  <w:num w:numId="2" w16cid:durableId="430785574">
    <w:abstractNumId w:val="8"/>
  </w:num>
  <w:num w:numId="3" w16cid:durableId="1475177936">
    <w:abstractNumId w:val="4"/>
  </w:num>
  <w:num w:numId="4" w16cid:durableId="1321809177">
    <w:abstractNumId w:val="6"/>
  </w:num>
  <w:num w:numId="5" w16cid:durableId="1369649950">
    <w:abstractNumId w:val="1"/>
  </w:num>
  <w:num w:numId="6" w16cid:durableId="772357991">
    <w:abstractNumId w:val="2"/>
  </w:num>
  <w:num w:numId="7" w16cid:durableId="192349238">
    <w:abstractNumId w:val="5"/>
  </w:num>
  <w:num w:numId="8" w16cid:durableId="426196896">
    <w:abstractNumId w:val="7"/>
  </w:num>
  <w:num w:numId="9" w16cid:durableId="1838963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151601"/>
    <w:rsid w:val="000840C8"/>
    <w:rsid w:val="00106E00"/>
    <w:rsid w:val="001734D9"/>
    <w:rsid w:val="0040412E"/>
    <w:rsid w:val="00430046"/>
    <w:rsid w:val="004708ED"/>
    <w:rsid w:val="006547F8"/>
    <w:rsid w:val="006728BD"/>
    <w:rsid w:val="007F5A2E"/>
    <w:rsid w:val="00816583"/>
    <w:rsid w:val="008268F3"/>
    <w:rsid w:val="00847CD5"/>
    <w:rsid w:val="008E1941"/>
    <w:rsid w:val="00AE0209"/>
    <w:rsid w:val="00B20162"/>
    <w:rsid w:val="00BA2E31"/>
    <w:rsid w:val="00BB5A88"/>
    <w:rsid w:val="00BC2146"/>
    <w:rsid w:val="00C30730"/>
    <w:rsid w:val="00C87287"/>
    <w:rsid w:val="00DD604A"/>
    <w:rsid w:val="00E07D1E"/>
    <w:rsid w:val="00F027FD"/>
    <w:rsid w:val="00F71F40"/>
    <w:rsid w:val="01238648"/>
    <w:rsid w:val="0535C1A0"/>
    <w:rsid w:val="05A86F45"/>
    <w:rsid w:val="061C3A38"/>
    <w:rsid w:val="065BCED0"/>
    <w:rsid w:val="070D6AA6"/>
    <w:rsid w:val="09DA9190"/>
    <w:rsid w:val="0AB92DB7"/>
    <w:rsid w:val="0C1F9E4F"/>
    <w:rsid w:val="0D181A5C"/>
    <w:rsid w:val="0EA7441D"/>
    <w:rsid w:val="0EDCA3E6"/>
    <w:rsid w:val="0FB0F020"/>
    <w:rsid w:val="0FD7A088"/>
    <w:rsid w:val="0FE988B9"/>
    <w:rsid w:val="116449B4"/>
    <w:rsid w:val="128DC6D5"/>
    <w:rsid w:val="12DD0256"/>
    <w:rsid w:val="176250F6"/>
    <w:rsid w:val="1A04BD50"/>
    <w:rsid w:val="1A0E1BB6"/>
    <w:rsid w:val="1D086F29"/>
    <w:rsid w:val="1D3DCEF2"/>
    <w:rsid w:val="205DE681"/>
    <w:rsid w:val="21E3CDD2"/>
    <w:rsid w:val="24781A40"/>
    <w:rsid w:val="2982ACC2"/>
    <w:rsid w:val="2A243F80"/>
    <w:rsid w:val="2AE5330C"/>
    <w:rsid w:val="2AE55138"/>
    <w:rsid w:val="2D5BE042"/>
    <w:rsid w:val="2D68144D"/>
    <w:rsid w:val="2EA9287D"/>
    <w:rsid w:val="3149C4D2"/>
    <w:rsid w:val="337C99A0"/>
    <w:rsid w:val="33C72035"/>
    <w:rsid w:val="33E04892"/>
    <w:rsid w:val="3403F2B3"/>
    <w:rsid w:val="34A5BC5C"/>
    <w:rsid w:val="34B6F733"/>
    <w:rsid w:val="36418CBD"/>
    <w:rsid w:val="365AB51A"/>
    <w:rsid w:val="37AF1776"/>
    <w:rsid w:val="37C8D650"/>
    <w:rsid w:val="37DD5D1E"/>
    <w:rsid w:val="39792D7F"/>
    <w:rsid w:val="3AB0C8DF"/>
    <w:rsid w:val="3C3B0B10"/>
    <w:rsid w:val="3FE86F03"/>
    <w:rsid w:val="4113660C"/>
    <w:rsid w:val="45D76582"/>
    <w:rsid w:val="46BE7754"/>
    <w:rsid w:val="46D24BB2"/>
    <w:rsid w:val="48DF5655"/>
    <w:rsid w:val="494787B9"/>
    <w:rsid w:val="4A169314"/>
    <w:rsid w:val="4A47E8E0"/>
    <w:rsid w:val="4BE759CF"/>
    <w:rsid w:val="4D000481"/>
    <w:rsid w:val="4D418D36"/>
    <w:rsid w:val="4F0F175A"/>
    <w:rsid w:val="514E8F79"/>
    <w:rsid w:val="516ABCC0"/>
    <w:rsid w:val="528E2621"/>
    <w:rsid w:val="533AB6FC"/>
    <w:rsid w:val="5410CE25"/>
    <w:rsid w:val="548A3A60"/>
    <w:rsid w:val="54D6875D"/>
    <w:rsid w:val="566DD451"/>
    <w:rsid w:val="57D44805"/>
    <w:rsid w:val="592C801C"/>
    <w:rsid w:val="596E085E"/>
    <w:rsid w:val="59A17382"/>
    <w:rsid w:val="59DCF547"/>
    <w:rsid w:val="5A993806"/>
    <w:rsid w:val="5AF92C18"/>
    <w:rsid w:val="5C01CA91"/>
    <w:rsid w:val="5D890F38"/>
    <w:rsid w:val="5D9D9AF2"/>
    <w:rsid w:val="609DEBAA"/>
    <w:rsid w:val="60D53BB4"/>
    <w:rsid w:val="6170AAEE"/>
    <w:rsid w:val="62BA3A05"/>
    <w:rsid w:val="64E320EE"/>
    <w:rsid w:val="656CE272"/>
    <w:rsid w:val="676C04BB"/>
    <w:rsid w:val="67DC9273"/>
    <w:rsid w:val="6A24938F"/>
    <w:rsid w:val="6B903F40"/>
    <w:rsid w:val="6DD5E968"/>
    <w:rsid w:val="6F77DAF6"/>
    <w:rsid w:val="705D6789"/>
    <w:rsid w:val="70979F4C"/>
    <w:rsid w:val="710574F7"/>
    <w:rsid w:val="719AD6AE"/>
    <w:rsid w:val="71A43514"/>
    <w:rsid w:val="7510E755"/>
    <w:rsid w:val="75151601"/>
    <w:rsid w:val="75990A10"/>
    <w:rsid w:val="78D0AAD2"/>
    <w:rsid w:val="7992A9EB"/>
    <w:rsid w:val="7C501524"/>
    <w:rsid w:val="7D9D5D5F"/>
    <w:rsid w:val="7DEEAAFE"/>
    <w:rsid w:val="7F5F23B2"/>
    <w:rsid w:val="7FC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1601"/>
  <w15:chartTrackingRefBased/>
  <w15:docId w15:val="{2E333106-E739-456A-9487-67B7EE2F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992A9EB"/>
    <w:pPr>
      <w:spacing w:after="240"/>
    </w:pPr>
    <w:rPr>
      <w:rFonts w:ascii="Avenir Next LT Pro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7992A9EB"/>
    <w:pPr>
      <w:keepNext/>
      <w:spacing w:before="480" w:after="80"/>
      <w:outlineLvl w:val="0"/>
    </w:pPr>
    <w:rPr>
      <w:color w:val="4472C4" w:themeColor="accent1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992A9EB"/>
    <w:pPr>
      <w:keepNext/>
      <w:spacing w:before="240" w:after="80"/>
      <w:outlineLvl w:val="1"/>
    </w:pPr>
    <w:rPr>
      <w:color w:val="4472C4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992A9EB"/>
    <w:pPr>
      <w:keepNext/>
      <w:spacing w:before="240" w:after="80"/>
      <w:outlineLvl w:val="2"/>
    </w:pPr>
    <w:rPr>
      <w:color w:val="4472C4" w:themeColor="accent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992A9EB"/>
    <w:pPr>
      <w:keepNext/>
      <w:spacing w:before="240" w:after="80"/>
      <w:outlineLvl w:val="3"/>
    </w:pPr>
    <w:rPr>
      <w:color w:val="4472C4" w:themeColor="accent1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992A9EB"/>
    <w:pPr>
      <w:keepNext/>
      <w:spacing w:before="240" w:after="80"/>
      <w:outlineLvl w:val="4"/>
    </w:pPr>
    <w:rPr>
      <w:color w:val="4472C4" w:themeColor="accent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992A9EB"/>
    <w:pPr>
      <w:keepNext/>
      <w:spacing w:before="240" w:after="80"/>
      <w:outlineLvl w:val="5"/>
    </w:pPr>
    <w:rPr>
      <w:color w:val="4472C4" w:themeColor="accent1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992A9EB"/>
    <w:pPr>
      <w:keepNext/>
      <w:spacing w:before="240" w:after="80"/>
      <w:outlineLvl w:val="6"/>
    </w:pPr>
    <w:rPr>
      <w:color w:val="4472C4" w:themeColor="accent1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992A9EB"/>
    <w:pPr>
      <w:keepNext/>
      <w:spacing w:before="240" w:after="80"/>
      <w:outlineLvl w:val="7"/>
    </w:pPr>
    <w:rPr>
      <w:color w:val="4472C4" w:themeColor="accent1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992A9EB"/>
    <w:pPr>
      <w:keepNext/>
      <w:spacing w:before="240" w:after="80"/>
      <w:outlineLvl w:val="8"/>
    </w:pPr>
    <w:rPr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992A9EB"/>
    <w:pPr>
      <w:spacing w:after="160"/>
    </w:pPr>
    <w:rPr>
      <w:rFonts w:ascii="Avenir Next LT Pro Light"/>
      <w:color w:val="262626" w:themeColor="text1" w:themeTint="D9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7992A9EB"/>
    <w:pPr>
      <w:spacing w:after="480"/>
    </w:pPr>
    <w:rPr>
      <w:color w:val="4472C4" w:themeColor="accent1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7992A9E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992A9E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992A9EB"/>
    <w:pPr>
      <w:ind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42"/>
      <w:szCs w:val="4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29"/>
      <w:szCs w:val="29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28"/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27"/>
      <w:szCs w:val="27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26"/>
      <w:szCs w:val="2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7992A9EB"/>
    <w:rPr>
      <w:rFonts w:ascii="Avenir Next LT Pro"/>
      <w:b w:val="0"/>
      <w:bCs w:val="0"/>
      <w:i w:val="0"/>
      <w:iCs w:val="0"/>
      <w:color w:val="4472C4" w:themeColor="accent1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7992A9EB"/>
    <w:rPr>
      <w:rFonts w:ascii="Avenir Next LT Pro Light"/>
      <w:b w:val="0"/>
      <w:bCs w:val="0"/>
      <w:i w:val="0"/>
      <w:iCs w:val="0"/>
      <w:color w:val="262626" w:themeColor="text1" w:themeTint="D9"/>
      <w:sz w:val="72"/>
      <w:szCs w:val="72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7992A9EB"/>
    <w:rPr>
      <w:rFonts w:ascii="Avenir Next LT Pro"/>
      <w:b w:val="0"/>
      <w:bCs w:val="0"/>
      <w:i w:val="0"/>
      <w:iCs w:val="0"/>
      <w:color w:val="4472C4" w:themeColor="accent1"/>
      <w:sz w:val="48"/>
      <w:szCs w:val="48"/>
      <w:u w:val="none"/>
    </w:rPr>
  </w:style>
  <w:style w:type="character" w:customStyle="1" w:styleId="QuoteChar">
    <w:name w:val="Quote Char"/>
    <w:basedOn w:val="DefaultParagraphFont"/>
    <w:link w:val="Quote"/>
    <w:uiPriority w:val="29"/>
    <w:rsid w:val="7992A9EB"/>
    <w:rPr>
      <w:rFonts w:ascii="Avenir Next LT Pro"/>
      <w:b w:val="0"/>
      <w:bCs w:val="0"/>
      <w:i/>
      <w:iCs/>
      <w:color w:val="404040" w:themeColor="text1" w:themeTint="BF"/>
      <w:sz w:val="24"/>
      <w:szCs w:val="24"/>
      <w:u w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992A9EB"/>
    <w:rPr>
      <w:rFonts w:ascii="Avenir Next LT Pro"/>
      <w:b w:val="0"/>
      <w:bCs w:val="0"/>
      <w:i/>
      <w:iCs/>
      <w:color w:val="4472C4" w:themeColor="accent1"/>
      <w:sz w:val="24"/>
      <w:szCs w:val="24"/>
      <w:u w:val="none"/>
    </w:rPr>
  </w:style>
  <w:style w:type="paragraph" w:styleId="TOC1">
    <w:name w:val="toc 1"/>
    <w:basedOn w:val="Normal"/>
    <w:next w:val="Normal"/>
    <w:uiPriority w:val="39"/>
    <w:unhideWhenUsed/>
    <w:rsid w:val="7992A9E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992A9E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992A9E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992A9E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992A9E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992A9E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992A9E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992A9E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992A9EB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992A9E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992A9EB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unhideWhenUsed/>
    <w:rsid w:val="7992A9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992A9EB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992A9E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992A9EB"/>
    <w:rPr>
      <w:rFonts w:ascii="Avenir Next LT Pro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7992A9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992A9EB"/>
    <w:rPr>
      <w:rFonts w:ascii="Avenir Next LT Pro"/>
      <w:b w:val="0"/>
      <w:bCs w:val="0"/>
      <w:i w:val="0"/>
      <w:iCs w:val="0"/>
      <w:color w:val="000000" w:themeColor="text1"/>
      <w:sz w:val="24"/>
      <w:szCs w:val="24"/>
      <w:u w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72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E"/>
    <w:rPr>
      <w:rFonts w:ascii="Avenir Next LT Pro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12E"/>
    <w:rPr>
      <w:rFonts w:ascii="Avenir Next LT Pro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E"/>
    <w:rPr>
      <w:rFonts w:ascii="Times New Roman" w:hAnsi="Times New Roman" w:cs="Times New Roman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00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708394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.edu/admission/non-degree-seeking-admission/" TargetMode="External"/><Relationship Id="rId5" Type="http://schemas.openxmlformats.org/officeDocument/2006/relationships/hyperlink" Target="mailto:kra252@nau.edu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 Ann Proctor</dc:creator>
  <cp:keywords/>
  <dc:description/>
  <cp:lastModifiedBy>Naomi Ruth Lee</cp:lastModifiedBy>
  <cp:revision>9</cp:revision>
  <dcterms:created xsi:type="dcterms:W3CDTF">2024-05-16T14:20:00Z</dcterms:created>
  <dcterms:modified xsi:type="dcterms:W3CDTF">2024-05-16T14:54:00Z</dcterms:modified>
</cp:coreProperties>
</file>