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B29" w:rsidRPr="001302A4" w:rsidRDefault="00A65B29" w:rsidP="00A65B29">
      <w:pPr>
        <w:autoSpaceDE w:val="0"/>
        <w:autoSpaceDN w:val="0"/>
        <w:adjustRightInd w:val="0"/>
        <w:spacing w:after="0" w:line="240" w:lineRule="auto"/>
        <w:rPr>
          <w:rFonts w:ascii="TimesNewRomanPSMT" w:eastAsia="Times New Roman" w:hAnsi="TimesNewRomanPSMT" w:cs="TimesNewRomanPSMT"/>
        </w:rPr>
      </w:pPr>
      <w:bookmarkStart w:id="0" w:name="_GoBack"/>
      <w:bookmarkEnd w:id="0"/>
      <w:r w:rsidRPr="001302A4">
        <w:rPr>
          <w:rFonts w:ascii="TimesNewRomanPSMT" w:eastAsia="Times New Roman" w:hAnsi="TimesNewRomanPSMT" w:cs="TimesNewRomanPSMT"/>
          <w:b/>
        </w:rPr>
        <w:t xml:space="preserve">Preventing Transmission of </w:t>
      </w:r>
      <w:proofErr w:type="spellStart"/>
      <w:r w:rsidRPr="001302A4">
        <w:rPr>
          <w:rFonts w:ascii="TimesNewRomanPSMT" w:eastAsia="Times New Roman" w:hAnsi="TimesNewRomanPSMT" w:cs="TimesNewRomanPSMT"/>
          <w:b/>
        </w:rPr>
        <w:t>Bloodborne</w:t>
      </w:r>
      <w:proofErr w:type="spellEnd"/>
      <w:r w:rsidRPr="001302A4">
        <w:rPr>
          <w:rFonts w:ascii="TimesNewRomanPSMT" w:eastAsia="Times New Roman" w:hAnsi="TimesNewRomanPSMT" w:cs="TimesNewRomanPSMT"/>
          <w:b/>
        </w:rPr>
        <w:t xml:space="preserve"> Pathogens</w:t>
      </w:r>
    </w:p>
    <w:p w:rsidR="00A65B29" w:rsidRPr="001302A4" w:rsidRDefault="00A65B29" w:rsidP="00A65B29">
      <w:pPr>
        <w:autoSpaceDE w:val="0"/>
        <w:autoSpaceDN w:val="0"/>
        <w:adjustRightInd w:val="0"/>
        <w:spacing w:after="0" w:line="240" w:lineRule="auto"/>
        <w:rPr>
          <w:rFonts w:ascii="TimesNewRomanPSMT" w:eastAsia="Times New Roman" w:hAnsi="TimesNewRomanPSMT" w:cs="TimesNewRomanPSMT"/>
        </w:rPr>
      </w:pPr>
      <w:r w:rsidRPr="001302A4">
        <w:rPr>
          <w:rFonts w:ascii="TimesNewRomanPSMT" w:eastAsia="Times New Roman" w:hAnsi="TimesNewRomanPSMT" w:cs="TimesNewRomanPSMT"/>
        </w:rPr>
        <w:t>HBV Vaccination</w:t>
      </w:r>
    </w:p>
    <w:p w:rsidR="00A65B29" w:rsidRPr="001302A4" w:rsidRDefault="00A65B29" w:rsidP="00A65B29">
      <w:pPr>
        <w:autoSpaceDE w:val="0"/>
        <w:autoSpaceDN w:val="0"/>
        <w:adjustRightInd w:val="0"/>
        <w:spacing w:after="0" w:line="240" w:lineRule="auto"/>
        <w:ind w:left="720"/>
        <w:rPr>
          <w:rFonts w:ascii="TimesNewRomanPSMT" w:eastAsia="Times New Roman" w:hAnsi="TimesNewRomanPSMT" w:cs="TimesNewRomanPSMT"/>
        </w:rPr>
      </w:pPr>
      <w:r w:rsidRPr="001302A4">
        <w:rPr>
          <w:rFonts w:ascii="TimesNewRomanPSMT" w:eastAsia="Times New Roman" w:hAnsi="TimesNewRomanPSMT" w:cs="TimesNewRomanPSMT"/>
        </w:rPr>
        <w:t>1. The vaccine series is required for all students entering the program. The vaccine series is made available to all full-time faculty employed who have not previously been vaccinated for HBV. New students are made aware of the immunization requirement months prior to entering the Dental Hygiene Program.</w:t>
      </w:r>
    </w:p>
    <w:p w:rsidR="00A65B29" w:rsidRPr="001302A4" w:rsidRDefault="00A65B29" w:rsidP="00A65B29">
      <w:pPr>
        <w:autoSpaceDE w:val="0"/>
        <w:autoSpaceDN w:val="0"/>
        <w:adjustRightInd w:val="0"/>
        <w:spacing w:after="0" w:line="240" w:lineRule="auto"/>
        <w:ind w:left="720"/>
        <w:rPr>
          <w:rFonts w:ascii="TimesNewRomanPSMT" w:eastAsia="Times New Roman" w:hAnsi="TimesNewRomanPSMT" w:cs="TimesNewRomanPSMT"/>
        </w:rPr>
      </w:pPr>
      <w:r w:rsidRPr="001302A4">
        <w:rPr>
          <w:rFonts w:ascii="TimesNewRomanPSMT" w:eastAsia="Times New Roman" w:hAnsi="TimesNewRomanPSMT" w:cs="TimesNewRomanPSMT"/>
        </w:rPr>
        <w:t xml:space="preserve">Each student must sign an HBV Vaccination document which is kept on file in the department. </w:t>
      </w:r>
    </w:p>
    <w:p w:rsidR="00A65B29" w:rsidRPr="001302A4" w:rsidRDefault="00A65B29" w:rsidP="00A65B29">
      <w:pPr>
        <w:autoSpaceDE w:val="0"/>
        <w:autoSpaceDN w:val="0"/>
        <w:adjustRightInd w:val="0"/>
        <w:spacing w:after="0" w:line="240" w:lineRule="auto"/>
        <w:ind w:left="720"/>
        <w:rPr>
          <w:rFonts w:ascii="TimesNewRomanPSMT" w:eastAsia="Times New Roman" w:hAnsi="TimesNewRomanPSMT" w:cs="TimesNewRomanPSMT"/>
        </w:rPr>
      </w:pPr>
      <w:r w:rsidRPr="001302A4">
        <w:rPr>
          <w:rFonts w:ascii="TimesNewRomanPSMT" w:eastAsia="Times New Roman" w:hAnsi="TimesNewRomanPSMT" w:cs="TimesNewRomanPSMT"/>
        </w:rPr>
        <w:t xml:space="preserve">2. </w:t>
      </w:r>
      <w:r>
        <w:rPr>
          <w:rFonts w:ascii="TimesNewRomanPSMT" w:eastAsia="Times New Roman" w:hAnsi="TimesNewRomanPSMT" w:cs="TimesNewRomanPSMT"/>
        </w:rPr>
        <w:t xml:space="preserve">Northern Arizona University </w:t>
      </w:r>
      <w:r w:rsidRPr="001302A4">
        <w:rPr>
          <w:rFonts w:ascii="TimesNewRomanPSMT" w:eastAsia="Times New Roman" w:hAnsi="TimesNewRomanPSMT" w:cs="TimesNewRomanPSMT"/>
        </w:rPr>
        <w:t>Dental Hygiene follows the CDC recommendations for HBV vaccinations, serologic testing, follow-up and booster dosing.</w:t>
      </w:r>
    </w:p>
    <w:p w:rsidR="00A65B29" w:rsidRPr="001302A4" w:rsidRDefault="00A65B29" w:rsidP="00A65B29">
      <w:pPr>
        <w:autoSpaceDE w:val="0"/>
        <w:autoSpaceDN w:val="0"/>
        <w:adjustRightInd w:val="0"/>
        <w:spacing w:after="0" w:line="240" w:lineRule="auto"/>
        <w:ind w:left="720"/>
        <w:rPr>
          <w:rFonts w:ascii="TimesNewRomanPSMT" w:eastAsia="Times New Roman" w:hAnsi="TimesNewRomanPSMT" w:cs="TimesNewRomanPSMT"/>
        </w:rPr>
      </w:pPr>
      <w:r w:rsidRPr="001302A4">
        <w:rPr>
          <w:rFonts w:ascii="TimesNewRomanPSMT" w:eastAsia="Times New Roman" w:hAnsi="TimesNewRomanPSMT" w:cs="TimesNewRomanPSMT"/>
        </w:rPr>
        <w:t>3. Students must have a blood test for anti-</w:t>
      </w:r>
      <w:proofErr w:type="spellStart"/>
      <w:r w:rsidRPr="001302A4">
        <w:rPr>
          <w:rFonts w:ascii="TimesNewRomanPSMT" w:eastAsia="Times New Roman" w:hAnsi="TimesNewRomanPSMT" w:cs="TimesNewRomanPSMT"/>
        </w:rPr>
        <w:t>HBsAg</w:t>
      </w:r>
      <w:proofErr w:type="spellEnd"/>
      <w:r w:rsidRPr="001302A4">
        <w:rPr>
          <w:rFonts w:ascii="TimesNewRomanPSMT" w:eastAsia="Times New Roman" w:hAnsi="TimesNewRomanPSMT" w:cs="TimesNewRomanPSMT"/>
        </w:rPr>
        <w:t xml:space="preserve"> one to two months after completion of the three-dose vaccination series. If there is no antibody response, students must complete a second 3-dose series.</w:t>
      </w:r>
    </w:p>
    <w:p w:rsidR="00A65B29" w:rsidRPr="001302A4" w:rsidRDefault="00A65B29" w:rsidP="00A65B29">
      <w:pPr>
        <w:autoSpaceDE w:val="0"/>
        <w:autoSpaceDN w:val="0"/>
        <w:adjustRightInd w:val="0"/>
        <w:spacing w:after="0" w:line="240" w:lineRule="auto"/>
        <w:ind w:left="720"/>
        <w:rPr>
          <w:rFonts w:ascii="TimesNewRomanPSMT" w:eastAsia="Times New Roman" w:hAnsi="TimesNewRomanPSMT" w:cs="TimesNewRomanPSMT"/>
        </w:rPr>
      </w:pPr>
      <w:r w:rsidRPr="001302A4">
        <w:rPr>
          <w:rFonts w:ascii="TimesNewRomanPSMT" w:eastAsia="Times New Roman" w:hAnsi="TimesNewRomanPSMT" w:cs="TimesNewRomanPSMT"/>
        </w:rPr>
        <w:t>5. Retest for anti-</w:t>
      </w:r>
      <w:proofErr w:type="spellStart"/>
      <w:r w:rsidRPr="001302A4">
        <w:rPr>
          <w:rFonts w:ascii="TimesNewRomanPSMT" w:eastAsia="Times New Roman" w:hAnsi="TimesNewRomanPSMT" w:cs="TimesNewRomanPSMT"/>
        </w:rPr>
        <w:t>HBsAg</w:t>
      </w:r>
      <w:proofErr w:type="spellEnd"/>
      <w:r w:rsidRPr="001302A4">
        <w:rPr>
          <w:rFonts w:ascii="TimesNewRomanPSMT" w:eastAsia="Times New Roman" w:hAnsi="TimesNewRomanPSMT" w:cs="TimesNewRomanPSMT"/>
        </w:rPr>
        <w:t xml:space="preserve"> at completion of the second series is required.</w:t>
      </w:r>
    </w:p>
    <w:p w:rsidR="00A65B29" w:rsidRPr="001302A4" w:rsidRDefault="00A65B29" w:rsidP="00A65B29">
      <w:pPr>
        <w:autoSpaceDE w:val="0"/>
        <w:autoSpaceDN w:val="0"/>
        <w:adjustRightInd w:val="0"/>
        <w:spacing w:after="0" w:line="240" w:lineRule="auto"/>
        <w:ind w:left="720"/>
        <w:rPr>
          <w:rFonts w:ascii="TimesNewRomanPSMT" w:eastAsia="Times New Roman" w:hAnsi="TimesNewRomanPSMT" w:cs="TimesNewRomanPSMT"/>
        </w:rPr>
      </w:pPr>
      <w:r w:rsidRPr="001302A4">
        <w:rPr>
          <w:rFonts w:ascii="TimesNewRomanPSMT" w:eastAsia="Times New Roman" w:hAnsi="TimesNewRomanPSMT" w:cs="TimesNewRomanPSMT"/>
        </w:rPr>
        <w:t xml:space="preserve">6. </w:t>
      </w:r>
      <w:r>
        <w:rPr>
          <w:rFonts w:ascii="TimesNewRomanPSMT" w:eastAsia="Times New Roman" w:hAnsi="TimesNewRomanPSMT" w:cs="TimesNewRomanPSMT"/>
        </w:rPr>
        <w:t xml:space="preserve">Northern Arizona University </w:t>
      </w:r>
      <w:r w:rsidRPr="001302A4">
        <w:rPr>
          <w:rFonts w:ascii="TimesNewRomanPSMT" w:eastAsia="Times New Roman" w:hAnsi="TimesNewRomanPSMT" w:cs="TimesNewRomanPSMT"/>
        </w:rPr>
        <w:t xml:space="preserve">recommends counsel to non-responders to the vaccination who are </w:t>
      </w:r>
      <w:proofErr w:type="spellStart"/>
      <w:r w:rsidRPr="001302A4">
        <w:rPr>
          <w:rFonts w:ascii="TimesNewRomanPSMT" w:eastAsia="Times New Roman" w:hAnsi="TimesNewRomanPSMT" w:cs="TimesNewRomanPSMT"/>
        </w:rPr>
        <w:t>HbsAg</w:t>
      </w:r>
      <w:proofErr w:type="spellEnd"/>
      <w:r w:rsidRPr="001302A4">
        <w:rPr>
          <w:rFonts w:ascii="TimesNewRomanPSMT" w:eastAsia="Times New Roman" w:hAnsi="TimesNewRomanPSMT" w:cs="TimesNewRomanPSMT"/>
        </w:rPr>
        <w:t xml:space="preserve"> negative concerning their susceptibility. The appropriate counselor must also provide education regarding risks of HBV transmission.</w:t>
      </w:r>
    </w:p>
    <w:p w:rsidR="00A65B29" w:rsidRPr="001302A4" w:rsidRDefault="00A65B29" w:rsidP="00A65B29">
      <w:pPr>
        <w:autoSpaceDE w:val="0"/>
        <w:autoSpaceDN w:val="0"/>
        <w:adjustRightInd w:val="0"/>
        <w:spacing w:after="0" w:line="240" w:lineRule="auto"/>
        <w:ind w:left="720"/>
        <w:rPr>
          <w:rFonts w:ascii="TimesNewRomanPSMT" w:eastAsia="Times New Roman" w:hAnsi="TimesNewRomanPSMT" w:cs="TimesNewRomanPSMT"/>
        </w:rPr>
      </w:pPr>
      <w:r w:rsidRPr="001302A4">
        <w:rPr>
          <w:rFonts w:ascii="TimesNewRomanPSMT" w:eastAsia="Times New Roman" w:hAnsi="TimesNewRomanPSMT" w:cs="TimesNewRomanPSMT"/>
        </w:rPr>
        <w:t>7. If a student or employee declines vaccination, they must sign the declination form that is kept on file in the department.</w:t>
      </w:r>
    </w:p>
    <w:p w:rsidR="00A65B29" w:rsidRPr="001302A4" w:rsidRDefault="00A65B29" w:rsidP="00A65B29">
      <w:pPr>
        <w:autoSpaceDE w:val="0"/>
        <w:autoSpaceDN w:val="0"/>
        <w:adjustRightInd w:val="0"/>
        <w:spacing w:after="0" w:line="240" w:lineRule="auto"/>
        <w:rPr>
          <w:rFonts w:ascii="TimesNewRomanPSMT" w:eastAsia="Times New Roman" w:hAnsi="TimesNewRomanPSMT" w:cs="TimesNewRomanPSMT"/>
        </w:rPr>
      </w:pPr>
    </w:p>
    <w:p w:rsidR="00A65B29" w:rsidRPr="001302A4" w:rsidRDefault="00A65B29" w:rsidP="00A65B29">
      <w:pPr>
        <w:autoSpaceDE w:val="0"/>
        <w:autoSpaceDN w:val="0"/>
        <w:adjustRightInd w:val="0"/>
        <w:spacing w:after="0" w:line="240" w:lineRule="auto"/>
        <w:rPr>
          <w:rFonts w:ascii="TimesNewRomanPSMT" w:eastAsia="Times New Roman" w:hAnsi="TimesNewRomanPSMT" w:cs="TimesNewRomanPSMT"/>
          <w:b/>
        </w:rPr>
      </w:pPr>
      <w:r w:rsidRPr="001302A4">
        <w:rPr>
          <w:rFonts w:ascii="TimesNewRomanPSMT" w:eastAsia="Times New Roman" w:hAnsi="TimesNewRomanPSMT" w:cs="TimesNewRomanPSMT"/>
        </w:rPr>
        <w:t xml:space="preserve"> </w:t>
      </w:r>
      <w:r w:rsidRPr="001302A4">
        <w:rPr>
          <w:rFonts w:ascii="TimesNewRomanPSMT" w:eastAsia="Times New Roman" w:hAnsi="TimesNewRomanPSMT" w:cs="TimesNewRomanPSMT"/>
          <w:b/>
        </w:rPr>
        <w:t>Preventing Exposures to Blood and Other Potentially Infectious Material</w:t>
      </w:r>
    </w:p>
    <w:p w:rsidR="00A65B29" w:rsidRPr="001302A4" w:rsidRDefault="00A65B29" w:rsidP="00A65B29">
      <w:pPr>
        <w:autoSpaceDE w:val="0"/>
        <w:autoSpaceDN w:val="0"/>
        <w:adjustRightInd w:val="0"/>
        <w:spacing w:after="0" w:line="240" w:lineRule="auto"/>
        <w:rPr>
          <w:rFonts w:ascii="TimesNewRomanPSMT" w:eastAsia="Times New Roman" w:hAnsi="TimesNewRomanPSMT" w:cs="TimesNewRomanPSMT"/>
        </w:rPr>
      </w:pPr>
    </w:p>
    <w:p w:rsidR="00A65B29" w:rsidRPr="00A65B29" w:rsidRDefault="00A65B29" w:rsidP="00A65B29">
      <w:pPr>
        <w:pStyle w:val="ListParagraph"/>
        <w:numPr>
          <w:ilvl w:val="0"/>
          <w:numId w:val="8"/>
        </w:numPr>
        <w:autoSpaceDE w:val="0"/>
        <w:autoSpaceDN w:val="0"/>
        <w:adjustRightInd w:val="0"/>
        <w:spacing w:after="0" w:line="240" w:lineRule="auto"/>
        <w:rPr>
          <w:rFonts w:ascii="TimesNewRomanPSMT" w:eastAsia="Times New Roman" w:hAnsi="TimesNewRomanPSMT" w:cs="TimesNewRomanPSMT"/>
        </w:rPr>
      </w:pPr>
      <w:r w:rsidRPr="00A65B29">
        <w:rPr>
          <w:rFonts w:ascii="TimesNewRomanPSMT" w:eastAsia="Times New Roman" w:hAnsi="TimesNewRomanPSMT" w:cs="TimesNewRomanPSMT"/>
        </w:rPr>
        <w:t>All students and faculty are required to use standard precautions (universal precautions) for all patient encounters.</w:t>
      </w:r>
    </w:p>
    <w:p w:rsidR="00A65B29" w:rsidRPr="00A65B29" w:rsidRDefault="00A65B29" w:rsidP="00A65B29">
      <w:pPr>
        <w:pStyle w:val="ListParagraph"/>
        <w:numPr>
          <w:ilvl w:val="0"/>
          <w:numId w:val="8"/>
        </w:numPr>
        <w:autoSpaceDE w:val="0"/>
        <w:autoSpaceDN w:val="0"/>
        <w:adjustRightInd w:val="0"/>
        <w:spacing w:after="0" w:line="240" w:lineRule="auto"/>
        <w:rPr>
          <w:rFonts w:ascii="TimesNewRomanPSMT" w:eastAsia="Times New Roman" w:hAnsi="TimesNewRomanPSMT" w:cs="TimesNewRomanPSMT"/>
        </w:rPr>
      </w:pPr>
      <w:r w:rsidRPr="00A65B29">
        <w:rPr>
          <w:rFonts w:ascii="TimesNewRomanPSMT" w:eastAsia="Times New Roman" w:hAnsi="TimesNewRomanPSMT" w:cs="TimesNewRomanPSMT"/>
        </w:rPr>
        <w:t xml:space="preserve">Contaminated sharps </w:t>
      </w:r>
      <w:r>
        <w:rPr>
          <w:rFonts w:ascii="TimesNewRomanPSMT" w:eastAsia="Times New Roman" w:hAnsi="TimesNewRomanPSMT" w:cs="TimesNewRomanPSMT"/>
        </w:rPr>
        <w:t>are</w:t>
      </w:r>
      <w:r w:rsidRPr="00A65B29">
        <w:rPr>
          <w:rFonts w:ascii="TimesNewRomanPSMT" w:eastAsia="Times New Roman" w:hAnsi="TimesNewRomanPSMT" w:cs="TimesNewRomanPSMT"/>
        </w:rPr>
        <w:t xml:space="preserve"> stored in the designated sharps container at the point of origin in the clinic or close to where they were used. Items to be placed in the sharps containers include, but are not limited to injection needles, anesthetic cartridges, and any other items with the potential to puncture or lacerate the bag or skin.</w:t>
      </w:r>
    </w:p>
    <w:p w:rsidR="00A65B29" w:rsidRPr="00A65B29" w:rsidRDefault="00A65B29" w:rsidP="00A65B29">
      <w:pPr>
        <w:pStyle w:val="ListParagraph"/>
        <w:numPr>
          <w:ilvl w:val="0"/>
          <w:numId w:val="8"/>
        </w:numPr>
        <w:autoSpaceDE w:val="0"/>
        <w:autoSpaceDN w:val="0"/>
        <w:adjustRightInd w:val="0"/>
        <w:spacing w:after="0" w:line="240" w:lineRule="auto"/>
        <w:rPr>
          <w:rFonts w:ascii="TimesNewRomanPSMT" w:eastAsia="Times New Roman" w:hAnsi="TimesNewRomanPSMT" w:cs="TimesNewRomanPSMT"/>
        </w:rPr>
      </w:pPr>
      <w:r w:rsidRPr="00A65B29">
        <w:rPr>
          <w:rFonts w:ascii="TimesNewRomanPSMT" w:eastAsia="Times New Roman" w:hAnsi="TimesNewRomanPSMT" w:cs="TimesNewRomanPSMT"/>
        </w:rPr>
        <w:t xml:space="preserve">Students </w:t>
      </w:r>
      <w:r>
        <w:rPr>
          <w:rFonts w:ascii="TimesNewRomanPSMT" w:eastAsia="Times New Roman" w:hAnsi="TimesNewRomanPSMT" w:cs="TimesNewRomanPSMT"/>
        </w:rPr>
        <w:t xml:space="preserve">are required to </w:t>
      </w:r>
      <w:r w:rsidRPr="00A65B29">
        <w:rPr>
          <w:rFonts w:ascii="TimesNewRomanPSMT" w:eastAsia="Times New Roman" w:hAnsi="TimesNewRomanPSMT" w:cs="TimesNewRomanPSMT"/>
        </w:rPr>
        <w:t xml:space="preserve">wear protective gloves for clean-up of dental area. Any item that is </w:t>
      </w:r>
      <w:r w:rsidR="00797782">
        <w:rPr>
          <w:rFonts w:ascii="TimesNewRomanPSMT" w:eastAsia="Times New Roman" w:hAnsi="TimesNewRomanPSMT" w:cs="TimesNewRomanPSMT"/>
        </w:rPr>
        <w:t xml:space="preserve">saturated in </w:t>
      </w:r>
      <w:r w:rsidRPr="00A65B29">
        <w:rPr>
          <w:rFonts w:ascii="TimesNewRomanPSMT" w:eastAsia="Times New Roman" w:hAnsi="TimesNewRomanPSMT" w:cs="TimesNewRomanPSMT"/>
        </w:rPr>
        <w:t xml:space="preserve">blood </w:t>
      </w:r>
      <w:r>
        <w:rPr>
          <w:rFonts w:ascii="TimesNewRomanPSMT" w:eastAsia="Times New Roman" w:hAnsi="TimesNewRomanPSMT" w:cs="TimesNewRomanPSMT"/>
        </w:rPr>
        <w:t>is</w:t>
      </w:r>
      <w:r w:rsidRPr="00A65B29">
        <w:rPr>
          <w:rFonts w:ascii="TimesNewRomanPSMT" w:eastAsia="Times New Roman" w:hAnsi="TimesNewRomanPSMT" w:cs="TimesNewRomanPSMT"/>
        </w:rPr>
        <w:t xml:space="preserve"> disposed of in the appropriate red bag designated for bio-hazardous materials. All policies and procedures to prevent exposure to blood </w:t>
      </w:r>
      <w:r>
        <w:rPr>
          <w:rFonts w:ascii="TimesNewRomanPSMT" w:eastAsia="Times New Roman" w:hAnsi="TimesNewRomanPSMT" w:cs="TimesNewRomanPSMT"/>
        </w:rPr>
        <w:t>are</w:t>
      </w:r>
      <w:r w:rsidRPr="00A65B29">
        <w:rPr>
          <w:rFonts w:ascii="TimesNewRomanPSMT" w:eastAsia="Times New Roman" w:hAnsi="TimesNewRomanPSMT" w:cs="TimesNewRomanPSMT"/>
        </w:rPr>
        <w:t xml:space="preserve"> followed. Students are monitored during all patient encounters and observed periodically throughout their education to enforce good practice procedures.</w:t>
      </w:r>
    </w:p>
    <w:p w:rsidR="00A65B29" w:rsidRPr="001302A4" w:rsidRDefault="00A65B29" w:rsidP="00A65B29">
      <w:pPr>
        <w:autoSpaceDE w:val="0"/>
        <w:autoSpaceDN w:val="0"/>
        <w:adjustRightInd w:val="0"/>
        <w:spacing w:after="0" w:line="240" w:lineRule="auto"/>
        <w:rPr>
          <w:rFonts w:ascii="TimesNewRomanPSMT" w:eastAsia="Times New Roman" w:hAnsi="TimesNewRomanPSMT" w:cs="TimesNewRomanPSMT"/>
        </w:rPr>
      </w:pPr>
      <w:r w:rsidRPr="001302A4">
        <w:rPr>
          <w:rFonts w:ascii="TimesNewRomanPSMT" w:eastAsia="Times New Roman" w:hAnsi="TimesNewRomanPSMT" w:cs="TimesNewRomanPSMT"/>
        </w:rPr>
        <w:t>2. Engineering Controls</w:t>
      </w:r>
    </w:p>
    <w:p w:rsidR="00A65B29" w:rsidRPr="001302A4" w:rsidRDefault="00A65B29" w:rsidP="00A65B29">
      <w:pPr>
        <w:autoSpaceDE w:val="0"/>
        <w:autoSpaceDN w:val="0"/>
        <w:adjustRightInd w:val="0"/>
        <w:spacing w:after="0" w:line="240" w:lineRule="auto"/>
        <w:ind w:left="720"/>
        <w:rPr>
          <w:rFonts w:ascii="TimesNewRomanPSMT" w:eastAsia="Times New Roman" w:hAnsi="TimesNewRomanPSMT" w:cs="TimesNewRomanPSMT"/>
        </w:rPr>
      </w:pPr>
      <w:r w:rsidRPr="001302A4">
        <w:rPr>
          <w:rFonts w:ascii="TimesNewRomanPSMT" w:eastAsia="Times New Roman" w:hAnsi="TimesNewRomanPSMT" w:cs="TimesNewRomanPSMT"/>
        </w:rPr>
        <w:t xml:space="preserve">a. Safety devices used in the clinic </w:t>
      </w:r>
      <w:r>
        <w:rPr>
          <w:rFonts w:ascii="TimesNewRomanPSMT" w:eastAsia="Times New Roman" w:hAnsi="TimesNewRomanPSMT" w:cs="TimesNewRomanPSMT"/>
        </w:rPr>
        <w:t>are</w:t>
      </w:r>
      <w:r w:rsidRPr="001302A4">
        <w:rPr>
          <w:rFonts w:ascii="TimesNewRomanPSMT" w:eastAsia="Times New Roman" w:hAnsi="TimesNewRomanPSMT" w:cs="TimesNewRomanPSMT"/>
        </w:rPr>
        <w:t xml:space="preserve"> evaluated and considered on an annual basis. Clinical faculty participates in the evaluation during scheduled faculty meetings each term. Sales representatives are encouraged to provide samples of new products for evaluation. Adjunct faculty is encouraged to attend dental seminars and conventions where new infection control practices are discussed. Fulltime faculty is provided an opportunity for professional development to participate in such activities.</w:t>
      </w:r>
    </w:p>
    <w:p w:rsidR="00A65B29" w:rsidRPr="001302A4" w:rsidRDefault="00A65B29" w:rsidP="00A65B29">
      <w:pPr>
        <w:autoSpaceDE w:val="0"/>
        <w:autoSpaceDN w:val="0"/>
        <w:adjustRightInd w:val="0"/>
        <w:spacing w:after="0" w:line="240" w:lineRule="auto"/>
        <w:ind w:left="720"/>
        <w:rPr>
          <w:rFonts w:ascii="TimesNewRomanPSMT" w:eastAsia="Times New Roman" w:hAnsi="TimesNewRomanPSMT" w:cs="TimesNewRomanPSMT"/>
        </w:rPr>
      </w:pPr>
      <w:r w:rsidRPr="001302A4">
        <w:rPr>
          <w:rFonts w:ascii="TimesNewRomanPSMT" w:eastAsia="Times New Roman" w:hAnsi="TimesNewRomanPSMT" w:cs="TimesNewRomanPSMT"/>
        </w:rPr>
        <w:t xml:space="preserve">b. </w:t>
      </w:r>
      <w:r w:rsidR="00797782">
        <w:rPr>
          <w:rFonts w:ascii="TimesNewRomanPSMT" w:eastAsia="Times New Roman" w:hAnsi="TimesNewRomanPSMT" w:cs="TimesNewRomanPSMT"/>
        </w:rPr>
        <w:t xml:space="preserve">  </w:t>
      </w:r>
      <w:r w:rsidRPr="001302A4">
        <w:rPr>
          <w:rFonts w:ascii="TimesNewRomanPSMT" w:eastAsia="Times New Roman" w:hAnsi="TimesNewRomanPSMT" w:cs="TimesNewRomanPSMT"/>
        </w:rPr>
        <w:t xml:space="preserve">All Sharps Containers </w:t>
      </w:r>
      <w:r>
        <w:rPr>
          <w:rFonts w:ascii="TimesNewRomanPSMT" w:eastAsia="Times New Roman" w:hAnsi="TimesNewRomanPSMT" w:cs="TimesNewRomanPSMT"/>
        </w:rPr>
        <w:t>are</w:t>
      </w:r>
      <w:r w:rsidRPr="001302A4">
        <w:rPr>
          <w:rFonts w:ascii="TimesNewRomanPSMT" w:eastAsia="Times New Roman" w:hAnsi="TimesNewRomanPSMT" w:cs="TimesNewRomanPSMT"/>
        </w:rPr>
        <w:t xml:space="preserve"> clearly placed in the clinic close to the area they are used.</w:t>
      </w:r>
    </w:p>
    <w:p w:rsidR="00A65B29" w:rsidRPr="001302A4" w:rsidRDefault="00A65B29" w:rsidP="00A65B29">
      <w:pPr>
        <w:spacing w:after="0" w:line="240" w:lineRule="auto"/>
        <w:ind w:left="720"/>
        <w:rPr>
          <w:rFonts w:ascii="TimesNewRomanPSMT" w:eastAsia="Times New Roman" w:hAnsi="TimesNewRomanPSMT" w:cs="TimesNewRomanPSMT"/>
        </w:rPr>
      </w:pPr>
      <w:r w:rsidRPr="001302A4">
        <w:rPr>
          <w:rFonts w:ascii="TimesNewRomanPSMT" w:eastAsia="Times New Roman" w:hAnsi="TimesNewRomanPSMT" w:cs="TimesNewRomanPSMT"/>
        </w:rPr>
        <w:t>c.</w:t>
      </w:r>
      <w:r w:rsidR="00797782">
        <w:rPr>
          <w:rFonts w:ascii="TimesNewRomanPSMT" w:eastAsia="Times New Roman" w:hAnsi="TimesNewRomanPSMT" w:cs="TimesNewRomanPSMT"/>
        </w:rPr>
        <w:t xml:space="preserve">  </w:t>
      </w:r>
      <w:r w:rsidRPr="001302A4">
        <w:rPr>
          <w:rFonts w:ascii="TimesNewRomanPSMT" w:eastAsia="Times New Roman" w:hAnsi="TimesNewRomanPSMT" w:cs="TimesNewRomanPSMT"/>
        </w:rPr>
        <w:t xml:space="preserve"> Recapping of needles </w:t>
      </w:r>
      <w:r>
        <w:rPr>
          <w:rFonts w:ascii="TimesNewRomanPSMT" w:eastAsia="Times New Roman" w:hAnsi="TimesNewRomanPSMT" w:cs="TimesNewRomanPSMT"/>
        </w:rPr>
        <w:t xml:space="preserve">is done by the scoop method or </w:t>
      </w:r>
      <w:r w:rsidRPr="001302A4">
        <w:rPr>
          <w:rFonts w:ascii="TimesNewRomanPSMT" w:eastAsia="Times New Roman" w:hAnsi="TimesNewRomanPSMT" w:cs="TimesNewRomanPSMT"/>
        </w:rPr>
        <w:t xml:space="preserve">use of a </w:t>
      </w:r>
      <w:proofErr w:type="gramStart"/>
      <w:r w:rsidRPr="001302A4">
        <w:rPr>
          <w:rFonts w:ascii="TimesNewRomanPSMT" w:eastAsia="Times New Roman" w:hAnsi="TimesNewRomanPSMT" w:cs="TimesNewRomanPSMT"/>
        </w:rPr>
        <w:t>safety recapping</w:t>
      </w:r>
      <w:proofErr w:type="gramEnd"/>
      <w:r w:rsidRPr="001302A4">
        <w:rPr>
          <w:rFonts w:ascii="TimesNewRomanPSMT" w:eastAsia="Times New Roman" w:hAnsi="TimesNewRomanPSMT" w:cs="TimesNewRomanPSMT"/>
        </w:rPr>
        <w:t xml:space="preserve"> device.  Students have safety</w:t>
      </w:r>
      <w:r>
        <w:rPr>
          <w:rFonts w:ascii="TimesNewRomanPSMT" w:eastAsia="Times New Roman" w:hAnsi="TimesNewRomanPSMT" w:cs="TimesNewRomanPSMT"/>
        </w:rPr>
        <w:t xml:space="preserve"> </w:t>
      </w:r>
      <w:r w:rsidRPr="001302A4">
        <w:rPr>
          <w:rFonts w:ascii="TimesNewRomanPSMT" w:eastAsia="Times New Roman" w:hAnsi="TimesNewRomanPSMT" w:cs="TimesNewRomanPSMT"/>
        </w:rPr>
        <w:t xml:space="preserve">recapping devices available in the </w:t>
      </w:r>
      <w:r>
        <w:rPr>
          <w:rFonts w:ascii="TimesNewRomanPSMT" w:eastAsia="Times New Roman" w:hAnsi="TimesNewRomanPSMT" w:cs="TimesNewRomanPSMT"/>
        </w:rPr>
        <w:t>d</w:t>
      </w:r>
      <w:r w:rsidRPr="001302A4">
        <w:rPr>
          <w:rFonts w:ascii="TimesNewRomanPSMT" w:eastAsia="Times New Roman" w:hAnsi="TimesNewRomanPSMT" w:cs="TimesNewRomanPSMT"/>
        </w:rPr>
        <w:t>ental clinic for use during administration of anesthesia</w:t>
      </w:r>
      <w:r>
        <w:rPr>
          <w:rFonts w:ascii="TimesNewRomanPSMT" w:eastAsia="Times New Roman" w:hAnsi="TimesNewRomanPSMT" w:cs="TimesNewRomanPSMT"/>
        </w:rPr>
        <w:t>.</w:t>
      </w:r>
    </w:p>
    <w:p w:rsidR="00A65B29" w:rsidRPr="001302A4" w:rsidRDefault="00A65B29" w:rsidP="00A65B29">
      <w:pPr>
        <w:autoSpaceDE w:val="0"/>
        <w:autoSpaceDN w:val="0"/>
        <w:adjustRightInd w:val="0"/>
        <w:spacing w:after="0" w:line="240" w:lineRule="auto"/>
        <w:rPr>
          <w:rFonts w:ascii="TimesNewRomanPSMT" w:eastAsia="Times New Roman" w:hAnsi="TimesNewRomanPSMT" w:cs="TimesNewRomanPSMT"/>
        </w:rPr>
      </w:pPr>
    </w:p>
    <w:p w:rsidR="00A65B29" w:rsidRPr="001302A4" w:rsidRDefault="00A65B29" w:rsidP="00A65B29">
      <w:pPr>
        <w:autoSpaceDE w:val="0"/>
        <w:autoSpaceDN w:val="0"/>
        <w:adjustRightInd w:val="0"/>
        <w:spacing w:after="0" w:line="240" w:lineRule="auto"/>
        <w:rPr>
          <w:rFonts w:ascii="TimesNewRomanPSMT" w:eastAsia="Times New Roman" w:hAnsi="TimesNewRomanPSMT" w:cs="TimesNewRomanPSMT"/>
          <w:b/>
        </w:rPr>
      </w:pPr>
      <w:r w:rsidRPr="001302A4">
        <w:rPr>
          <w:rFonts w:ascii="TimesNewRomanPSMT" w:eastAsia="Times New Roman" w:hAnsi="TimesNewRomanPSMT" w:cs="TimesNewRomanPSMT"/>
          <w:b/>
        </w:rPr>
        <w:t>Hand Hygiene</w:t>
      </w:r>
    </w:p>
    <w:p w:rsidR="00A65B29" w:rsidRPr="001302A4" w:rsidRDefault="00A65B29" w:rsidP="00A65B29">
      <w:pPr>
        <w:autoSpaceDE w:val="0"/>
        <w:autoSpaceDN w:val="0"/>
        <w:adjustRightInd w:val="0"/>
        <w:spacing w:after="0" w:line="240" w:lineRule="auto"/>
        <w:rPr>
          <w:rFonts w:ascii="TimesNewRomanPSMT" w:eastAsia="Times New Roman" w:hAnsi="TimesNewRomanPSMT" w:cs="TimesNewRomanPSMT"/>
          <w:b/>
        </w:rPr>
      </w:pPr>
    </w:p>
    <w:p w:rsidR="00A65B29" w:rsidRPr="001302A4" w:rsidRDefault="00A65B29" w:rsidP="00A65B29">
      <w:pPr>
        <w:autoSpaceDE w:val="0"/>
        <w:autoSpaceDN w:val="0"/>
        <w:adjustRightInd w:val="0"/>
        <w:spacing w:after="0" w:line="240" w:lineRule="auto"/>
        <w:rPr>
          <w:rFonts w:ascii="TimesNewRomanPSMT" w:eastAsia="Times New Roman" w:hAnsi="TimesNewRomanPSMT" w:cs="TimesNewRomanPSMT"/>
        </w:rPr>
      </w:pPr>
      <w:r w:rsidRPr="001302A4">
        <w:rPr>
          <w:rFonts w:ascii="TimesNewRomanPSMT" w:eastAsia="Times New Roman" w:hAnsi="TimesNewRomanPSMT" w:cs="TimesNewRomanPSMT"/>
        </w:rPr>
        <w:t>A. General Considerations</w:t>
      </w:r>
    </w:p>
    <w:p w:rsidR="00A65B29" w:rsidRPr="001302A4" w:rsidRDefault="00A65B29" w:rsidP="00A65B29">
      <w:pPr>
        <w:autoSpaceDE w:val="0"/>
        <w:autoSpaceDN w:val="0"/>
        <w:adjustRightInd w:val="0"/>
        <w:spacing w:after="0" w:line="240" w:lineRule="auto"/>
        <w:ind w:left="720"/>
        <w:rPr>
          <w:rFonts w:ascii="TimesNewRomanPSMT" w:eastAsia="Times New Roman" w:hAnsi="TimesNewRomanPSMT" w:cs="TimesNewRomanPSMT"/>
        </w:rPr>
      </w:pPr>
      <w:r w:rsidRPr="001302A4">
        <w:rPr>
          <w:rFonts w:ascii="TimesNewRomanPSMT" w:eastAsia="Times New Roman" w:hAnsi="TimesNewRomanPSMT" w:cs="TimesNewRomanPSMT"/>
        </w:rPr>
        <w:t xml:space="preserve">Students and faculty use the “Initial Scrub” technique at the start of the day allowing 2 to 3 minutes for this first hand washing. Following the initial scrub the students and faculty use the “short standard scrub “technique of three short latherings and three rinses in 30 seconds. (Reference: Wilkins, Clinical Practice of the Dental Hygienist, 8th Edition, Pg. 49-50.) </w:t>
      </w:r>
      <w:r>
        <w:rPr>
          <w:rFonts w:ascii="TimesNewRomanPSMT" w:eastAsia="Times New Roman" w:hAnsi="TimesNewRomanPSMT" w:cs="TimesNewRomanPSMT"/>
        </w:rPr>
        <w:t xml:space="preserve">NAU </w:t>
      </w:r>
      <w:r w:rsidRPr="001302A4">
        <w:rPr>
          <w:rFonts w:ascii="TimesNewRomanPSMT" w:eastAsia="Times New Roman" w:hAnsi="TimesNewRomanPSMT" w:cs="TimesNewRomanPSMT"/>
        </w:rPr>
        <w:t xml:space="preserve">Dental Hygiene Clinic has approved antimicrobial soap available at every hand washing station </w:t>
      </w:r>
      <w:r>
        <w:rPr>
          <w:rFonts w:ascii="TimesNewRomanPSMT" w:eastAsia="Times New Roman" w:hAnsi="TimesNewRomanPSMT" w:cs="TimesNewRomanPSMT"/>
        </w:rPr>
        <w:t>that is</w:t>
      </w:r>
      <w:r w:rsidRPr="001302A4">
        <w:rPr>
          <w:rFonts w:ascii="TimesNewRomanPSMT" w:eastAsia="Times New Roman" w:hAnsi="TimesNewRomanPSMT" w:cs="TimesNewRomanPSMT"/>
        </w:rPr>
        <w:t xml:space="preserve"> </w:t>
      </w:r>
      <w:r>
        <w:rPr>
          <w:rFonts w:ascii="TimesNewRomanPSMT" w:eastAsia="Times New Roman" w:hAnsi="TimesNewRomanPSMT" w:cs="TimesNewRomanPSMT"/>
        </w:rPr>
        <w:t>u</w:t>
      </w:r>
      <w:r w:rsidRPr="001302A4">
        <w:rPr>
          <w:rFonts w:ascii="TimesNewRomanPSMT" w:eastAsia="Times New Roman" w:hAnsi="TimesNewRomanPSMT" w:cs="TimesNewRomanPSMT"/>
        </w:rPr>
        <w:t>sed for hand washing. No substitute is allowed.</w:t>
      </w:r>
    </w:p>
    <w:p w:rsidR="00A65B29" w:rsidRPr="001302A4" w:rsidRDefault="00A65B29" w:rsidP="00A65B29">
      <w:pPr>
        <w:autoSpaceDE w:val="0"/>
        <w:autoSpaceDN w:val="0"/>
        <w:adjustRightInd w:val="0"/>
        <w:spacing w:after="0" w:line="240" w:lineRule="auto"/>
        <w:ind w:left="720"/>
        <w:rPr>
          <w:rFonts w:ascii="TimesNewRomanPSMT" w:eastAsia="Times New Roman" w:hAnsi="TimesNewRomanPSMT" w:cs="TimesNewRomanPSMT"/>
        </w:rPr>
      </w:pPr>
      <w:r w:rsidRPr="001302A4">
        <w:rPr>
          <w:rFonts w:ascii="TimesNewRomanPSMT" w:eastAsia="Times New Roman" w:hAnsi="TimesNewRomanPSMT" w:cs="TimesNewRomanPSMT"/>
        </w:rPr>
        <w:t xml:space="preserve">2. Hand washing </w:t>
      </w:r>
      <w:r w:rsidR="00D23D98">
        <w:rPr>
          <w:rFonts w:ascii="TimesNewRomanPSMT" w:eastAsia="Times New Roman" w:hAnsi="TimesNewRomanPSMT" w:cs="TimesNewRomanPSMT"/>
        </w:rPr>
        <w:t xml:space="preserve">is </w:t>
      </w:r>
      <w:r w:rsidR="00D23D98" w:rsidRPr="001302A4">
        <w:rPr>
          <w:rFonts w:ascii="TimesNewRomanPSMT" w:eastAsia="Times New Roman" w:hAnsi="TimesNewRomanPSMT" w:cs="TimesNewRomanPSMT"/>
        </w:rPr>
        <w:t>performed</w:t>
      </w:r>
      <w:r w:rsidRPr="001302A4">
        <w:rPr>
          <w:rFonts w:ascii="TimesNewRomanPSMT" w:eastAsia="Times New Roman" w:hAnsi="TimesNewRomanPSMT" w:cs="TimesNewRomanPSMT"/>
        </w:rPr>
        <w:t xml:space="preserve"> at the beginning of the day, after touching contaminated objects bare-handed, before and after de-gloving, and whenever hands are visibly soiled.</w:t>
      </w:r>
    </w:p>
    <w:p w:rsidR="00A65B29" w:rsidRPr="001302A4" w:rsidRDefault="00A65B29" w:rsidP="00A65B29">
      <w:pPr>
        <w:autoSpaceDE w:val="0"/>
        <w:autoSpaceDN w:val="0"/>
        <w:adjustRightInd w:val="0"/>
        <w:spacing w:after="0" w:line="240" w:lineRule="auto"/>
        <w:rPr>
          <w:rFonts w:ascii="TimesNewRomanPSMT" w:eastAsia="Times New Roman" w:hAnsi="TimesNewRomanPSMT" w:cs="TimesNewRomanPSMT"/>
        </w:rPr>
      </w:pPr>
    </w:p>
    <w:p w:rsidR="00A65B29" w:rsidRPr="001302A4" w:rsidRDefault="00A65B29" w:rsidP="00A65B29">
      <w:pPr>
        <w:autoSpaceDE w:val="0"/>
        <w:autoSpaceDN w:val="0"/>
        <w:adjustRightInd w:val="0"/>
        <w:spacing w:after="0" w:line="240" w:lineRule="auto"/>
        <w:rPr>
          <w:rFonts w:ascii="TimesNewRomanPSMT" w:eastAsia="Times New Roman" w:hAnsi="TimesNewRomanPSMT" w:cs="TimesNewRomanPSMT"/>
        </w:rPr>
      </w:pPr>
      <w:r w:rsidRPr="001302A4">
        <w:rPr>
          <w:rFonts w:ascii="TimesNewRomanPSMT" w:eastAsia="Times New Roman" w:hAnsi="TimesNewRomanPSMT" w:cs="TimesNewRomanPSMT"/>
        </w:rPr>
        <w:t>B. Special Considerations for Hand Hygiene and Glove Usage</w:t>
      </w:r>
    </w:p>
    <w:p w:rsidR="00A65B29" w:rsidRPr="001302A4" w:rsidRDefault="00A65B29" w:rsidP="00A65B29">
      <w:pPr>
        <w:autoSpaceDE w:val="0"/>
        <w:autoSpaceDN w:val="0"/>
        <w:adjustRightInd w:val="0"/>
        <w:spacing w:after="0" w:line="240" w:lineRule="auto"/>
        <w:ind w:left="720"/>
        <w:rPr>
          <w:rFonts w:ascii="TimesNewRomanPSMT" w:eastAsia="Times New Roman" w:hAnsi="TimesNewRomanPSMT" w:cs="TimesNewRomanPSMT"/>
        </w:rPr>
      </w:pPr>
      <w:r w:rsidRPr="001302A4">
        <w:rPr>
          <w:rFonts w:ascii="TimesNewRomanPSMT" w:eastAsia="Times New Roman" w:hAnsi="TimesNewRomanPSMT" w:cs="TimesNewRomanPSMT"/>
        </w:rPr>
        <w:t>1. It is recommended that all students and faculty use hand lotion at the end of the day in order to prevent dryness and chapping of the hands.</w:t>
      </w:r>
    </w:p>
    <w:p w:rsidR="00A65B29" w:rsidRPr="001302A4" w:rsidRDefault="00A65B29" w:rsidP="00A65B29">
      <w:pPr>
        <w:autoSpaceDE w:val="0"/>
        <w:autoSpaceDN w:val="0"/>
        <w:adjustRightInd w:val="0"/>
        <w:spacing w:after="0" w:line="240" w:lineRule="auto"/>
        <w:ind w:left="720"/>
        <w:rPr>
          <w:rFonts w:ascii="TimesNewRomanPSMT" w:eastAsia="Times New Roman" w:hAnsi="TimesNewRomanPSMT" w:cs="TimesNewRomanPSMT"/>
        </w:rPr>
      </w:pPr>
      <w:r w:rsidRPr="001302A4">
        <w:rPr>
          <w:rFonts w:ascii="TimesNewRomanPSMT" w:eastAsia="Times New Roman" w:hAnsi="TimesNewRomanPSMT" w:cs="TimesNewRomanPSMT"/>
        </w:rPr>
        <w:t xml:space="preserve">2. Fingernails </w:t>
      </w:r>
      <w:r w:rsidR="00797782">
        <w:rPr>
          <w:rFonts w:ascii="TimesNewRomanPSMT" w:eastAsia="Times New Roman" w:hAnsi="TimesNewRomanPSMT" w:cs="TimesNewRomanPSMT"/>
        </w:rPr>
        <w:t>are</w:t>
      </w:r>
      <w:r w:rsidRPr="001302A4">
        <w:rPr>
          <w:rFonts w:ascii="TimesNewRomanPSMT" w:eastAsia="Times New Roman" w:hAnsi="TimesNewRomanPSMT" w:cs="TimesNewRomanPSMT"/>
        </w:rPr>
        <w:t xml:space="preserve"> kept clean, trimmed, smooth, and well groomed.</w:t>
      </w:r>
    </w:p>
    <w:p w:rsidR="00797782" w:rsidRDefault="00A65B29" w:rsidP="00A65B29">
      <w:pPr>
        <w:autoSpaceDE w:val="0"/>
        <w:autoSpaceDN w:val="0"/>
        <w:adjustRightInd w:val="0"/>
        <w:spacing w:after="0" w:line="240" w:lineRule="auto"/>
        <w:ind w:left="720"/>
        <w:rPr>
          <w:rFonts w:ascii="TimesNewRomanPSMT" w:eastAsia="Times New Roman" w:hAnsi="TimesNewRomanPSMT" w:cs="TimesNewRomanPSMT"/>
        </w:rPr>
      </w:pPr>
      <w:r w:rsidRPr="001302A4">
        <w:rPr>
          <w:rFonts w:ascii="TimesNewRomanPSMT" w:eastAsia="Times New Roman" w:hAnsi="TimesNewRomanPSMT" w:cs="TimesNewRomanPSMT"/>
        </w:rPr>
        <w:t xml:space="preserve">Fingernails cannot extend beyond the pad of the finger. An orangewood stick (cuticle stick) is recommended for cleaning under the nail when washing hands at the beginning of the day. </w:t>
      </w:r>
    </w:p>
    <w:p w:rsidR="00A65B29" w:rsidRPr="001302A4" w:rsidRDefault="00A65B29" w:rsidP="00A65B29">
      <w:pPr>
        <w:autoSpaceDE w:val="0"/>
        <w:autoSpaceDN w:val="0"/>
        <w:adjustRightInd w:val="0"/>
        <w:spacing w:after="0" w:line="240" w:lineRule="auto"/>
        <w:ind w:left="720"/>
        <w:rPr>
          <w:rFonts w:ascii="TimesNewRomanPSMT" w:eastAsia="Times New Roman" w:hAnsi="TimesNewRomanPSMT" w:cs="TimesNewRomanPSMT"/>
        </w:rPr>
      </w:pPr>
      <w:r w:rsidRPr="001302A4">
        <w:rPr>
          <w:rFonts w:ascii="TimesNewRomanPSMT" w:eastAsia="Times New Roman" w:hAnsi="TimesNewRomanPSMT" w:cs="TimesNewRomanPSMT"/>
        </w:rPr>
        <w:t>3. Artificial nails are not allowed in clinic.</w:t>
      </w:r>
    </w:p>
    <w:p w:rsidR="00A65B29" w:rsidRPr="001302A4" w:rsidRDefault="00A65B29" w:rsidP="00A65B29">
      <w:pPr>
        <w:autoSpaceDE w:val="0"/>
        <w:autoSpaceDN w:val="0"/>
        <w:adjustRightInd w:val="0"/>
        <w:spacing w:after="0" w:line="240" w:lineRule="auto"/>
        <w:ind w:left="720"/>
        <w:rPr>
          <w:rFonts w:ascii="TimesNewRomanPSMT" w:eastAsia="Times New Roman" w:hAnsi="TimesNewRomanPSMT" w:cs="TimesNewRomanPSMT"/>
        </w:rPr>
      </w:pPr>
      <w:r w:rsidRPr="001302A4">
        <w:rPr>
          <w:rFonts w:ascii="TimesNewRomanPSMT" w:eastAsia="Times New Roman" w:hAnsi="TimesNewRomanPSMT" w:cs="TimesNewRomanPSMT"/>
        </w:rPr>
        <w:t xml:space="preserve">4. Jewelry cannot be worn on the fingernails and rings cannot be worn for patient treatment. </w:t>
      </w:r>
      <w:r>
        <w:rPr>
          <w:rFonts w:ascii="TimesNewRomanPSMT" w:eastAsia="Times New Roman" w:hAnsi="TimesNewRomanPSMT" w:cs="TimesNewRomanPSMT"/>
        </w:rPr>
        <w:t>NAU</w:t>
      </w:r>
      <w:r w:rsidRPr="001302A4">
        <w:rPr>
          <w:rFonts w:ascii="TimesNewRomanPSMT" w:eastAsia="Times New Roman" w:hAnsi="TimesNewRomanPSMT" w:cs="TimesNewRomanPSMT"/>
        </w:rPr>
        <w:t xml:space="preserve"> Dental Hygiene policy states that only a plain wedding band can be worn under examination gloves. </w:t>
      </w:r>
    </w:p>
    <w:p w:rsidR="00A65B29" w:rsidRPr="001302A4" w:rsidRDefault="00A65B29" w:rsidP="00A65B29">
      <w:pPr>
        <w:autoSpaceDE w:val="0"/>
        <w:autoSpaceDN w:val="0"/>
        <w:adjustRightInd w:val="0"/>
        <w:spacing w:after="0" w:line="240" w:lineRule="auto"/>
        <w:rPr>
          <w:rFonts w:ascii="TimesNewRomanPSMT" w:eastAsia="Times New Roman" w:hAnsi="TimesNewRomanPSMT" w:cs="TimesNewRomanPSMT"/>
        </w:rPr>
      </w:pPr>
    </w:p>
    <w:p w:rsidR="00A65B29" w:rsidRPr="001302A4" w:rsidRDefault="00A65B29" w:rsidP="00A65B29">
      <w:pPr>
        <w:autoSpaceDE w:val="0"/>
        <w:autoSpaceDN w:val="0"/>
        <w:adjustRightInd w:val="0"/>
        <w:spacing w:after="0" w:line="240" w:lineRule="auto"/>
        <w:rPr>
          <w:rFonts w:ascii="TimesNewRomanPSMT" w:eastAsia="Times New Roman" w:hAnsi="TimesNewRomanPSMT" w:cs="TimesNewRomanPSMT"/>
          <w:b/>
        </w:rPr>
      </w:pPr>
      <w:r w:rsidRPr="001302A4">
        <w:rPr>
          <w:rFonts w:ascii="TimesNewRomanPSMT" w:eastAsia="Times New Roman" w:hAnsi="TimesNewRomanPSMT" w:cs="TimesNewRomanPSMT"/>
          <w:b/>
        </w:rPr>
        <w:t>Personal Protective Equipment (PPE)</w:t>
      </w:r>
    </w:p>
    <w:p w:rsidR="00A65B29" w:rsidRPr="001302A4" w:rsidRDefault="00A65B29" w:rsidP="00A65B29">
      <w:pPr>
        <w:autoSpaceDE w:val="0"/>
        <w:autoSpaceDN w:val="0"/>
        <w:adjustRightInd w:val="0"/>
        <w:spacing w:after="0" w:line="240" w:lineRule="auto"/>
        <w:rPr>
          <w:rFonts w:ascii="TimesNewRomanPSMT" w:eastAsia="Times New Roman" w:hAnsi="TimesNewRomanPSMT" w:cs="TimesNewRomanPSMT"/>
        </w:rPr>
      </w:pPr>
    </w:p>
    <w:p w:rsidR="00A65B29" w:rsidRPr="001302A4" w:rsidRDefault="00A65B29" w:rsidP="00A65B29">
      <w:pPr>
        <w:autoSpaceDE w:val="0"/>
        <w:autoSpaceDN w:val="0"/>
        <w:adjustRightInd w:val="0"/>
        <w:spacing w:after="0" w:line="240" w:lineRule="auto"/>
        <w:rPr>
          <w:rFonts w:ascii="TimesNewRomanPSMT" w:eastAsia="Times New Roman" w:hAnsi="TimesNewRomanPSMT" w:cs="TimesNewRomanPSMT"/>
        </w:rPr>
      </w:pPr>
      <w:r w:rsidRPr="001302A4">
        <w:rPr>
          <w:rFonts w:ascii="TimesNewRomanPSMT" w:eastAsia="Times New Roman" w:hAnsi="TimesNewRomanPSMT" w:cs="TimesNewRomanPSMT"/>
        </w:rPr>
        <w:t>Personal protective barriers for the dental hygiene include utility gloves, examination gloves, masks, protective eyewear or face shield, and disposable gowns.</w:t>
      </w:r>
    </w:p>
    <w:p w:rsidR="00A65B29" w:rsidRPr="001302A4" w:rsidRDefault="00A65B29" w:rsidP="00A65B29">
      <w:pPr>
        <w:autoSpaceDE w:val="0"/>
        <w:autoSpaceDN w:val="0"/>
        <w:adjustRightInd w:val="0"/>
        <w:spacing w:after="0" w:line="240" w:lineRule="auto"/>
        <w:rPr>
          <w:rFonts w:ascii="TimesNewRomanPSMT" w:eastAsia="Times New Roman" w:hAnsi="TimesNewRomanPSMT" w:cs="TimesNewRomanPSMT"/>
        </w:rPr>
      </w:pPr>
    </w:p>
    <w:p w:rsidR="00A65B29" w:rsidRPr="001302A4" w:rsidRDefault="00A65B29" w:rsidP="00A65B29">
      <w:pPr>
        <w:autoSpaceDE w:val="0"/>
        <w:autoSpaceDN w:val="0"/>
        <w:adjustRightInd w:val="0"/>
        <w:spacing w:after="0" w:line="240" w:lineRule="auto"/>
        <w:rPr>
          <w:rFonts w:ascii="TimesNewRomanPSMT" w:eastAsia="Times New Roman" w:hAnsi="TimesNewRomanPSMT" w:cs="TimesNewRomanPSMT"/>
        </w:rPr>
      </w:pPr>
      <w:r w:rsidRPr="001302A4">
        <w:rPr>
          <w:rFonts w:ascii="TimesNewRomanPSMT" w:eastAsia="Times New Roman" w:hAnsi="TimesNewRomanPSMT" w:cs="TimesNewRomanPSMT"/>
        </w:rPr>
        <w:t>A. Masks, Protective Eyewear, Face Shields</w:t>
      </w:r>
    </w:p>
    <w:p w:rsidR="00A65B29" w:rsidRPr="001302A4" w:rsidRDefault="00A65B29" w:rsidP="00A65B29">
      <w:pPr>
        <w:autoSpaceDE w:val="0"/>
        <w:autoSpaceDN w:val="0"/>
        <w:adjustRightInd w:val="0"/>
        <w:spacing w:after="0" w:line="240" w:lineRule="auto"/>
        <w:ind w:left="720"/>
        <w:rPr>
          <w:rFonts w:ascii="TimesNewRomanPSMT" w:eastAsia="Times New Roman" w:hAnsi="TimesNewRomanPSMT" w:cs="TimesNewRomanPSMT"/>
        </w:rPr>
      </w:pPr>
      <w:r w:rsidRPr="001302A4">
        <w:rPr>
          <w:rFonts w:ascii="TimesNewRomanPSMT" w:eastAsia="Times New Roman" w:hAnsi="TimesNewRomanPSMT" w:cs="TimesNewRomanPSMT"/>
        </w:rPr>
        <w:t xml:space="preserve">Students must wear a surgical mask and eye protection to protect mucous membranes of the eyes, nose and mouth during procedures likely to generate splashing or spattering of blood or other body fluids. </w:t>
      </w:r>
      <w:r w:rsidR="00797782">
        <w:rPr>
          <w:rFonts w:ascii="TimesNewRomanPSMT" w:eastAsia="Times New Roman" w:hAnsi="TimesNewRomanPSMT" w:cs="TimesNewRomanPSMT"/>
        </w:rPr>
        <w:t>Masks are changed</w:t>
      </w:r>
      <w:r w:rsidRPr="001302A4">
        <w:rPr>
          <w:rFonts w:ascii="TimesNewRomanPSMT" w:eastAsia="Times New Roman" w:hAnsi="TimesNewRomanPSMT" w:cs="TimesNewRomanPSMT"/>
        </w:rPr>
        <w:t xml:space="preserve"> between patients or during patient treatment if the mask becomes contaminated with moisture or visibly soiled. Face shields or eye protection should be cleaned with soap and water and disinfected between patients or if visibly soiled during treatment.</w:t>
      </w:r>
    </w:p>
    <w:p w:rsidR="00A65B29" w:rsidRPr="001302A4" w:rsidRDefault="00A65B29" w:rsidP="00A65B29">
      <w:pPr>
        <w:autoSpaceDE w:val="0"/>
        <w:autoSpaceDN w:val="0"/>
        <w:adjustRightInd w:val="0"/>
        <w:spacing w:after="0" w:line="240" w:lineRule="auto"/>
        <w:rPr>
          <w:rFonts w:ascii="TimesNewRomanPSMT" w:eastAsia="Times New Roman" w:hAnsi="TimesNewRomanPSMT" w:cs="TimesNewRomanPSMT"/>
        </w:rPr>
      </w:pPr>
    </w:p>
    <w:p w:rsidR="00A65B29" w:rsidRPr="001302A4" w:rsidRDefault="00A65B29" w:rsidP="00A65B29">
      <w:pPr>
        <w:autoSpaceDE w:val="0"/>
        <w:autoSpaceDN w:val="0"/>
        <w:adjustRightInd w:val="0"/>
        <w:spacing w:after="0" w:line="240" w:lineRule="auto"/>
        <w:rPr>
          <w:rFonts w:ascii="TimesNewRomanPSMT" w:eastAsia="Times New Roman" w:hAnsi="TimesNewRomanPSMT" w:cs="TimesNewRomanPSMT"/>
        </w:rPr>
      </w:pPr>
      <w:r w:rsidRPr="001302A4">
        <w:rPr>
          <w:rFonts w:ascii="TimesNewRomanPSMT" w:eastAsia="Times New Roman" w:hAnsi="TimesNewRomanPSMT" w:cs="TimesNewRomanPSMT"/>
        </w:rPr>
        <w:t>B. Protective Clothing</w:t>
      </w:r>
    </w:p>
    <w:p w:rsidR="00A65B29" w:rsidRPr="001302A4" w:rsidRDefault="00A65B29" w:rsidP="00A65B29">
      <w:pPr>
        <w:autoSpaceDE w:val="0"/>
        <w:autoSpaceDN w:val="0"/>
        <w:adjustRightInd w:val="0"/>
        <w:spacing w:after="0" w:line="240" w:lineRule="auto"/>
        <w:ind w:left="720"/>
        <w:rPr>
          <w:rFonts w:ascii="TimesNewRomanPSMT" w:eastAsia="Times New Roman" w:hAnsi="TimesNewRomanPSMT" w:cs="TimesNewRomanPSMT"/>
        </w:rPr>
      </w:pPr>
      <w:r w:rsidRPr="001302A4">
        <w:rPr>
          <w:rFonts w:ascii="TimesNewRomanPSMT" w:eastAsia="Times New Roman" w:hAnsi="TimesNewRomanPSMT" w:cs="TimesNewRomanPSMT"/>
        </w:rPr>
        <w:t>Students wear a disposable gown over regulation uniform or scrub. Change disposable gown if visibly soiled or contaminated by blood or other potentially infectious materials. Gowns are worn during patient treatment. Upon leaving the clinic, the gown</w:t>
      </w:r>
      <w:r w:rsidR="00797782">
        <w:rPr>
          <w:rFonts w:ascii="TimesNewRomanPSMT" w:eastAsia="Times New Roman" w:hAnsi="TimesNewRomanPSMT" w:cs="TimesNewRomanPSMT"/>
        </w:rPr>
        <w:t>s</w:t>
      </w:r>
      <w:r w:rsidRPr="001302A4">
        <w:rPr>
          <w:rFonts w:ascii="TimesNewRomanPSMT" w:eastAsia="Times New Roman" w:hAnsi="TimesNewRomanPSMT" w:cs="TimesNewRomanPSMT"/>
        </w:rPr>
        <w:t xml:space="preserve"> </w:t>
      </w:r>
      <w:r w:rsidR="00797782">
        <w:rPr>
          <w:rFonts w:ascii="TimesNewRomanPSMT" w:eastAsia="Times New Roman" w:hAnsi="TimesNewRomanPSMT" w:cs="TimesNewRomanPSMT"/>
        </w:rPr>
        <w:t>are</w:t>
      </w:r>
      <w:r w:rsidRPr="001302A4">
        <w:rPr>
          <w:rFonts w:ascii="TimesNewRomanPSMT" w:eastAsia="Times New Roman" w:hAnsi="TimesNewRomanPSMT" w:cs="TimesNewRomanPSMT"/>
        </w:rPr>
        <w:t xml:space="preserve"> removed. Gowns </w:t>
      </w:r>
      <w:r w:rsidR="00797782">
        <w:rPr>
          <w:rFonts w:ascii="TimesNewRomanPSMT" w:eastAsia="Times New Roman" w:hAnsi="TimesNewRomanPSMT" w:cs="TimesNewRomanPSMT"/>
        </w:rPr>
        <w:t>are</w:t>
      </w:r>
      <w:r w:rsidRPr="001302A4">
        <w:rPr>
          <w:rFonts w:ascii="TimesNewRomanPSMT" w:eastAsia="Times New Roman" w:hAnsi="TimesNewRomanPSMT" w:cs="TimesNewRomanPSMT"/>
        </w:rPr>
        <w:t xml:space="preserve"> hung in operatory until returning to the treatment area.</w:t>
      </w:r>
    </w:p>
    <w:p w:rsidR="00A65B29" w:rsidRPr="001302A4" w:rsidRDefault="00A65B29" w:rsidP="00A65B29">
      <w:pPr>
        <w:autoSpaceDE w:val="0"/>
        <w:autoSpaceDN w:val="0"/>
        <w:adjustRightInd w:val="0"/>
        <w:spacing w:after="0" w:line="240" w:lineRule="auto"/>
        <w:rPr>
          <w:rFonts w:ascii="TimesNewRomanPSMT" w:eastAsia="Times New Roman" w:hAnsi="TimesNewRomanPSMT" w:cs="TimesNewRomanPSMT"/>
        </w:rPr>
      </w:pPr>
      <w:r w:rsidRPr="001302A4">
        <w:rPr>
          <w:rFonts w:ascii="TimesNewRomanPSMT" w:eastAsia="Times New Roman" w:hAnsi="TimesNewRomanPSMT" w:cs="TimesNewRomanPSMT"/>
        </w:rPr>
        <w:t>C. Gloves</w:t>
      </w:r>
    </w:p>
    <w:p w:rsidR="00A65B29" w:rsidRPr="001302A4" w:rsidRDefault="00A65B29" w:rsidP="00A65B29">
      <w:pPr>
        <w:autoSpaceDE w:val="0"/>
        <w:autoSpaceDN w:val="0"/>
        <w:adjustRightInd w:val="0"/>
        <w:spacing w:after="0" w:line="240" w:lineRule="auto"/>
        <w:ind w:left="720"/>
        <w:rPr>
          <w:rFonts w:ascii="TimesNewRomanPSMT" w:eastAsia="Times New Roman" w:hAnsi="TimesNewRomanPSMT" w:cs="TimesNewRomanPSMT"/>
        </w:rPr>
      </w:pPr>
      <w:r w:rsidRPr="001302A4">
        <w:rPr>
          <w:rFonts w:ascii="TimesNewRomanPSMT" w:eastAsia="Times New Roman" w:hAnsi="TimesNewRomanPSMT" w:cs="TimesNewRomanPSMT"/>
        </w:rPr>
        <w:lastRenderedPageBreak/>
        <w:t xml:space="preserve">When dental hygiene students leave the patient to request an instructor’s assistance, gloves </w:t>
      </w:r>
      <w:r w:rsidR="00797782">
        <w:rPr>
          <w:rFonts w:ascii="TimesNewRomanPSMT" w:eastAsia="Times New Roman" w:hAnsi="TimesNewRomanPSMT" w:cs="TimesNewRomanPSMT"/>
        </w:rPr>
        <w:t>are</w:t>
      </w:r>
      <w:r w:rsidRPr="001302A4">
        <w:rPr>
          <w:rFonts w:ascii="TimesNewRomanPSMT" w:eastAsia="Times New Roman" w:hAnsi="TimesNewRomanPSMT" w:cs="TimesNewRomanPSMT"/>
        </w:rPr>
        <w:t xml:space="preserve"> removed before touching the sign-up sheet. Hands </w:t>
      </w:r>
      <w:r w:rsidR="00797782">
        <w:rPr>
          <w:rFonts w:ascii="TimesNewRomanPSMT" w:eastAsia="Times New Roman" w:hAnsi="TimesNewRomanPSMT" w:cs="TimesNewRomanPSMT"/>
        </w:rPr>
        <w:t>are</w:t>
      </w:r>
      <w:r w:rsidRPr="001302A4">
        <w:rPr>
          <w:rFonts w:ascii="TimesNewRomanPSMT" w:eastAsia="Times New Roman" w:hAnsi="TimesNewRomanPSMT" w:cs="TimesNewRomanPSMT"/>
        </w:rPr>
        <w:t xml:space="preserve"> washed and fresh gloves used when returning to treatment area.</w:t>
      </w:r>
    </w:p>
    <w:p w:rsidR="00A65B29" w:rsidRPr="001302A4" w:rsidRDefault="00A65B29" w:rsidP="00A65B29">
      <w:pPr>
        <w:autoSpaceDE w:val="0"/>
        <w:autoSpaceDN w:val="0"/>
        <w:adjustRightInd w:val="0"/>
        <w:spacing w:after="0" w:line="240" w:lineRule="auto"/>
        <w:ind w:left="1440"/>
        <w:rPr>
          <w:rFonts w:ascii="TimesNewRomanPSMT" w:eastAsia="Times New Roman" w:hAnsi="TimesNewRomanPSMT" w:cs="TimesNewRomanPSMT"/>
        </w:rPr>
      </w:pPr>
      <w:r w:rsidRPr="001302A4">
        <w:rPr>
          <w:rFonts w:ascii="TimesNewRomanPSMT" w:eastAsia="Times New Roman" w:hAnsi="TimesNewRomanPSMT" w:cs="TimesNewRomanPSMT"/>
        </w:rPr>
        <w:t xml:space="preserve">1. </w:t>
      </w:r>
      <w:r w:rsidR="00797782">
        <w:rPr>
          <w:rFonts w:ascii="TimesNewRomanPSMT" w:eastAsia="Times New Roman" w:hAnsi="TimesNewRomanPSMT" w:cs="TimesNewRomanPSMT"/>
        </w:rPr>
        <w:t>Students are required to w</w:t>
      </w:r>
      <w:r w:rsidRPr="001302A4">
        <w:rPr>
          <w:rFonts w:ascii="TimesNewRomanPSMT" w:eastAsia="Times New Roman" w:hAnsi="TimesNewRomanPSMT" w:cs="TimesNewRomanPSMT"/>
        </w:rPr>
        <w:t>ear examination gloves when the potential exists for contacting blood, saliva, or other potentially infectious material.</w:t>
      </w:r>
    </w:p>
    <w:p w:rsidR="00A65B29" w:rsidRPr="001302A4" w:rsidRDefault="00A65B29" w:rsidP="00A65B29">
      <w:pPr>
        <w:autoSpaceDE w:val="0"/>
        <w:autoSpaceDN w:val="0"/>
        <w:adjustRightInd w:val="0"/>
        <w:spacing w:after="0" w:line="240" w:lineRule="auto"/>
        <w:ind w:left="1440"/>
        <w:rPr>
          <w:rFonts w:ascii="TimesNewRomanPSMT" w:eastAsia="Times New Roman" w:hAnsi="TimesNewRomanPSMT" w:cs="TimesNewRomanPSMT"/>
        </w:rPr>
      </w:pPr>
      <w:r w:rsidRPr="001302A4">
        <w:rPr>
          <w:rFonts w:ascii="TimesNewRomanPSMT" w:eastAsia="Times New Roman" w:hAnsi="TimesNewRomanPSMT" w:cs="TimesNewRomanPSMT"/>
        </w:rPr>
        <w:t xml:space="preserve">2. </w:t>
      </w:r>
      <w:r w:rsidR="00797782">
        <w:rPr>
          <w:rFonts w:ascii="TimesNewRomanPSMT" w:eastAsia="Times New Roman" w:hAnsi="TimesNewRomanPSMT" w:cs="TimesNewRomanPSMT"/>
        </w:rPr>
        <w:t>Students are required to w</w:t>
      </w:r>
      <w:r w:rsidR="00797782" w:rsidRPr="001302A4">
        <w:rPr>
          <w:rFonts w:ascii="TimesNewRomanPSMT" w:eastAsia="Times New Roman" w:hAnsi="TimesNewRomanPSMT" w:cs="TimesNewRomanPSMT"/>
        </w:rPr>
        <w:t>ear</w:t>
      </w:r>
      <w:r w:rsidRPr="001302A4">
        <w:rPr>
          <w:rFonts w:ascii="TimesNewRomanPSMT" w:eastAsia="Times New Roman" w:hAnsi="TimesNewRomanPSMT" w:cs="TimesNewRomanPSMT"/>
        </w:rPr>
        <w:t xml:space="preserve"> a new pair of examination gloves for each patient, remove them promptly after use, and wash hands immediately to avoid transfer of microorganisms to other patients or environmental surfaces.</w:t>
      </w:r>
    </w:p>
    <w:p w:rsidR="00A65B29" w:rsidRPr="001302A4" w:rsidRDefault="00A65B29" w:rsidP="00A65B29">
      <w:pPr>
        <w:autoSpaceDE w:val="0"/>
        <w:autoSpaceDN w:val="0"/>
        <w:adjustRightInd w:val="0"/>
        <w:spacing w:after="0" w:line="240" w:lineRule="auto"/>
        <w:ind w:left="1440"/>
        <w:rPr>
          <w:rFonts w:ascii="TimesNewRomanPSMT" w:eastAsia="Times New Roman" w:hAnsi="TimesNewRomanPSMT" w:cs="TimesNewRomanPSMT"/>
        </w:rPr>
      </w:pPr>
      <w:r w:rsidRPr="001302A4">
        <w:rPr>
          <w:rFonts w:ascii="TimesNewRomanPSMT" w:eastAsia="Times New Roman" w:hAnsi="TimesNewRomanPSMT" w:cs="TimesNewRomanPSMT"/>
        </w:rPr>
        <w:t xml:space="preserve">3. </w:t>
      </w:r>
      <w:r w:rsidR="00797782">
        <w:rPr>
          <w:rFonts w:ascii="TimesNewRomanPSMT" w:eastAsia="Times New Roman" w:hAnsi="TimesNewRomanPSMT" w:cs="TimesNewRomanPSMT"/>
        </w:rPr>
        <w:t>Students are required to r</w:t>
      </w:r>
      <w:r w:rsidRPr="001302A4">
        <w:rPr>
          <w:rFonts w:ascii="TimesNewRomanPSMT" w:eastAsia="Times New Roman" w:hAnsi="TimesNewRomanPSMT" w:cs="TimesNewRomanPSMT"/>
        </w:rPr>
        <w:t>emove gloves that are torn, cut or punctured immediately and wash hands before re-gloving.</w:t>
      </w:r>
    </w:p>
    <w:p w:rsidR="00A65B29" w:rsidRPr="001302A4" w:rsidRDefault="00A65B29" w:rsidP="00A65B29">
      <w:pPr>
        <w:autoSpaceDE w:val="0"/>
        <w:autoSpaceDN w:val="0"/>
        <w:adjustRightInd w:val="0"/>
        <w:spacing w:after="0" w:line="240" w:lineRule="auto"/>
        <w:ind w:left="1440"/>
        <w:rPr>
          <w:rFonts w:ascii="TimesNewRomanPSMT" w:eastAsia="Times New Roman" w:hAnsi="TimesNewRomanPSMT" w:cs="TimesNewRomanPSMT"/>
        </w:rPr>
      </w:pPr>
      <w:r w:rsidRPr="001302A4">
        <w:rPr>
          <w:rFonts w:ascii="TimesNewRomanPSMT" w:eastAsia="Times New Roman" w:hAnsi="TimesNewRomanPSMT" w:cs="TimesNewRomanPSMT"/>
        </w:rPr>
        <w:t xml:space="preserve">4. </w:t>
      </w:r>
      <w:r w:rsidR="00797782">
        <w:rPr>
          <w:rFonts w:ascii="TimesNewRomanPSMT" w:eastAsia="Times New Roman" w:hAnsi="TimesNewRomanPSMT" w:cs="TimesNewRomanPSMT"/>
        </w:rPr>
        <w:t>Patient examination gloves are never washed for reuse</w:t>
      </w:r>
      <w:proofErr w:type="gramStart"/>
      <w:r w:rsidR="00797782">
        <w:rPr>
          <w:rFonts w:ascii="TimesNewRomanPSMT" w:eastAsia="Times New Roman" w:hAnsi="TimesNewRomanPSMT" w:cs="TimesNewRomanPSMT"/>
        </w:rPr>
        <w:t>.</w:t>
      </w:r>
      <w:r w:rsidRPr="001302A4">
        <w:rPr>
          <w:rFonts w:ascii="TimesNewRomanPSMT" w:eastAsia="Times New Roman" w:hAnsi="TimesNewRomanPSMT" w:cs="TimesNewRomanPSMT"/>
        </w:rPr>
        <w:t>.</w:t>
      </w:r>
      <w:proofErr w:type="gramEnd"/>
    </w:p>
    <w:p w:rsidR="00A65B29" w:rsidRPr="001302A4" w:rsidRDefault="00A65B29" w:rsidP="00A65B29">
      <w:pPr>
        <w:autoSpaceDE w:val="0"/>
        <w:autoSpaceDN w:val="0"/>
        <w:adjustRightInd w:val="0"/>
        <w:spacing w:after="0" w:line="240" w:lineRule="auto"/>
        <w:ind w:left="1440"/>
        <w:rPr>
          <w:rFonts w:ascii="TimesNewRomanPSMT" w:eastAsia="Times New Roman" w:hAnsi="TimesNewRomanPSMT" w:cs="TimesNewRomanPSMT"/>
        </w:rPr>
      </w:pPr>
      <w:r w:rsidRPr="001302A4">
        <w:rPr>
          <w:rFonts w:ascii="TimesNewRomanPSMT" w:eastAsia="Times New Roman" w:hAnsi="TimesNewRomanPSMT" w:cs="TimesNewRomanPSMT"/>
        </w:rPr>
        <w:t xml:space="preserve">5. </w:t>
      </w:r>
      <w:r w:rsidR="00797782">
        <w:rPr>
          <w:rFonts w:ascii="TimesNewRomanPSMT" w:eastAsia="Times New Roman" w:hAnsi="TimesNewRomanPSMT" w:cs="TimesNewRomanPSMT"/>
        </w:rPr>
        <w:t>A</w:t>
      </w:r>
      <w:r w:rsidRPr="001302A4">
        <w:rPr>
          <w:rFonts w:ascii="TimesNewRomanPSMT" w:eastAsia="Times New Roman" w:hAnsi="TimesNewRomanPSMT" w:cs="TimesNewRomanPSMT"/>
        </w:rPr>
        <w:t>ppropriate gloves in the correct size are readily accessible</w:t>
      </w:r>
      <w:r w:rsidR="00797782">
        <w:rPr>
          <w:rFonts w:ascii="TimesNewRomanPSMT" w:eastAsia="Times New Roman" w:hAnsi="TimesNewRomanPSMT" w:cs="TimesNewRomanPSMT"/>
        </w:rPr>
        <w:t xml:space="preserve"> to all students and faculty</w:t>
      </w:r>
      <w:r w:rsidRPr="001302A4">
        <w:rPr>
          <w:rFonts w:ascii="TimesNewRomanPSMT" w:eastAsia="Times New Roman" w:hAnsi="TimesNewRomanPSMT" w:cs="TimesNewRomanPSMT"/>
        </w:rPr>
        <w:t>.</w:t>
      </w:r>
    </w:p>
    <w:p w:rsidR="00A65B29" w:rsidRPr="001302A4" w:rsidRDefault="00A65B29" w:rsidP="00A65B29">
      <w:pPr>
        <w:autoSpaceDE w:val="0"/>
        <w:autoSpaceDN w:val="0"/>
        <w:adjustRightInd w:val="0"/>
        <w:spacing w:after="0" w:line="240" w:lineRule="auto"/>
        <w:ind w:left="1440"/>
        <w:rPr>
          <w:rFonts w:ascii="TimesNewRomanPSMT" w:eastAsia="Times New Roman" w:hAnsi="TimesNewRomanPSMT" w:cs="TimesNewRomanPSMT"/>
        </w:rPr>
      </w:pPr>
      <w:r w:rsidRPr="001302A4">
        <w:rPr>
          <w:rFonts w:ascii="TimesNewRomanPSMT" w:eastAsia="Times New Roman" w:hAnsi="TimesNewRomanPSMT" w:cs="TimesNewRomanPSMT"/>
        </w:rPr>
        <w:t xml:space="preserve">6. </w:t>
      </w:r>
      <w:r w:rsidR="00797782">
        <w:rPr>
          <w:rFonts w:ascii="TimesNewRomanPSMT" w:eastAsia="Times New Roman" w:hAnsi="TimesNewRomanPSMT" w:cs="TimesNewRomanPSMT"/>
        </w:rPr>
        <w:t>Students and faculty u</w:t>
      </w:r>
      <w:r w:rsidRPr="001302A4">
        <w:rPr>
          <w:rFonts w:ascii="TimesNewRomanPSMT" w:eastAsia="Times New Roman" w:hAnsi="TimesNewRomanPSMT" w:cs="TimesNewRomanPSMT"/>
        </w:rPr>
        <w:t>se appropriate gloves (e.g., puncture-and-chemical-resistant utility gloves) when cleaning instruments and performing housekeeping tasks involving contact with blood or “Other Potentially Infectious Materials” (OPIM).</w:t>
      </w:r>
    </w:p>
    <w:p w:rsidR="00A65B29" w:rsidRPr="001302A4" w:rsidRDefault="00A65B29" w:rsidP="00A65B29">
      <w:pPr>
        <w:autoSpaceDE w:val="0"/>
        <w:autoSpaceDN w:val="0"/>
        <w:adjustRightInd w:val="0"/>
        <w:spacing w:after="0" w:line="240" w:lineRule="auto"/>
        <w:ind w:left="1440"/>
        <w:rPr>
          <w:rFonts w:ascii="TimesNewRomanPSMT" w:eastAsia="Times New Roman" w:hAnsi="TimesNewRomanPSMT" w:cs="TimesNewRomanPSMT"/>
        </w:rPr>
      </w:pPr>
      <w:r w:rsidRPr="001302A4">
        <w:rPr>
          <w:rFonts w:ascii="TimesNewRomanPSMT" w:eastAsia="Times New Roman" w:hAnsi="TimesNewRomanPSMT" w:cs="TimesNewRomanPSMT"/>
        </w:rPr>
        <w:t xml:space="preserve">7. </w:t>
      </w:r>
      <w:r w:rsidR="00797782">
        <w:rPr>
          <w:rFonts w:ascii="TimesNewRomanPSMT" w:eastAsia="Times New Roman" w:hAnsi="TimesNewRomanPSMT" w:cs="TimesNewRomanPSMT"/>
        </w:rPr>
        <w:t>Faculty c</w:t>
      </w:r>
      <w:r w:rsidRPr="001302A4">
        <w:rPr>
          <w:rFonts w:ascii="TimesNewRomanPSMT" w:eastAsia="Times New Roman" w:hAnsi="TimesNewRomanPSMT" w:cs="TimesNewRomanPSMT"/>
        </w:rPr>
        <w:t>onsult with glove manufacturers if questions arise regarding the chemical compatibility of glove material and dental materials used.</w:t>
      </w:r>
    </w:p>
    <w:p w:rsidR="00A65B29" w:rsidRPr="001302A4" w:rsidRDefault="00A65B29" w:rsidP="00A65B29">
      <w:pPr>
        <w:autoSpaceDE w:val="0"/>
        <w:autoSpaceDN w:val="0"/>
        <w:adjustRightInd w:val="0"/>
        <w:spacing w:after="0" w:line="240" w:lineRule="auto"/>
        <w:ind w:left="720"/>
        <w:rPr>
          <w:rFonts w:ascii="TimesNewRomanPSMT" w:eastAsia="Times New Roman" w:hAnsi="TimesNewRomanPSMT" w:cs="TimesNewRomanPSMT"/>
          <w:sz w:val="20"/>
          <w:szCs w:val="20"/>
        </w:rPr>
      </w:pPr>
    </w:p>
    <w:p w:rsidR="00A65B29" w:rsidRPr="001302A4" w:rsidRDefault="00A65B29" w:rsidP="00A65B29">
      <w:pPr>
        <w:autoSpaceDE w:val="0"/>
        <w:autoSpaceDN w:val="0"/>
        <w:adjustRightInd w:val="0"/>
        <w:spacing w:after="0" w:line="240" w:lineRule="auto"/>
        <w:rPr>
          <w:rFonts w:ascii="TimesNewRomanPSMT" w:eastAsia="Times New Roman" w:hAnsi="TimesNewRomanPSMT" w:cs="TimesNewRomanPSMT"/>
          <w:b/>
        </w:rPr>
      </w:pPr>
    </w:p>
    <w:p w:rsidR="00A65B29" w:rsidRPr="001302A4" w:rsidRDefault="00A65B29" w:rsidP="00A65B29">
      <w:pPr>
        <w:autoSpaceDE w:val="0"/>
        <w:autoSpaceDN w:val="0"/>
        <w:adjustRightInd w:val="0"/>
        <w:spacing w:after="0" w:line="240" w:lineRule="auto"/>
        <w:rPr>
          <w:rFonts w:ascii="TimesNewRomanPSMT" w:eastAsia="Times New Roman" w:hAnsi="TimesNewRomanPSMT" w:cs="TimesNewRomanPSMT"/>
          <w:b/>
        </w:rPr>
      </w:pPr>
      <w:r w:rsidRPr="001302A4">
        <w:rPr>
          <w:rFonts w:ascii="TimesNewRomanPSMT" w:eastAsia="Times New Roman" w:hAnsi="TimesNewRomanPSMT" w:cs="TimesNewRomanPSMT"/>
          <w:b/>
        </w:rPr>
        <w:t>Sterilization and Disinfection of Patient-Care Items</w:t>
      </w:r>
    </w:p>
    <w:p w:rsidR="00A65B29" w:rsidRPr="001302A4" w:rsidRDefault="00A65B29" w:rsidP="00A65B29">
      <w:pPr>
        <w:autoSpaceDE w:val="0"/>
        <w:autoSpaceDN w:val="0"/>
        <w:adjustRightInd w:val="0"/>
        <w:spacing w:after="0" w:line="240" w:lineRule="auto"/>
        <w:ind w:left="3600"/>
        <w:rPr>
          <w:rFonts w:ascii="TimesNewRomanPSMT" w:eastAsia="Times New Roman" w:hAnsi="TimesNewRomanPSMT" w:cs="TimesNewRomanPSMT"/>
        </w:rPr>
      </w:pPr>
    </w:p>
    <w:p w:rsidR="00A65B29" w:rsidRPr="001302A4" w:rsidRDefault="00A65B29" w:rsidP="00A65B29">
      <w:pPr>
        <w:autoSpaceDE w:val="0"/>
        <w:autoSpaceDN w:val="0"/>
        <w:adjustRightInd w:val="0"/>
        <w:spacing w:after="0" w:line="240" w:lineRule="auto"/>
        <w:rPr>
          <w:rFonts w:ascii="TimesNewRomanPSMT" w:eastAsia="Times New Roman" w:hAnsi="TimesNewRomanPSMT" w:cs="TimesNewRomanPSMT"/>
        </w:rPr>
      </w:pPr>
      <w:r w:rsidRPr="001302A4">
        <w:rPr>
          <w:rFonts w:ascii="TimesNewRomanPSMT" w:eastAsia="Times New Roman" w:hAnsi="TimesNewRomanPSMT" w:cs="TimesNewRomanPSMT"/>
        </w:rPr>
        <w:t>A. General Recommendations</w:t>
      </w:r>
    </w:p>
    <w:p w:rsidR="00A65B29" w:rsidRPr="001302A4" w:rsidRDefault="00F543E3" w:rsidP="00A65B29">
      <w:pPr>
        <w:numPr>
          <w:ilvl w:val="0"/>
          <w:numId w:val="1"/>
        </w:numPr>
        <w:autoSpaceDE w:val="0"/>
        <w:autoSpaceDN w:val="0"/>
        <w:adjustRightInd w:val="0"/>
        <w:spacing w:after="0" w:line="240" w:lineRule="auto"/>
        <w:rPr>
          <w:rFonts w:ascii="TimesNewRomanPSMT" w:eastAsia="Times New Roman" w:hAnsi="TimesNewRomanPSMT" w:cs="TimesNewRomanPSMT"/>
        </w:rPr>
      </w:pPr>
      <w:r>
        <w:rPr>
          <w:rFonts w:ascii="TimesNewRomanPSMT" w:eastAsia="Times New Roman" w:hAnsi="TimesNewRomanPSMT" w:cs="TimesNewRomanPSMT"/>
        </w:rPr>
        <w:t>The clinic only uses</w:t>
      </w:r>
      <w:r w:rsidR="00A65B29" w:rsidRPr="001302A4">
        <w:rPr>
          <w:rFonts w:ascii="TimesNewRomanPSMT" w:eastAsia="Times New Roman" w:hAnsi="TimesNewRomanPSMT" w:cs="TimesNewRomanPSMT"/>
        </w:rPr>
        <w:t xml:space="preserve"> FDA-approved medical devices for sterilization and follow</w:t>
      </w:r>
      <w:r>
        <w:rPr>
          <w:rFonts w:ascii="TimesNewRomanPSMT" w:eastAsia="Times New Roman" w:hAnsi="TimesNewRomanPSMT" w:cs="TimesNewRomanPSMT"/>
        </w:rPr>
        <w:t>s</w:t>
      </w:r>
      <w:r w:rsidR="00A65B29" w:rsidRPr="001302A4">
        <w:rPr>
          <w:rFonts w:ascii="TimesNewRomanPSMT" w:eastAsia="Times New Roman" w:hAnsi="TimesNewRomanPSMT" w:cs="TimesNewRomanPSMT"/>
        </w:rPr>
        <w:t xml:space="preserve"> the manufacturer’s instructions for correct use.</w:t>
      </w:r>
    </w:p>
    <w:p w:rsidR="00A65B29" w:rsidRPr="001302A4" w:rsidRDefault="00A65B29" w:rsidP="00A65B29">
      <w:pPr>
        <w:numPr>
          <w:ilvl w:val="0"/>
          <w:numId w:val="1"/>
        </w:numPr>
        <w:autoSpaceDE w:val="0"/>
        <w:autoSpaceDN w:val="0"/>
        <w:adjustRightInd w:val="0"/>
        <w:spacing w:after="0" w:line="240" w:lineRule="auto"/>
        <w:rPr>
          <w:rFonts w:ascii="TimesNewRomanPSMT" w:eastAsia="Times New Roman" w:hAnsi="TimesNewRomanPSMT" w:cs="TimesNewRomanPSMT"/>
        </w:rPr>
      </w:pPr>
      <w:r w:rsidRPr="001302A4">
        <w:rPr>
          <w:rFonts w:ascii="TimesNewRomanPSMT" w:eastAsia="Times New Roman" w:hAnsi="TimesNewRomanPSMT" w:cs="TimesNewRomanPSMT"/>
        </w:rPr>
        <w:t xml:space="preserve"> Clean</w:t>
      </w:r>
      <w:r w:rsidR="00F543E3">
        <w:rPr>
          <w:rFonts w:ascii="TimesNewRomanPSMT" w:eastAsia="Times New Roman" w:hAnsi="TimesNewRomanPSMT" w:cs="TimesNewRomanPSMT"/>
        </w:rPr>
        <w:t>s</w:t>
      </w:r>
      <w:r w:rsidRPr="001302A4">
        <w:rPr>
          <w:rFonts w:ascii="TimesNewRomanPSMT" w:eastAsia="Times New Roman" w:hAnsi="TimesNewRomanPSMT" w:cs="TimesNewRomanPSMT"/>
        </w:rPr>
        <w:t xml:space="preserve"> and heat sterilize</w:t>
      </w:r>
      <w:r w:rsidR="00F543E3">
        <w:rPr>
          <w:rFonts w:ascii="TimesNewRomanPSMT" w:eastAsia="Times New Roman" w:hAnsi="TimesNewRomanPSMT" w:cs="TimesNewRomanPSMT"/>
        </w:rPr>
        <w:t>s</w:t>
      </w:r>
      <w:r w:rsidRPr="001302A4">
        <w:rPr>
          <w:rFonts w:ascii="TimesNewRomanPSMT" w:eastAsia="Times New Roman" w:hAnsi="TimesNewRomanPSMT" w:cs="TimesNewRomanPSMT"/>
        </w:rPr>
        <w:t xml:space="preserve"> critical dental instruments before each use.</w:t>
      </w:r>
    </w:p>
    <w:p w:rsidR="00A65B29" w:rsidRPr="001302A4" w:rsidRDefault="00A65B29" w:rsidP="00A65B29">
      <w:pPr>
        <w:numPr>
          <w:ilvl w:val="0"/>
          <w:numId w:val="1"/>
        </w:numPr>
        <w:autoSpaceDE w:val="0"/>
        <w:autoSpaceDN w:val="0"/>
        <w:adjustRightInd w:val="0"/>
        <w:spacing w:after="0" w:line="240" w:lineRule="auto"/>
        <w:rPr>
          <w:rFonts w:ascii="TimesNewRomanPSMT" w:eastAsia="Times New Roman" w:hAnsi="TimesNewRomanPSMT" w:cs="TimesNewRomanPSMT"/>
        </w:rPr>
      </w:pPr>
      <w:r w:rsidRPr="001302A4">
        <w:rPr>
          <w:rFonts w:ascii="TimesNewRomanPSMT" w:eastAsia="Times New Roman" w:hAnsi="TimesNewRomanPSMT" w:cs="TimesNewRomanPSMT"/>
        </w:rPr>
        <w:t xml:space="preserve"> Clean</w:t>
      </w:r>
      <w:r w:rsidR="00F543E3">
        <w:rPr>
          <w:rFonts w:ascii="TimesNewRomanPSMT" w:eastAsia="Times New Roman" w:hAnsi="TimesNewRomanPSMT" w:cs="TimesNewRomanPSMT"/>
        </w:rPr>
        <w:t>s</w:t>
      </w:r>
      <w:r w:rsidRPr="001302A4">
        <w:rPr>
          <w:rFonts w:ascii="TimesNewRomanPSMT" w:eastAsia="Times New Roman" w:hAnsi="TimesNewRomanPSMT" w:cs="TimesNewRomanPSMT"/>
        </w:rPr>
        <w:t xml:space="preserve"> and heat sterilize</w:t>
      </w:r>
      <w:r w:rsidR="00F543E3">
        <w:rPr>
          <w:rFonts w:ascii="TimesNewRomanPSMT" w:eastAsia="Times New Roman" w:hAnsi="TimesNewRomanPSMT" w:cs="TimesNewRomanPSMT"/>
        </w:rPr>
        <w:t>s</w:t>
      </w:r>
      <w:r w:rsidRPr="001302A4">
        <w:rPr>
          <w:rFonts w:ascii="TimesNewRomanPSMT" w:eastAsia="Times New Roman" w:hAnsi="TimesNewRomanPSMT" w:cs="TimesNewRomanPSMT"/>
        </w:rPr>
        <w:t xml:space="preserve"> semi-critical items before each use.</w:t>
      </w:r>
    </w:p>
    <w:p w:rsidR="00A65B29" w:rsidRPr="001302A4" w:rsidRDefault="00A65B29" w:rsidP="00A65B29">
      <w:pPr>
        <w:numPr>
          <w:ilvl w:val="0"/>
          <w:numId w:val="1"/>
        </w:numPr>
        <w:autoSpaceDE w:val="0"/>
        <w:autoSpaceDN w:val="0"/>
        <w:adjustRightInd w:val="0"/>
        <w:spacing w:after="0" w:line="240" w:lineRule="auto"/>
        <w:rPr>
          <w:rFonts w:ascii="TimesNewRomanPSMT" w:eastAsia="Times New Roman" w:hAnsi="TimesNewRomanPSMT" w:cs="TimesNewRomanPSMT"/>
        </w:rPr>
      </w:pPr>
      <w:r w:rsidRPr="001302A4">
        <w:rPr>
          <w:rFonts w:ascii="TimesNewRomanPSMT" w:eastAsia="Times New Roman" w:hAnsi="TimesNewRomanPSMT" w:cs="TimesNewRomanPSMT"/>
        </w:rPr>
        <w:t xml:space="preserve"> Allow packages to dry in the sterilizer before they are handled to avoid contamination.</w:t>
      </w:r>
    </w:p>
    <w:p w:rsidR="00A65B29" w:rsidRPr="001302A4" w:rsidRDefault="00A65B29" w:rsidP="00A65B29">
      <w:pPr>
        <w:numPr>
          <w:ilvl w:val="0"/>
          <w:numId w:val="1"/>
        </w:numPr>
        <w:autoSpaceDE w:val="0"/>
        <w:autoSpaceDN w:val="0"/>
        <w:adjustRightInd w:val="0"/>
        <w:spacing w:after="0" w:line="240" w:lineRule="auto"/>
        <w:rPr>
          <w:rFonts w:ascii="TimesNewRomanPSMT" w:eastAsia="Times New Roman" w:hAnsi="TimesNewRomanPSMT" w:cs="TimesNewRomanPSMT"/>
        </w:rPr>
      </w:pPr>
      <w:r w:rsidRPr="001302A4">
        <w:rPr>
          <w:rFonts w:ascii="TimesNewRomanPSMT" w:eastAsia="Times New Roman" w:hAnsi="TimesNewRomanPSMT" w:cs="TimesNewRomanPSMT"/>
        </w:rPr>
        <w:t xml:space="preserve"> Use of heat-stable semi-critical alternatives is encouraged. </w:t>
      </w:r>
    </w:p>
    <w:p w:rsidR="00A65B29" w:rsidRPr="001302A4" w:rsidRDefault="00A65B29" w:rsidP="00A65B29">
      <w:pPr>
        <w:numPr>
          <w:ilvl w:val="0"/>
          <w:numId w:val="1"/>
        </w:numPr>
        <w:autoSpaceDE w:val="0"/>
        <w:autoSpaceDN w:val="0"/>
        <w:adjustRightInd w:val="0"/>
        <w:spacing w:after="0" w:line="240" w:lineRule="auto"/>
        <w:rPr>
          <w:rFonts w:ascii="TimesNewRomanPSMT" w:eastAsia="Times New Roman" w:hAnsi="TimesNewRomanPSMT" w:cs="TimesNewRomanPSMT"/>
        </w:rPr>
      </w:pPr>
      <w:r w:rsidRPr="001302A4">
        <w:rPr>
          <w:rFonts w:ascii="TimesNewRomanPSMT" w:eastAsia="Times New Roman" w:hAnsi="TimesNewRomanPSMT" w:cs="TimesNewRomanPSMT"/>
        </w:rPr>
        <w:t xml:space="preserve">Single-use disposable </w:t>
      </w:r>
      <w:r w:rsidR="00F543E3">
        <w:rPr>
          <w:rFonts w:ascii="TimesNewRomanPSMT" w:eastAsia="Times New Roman" w:hAnsi="TimesNewRomanPSMT" w:cs="TimesNewRomanPSMT"/>
        </w:rPr>
        <w:t xml:space="preserve">supplies and </w:t>
      </w:r>
      <w:r w:rsidRPr="001302A4">
        <w:rPr>
          <w:rFonts w:ascii="TimesNewRomanPSMT" w:eastAsia="Times New Roman" w:hAnsi="TimesNewRomanPSMT" w:cs="TimesNewRomanPSMT"/>
        </w:rPr>
        <w:t xml:space="preserve">instruments are used </w:t>
      </w:r>
      <w:r w:rsidR="00F543E3">
        <w:rPr>
          <w:rFonts w:ascii="TimesNewRomanPSMT" w:eastAsia="Times New Roman" w:hAnsi="TimesNewRomanPSMT" w:cs="TimesNewRomanPSMT"/>
        </w:rPr>
        <w:t>whenever possible.</w:t>
      </w:r>
    </w:p>
    <w:p w:rsidR="00A65B29" w:rsidRPr="001302A4" w:rsidRDefault="00A65B29" w:rsidP="00A65B29">
      <w:pPr>
        <w:numPr>
          <w:ilvl w:val="0"/>
          <w:numId w:val="1"/>
        </w:numPr>
        <w:autoSpaceDE w:val="0"/>
        <w:autoSpaceDN w:val="0"/>
        <w:adjustRightInd w:val="0"/>
        <w:spacing w:after="0" w:line="240" w:lineRule="auto"/>
        <w:rPr>
          <w:rFonts w:ascii="TimesNewRomanPS-BoldMT" w:eastAsia="Times New Roman" w:hAnsi="TimesNewRomanPS-BoldMT" w:cs="TimesNewRomanPS-BoldMT"/>
          <w:bCs/>
        </w:rPr>
      </w:pPr>
      <w:r w:rsidRPr="001302A4">
        <w:rPr>
          <w:rFonts w:ascii="TimesNewRomanPSMT" w:eastAsia="Times New Roman" w:hAnsi="TimesNewRomanPSMT" w:cs="TimesNewRomanPSMT"/>
        </w:rPr>
        <w:t xml:space="preserve">Ensure that non-critical patient-care items are barrier-protected or cleaned or, if visible soiled, cleaned and disinfected after each use with an PA-registered hospital disinfectant with an HIV,HBV effectiveness claim (low-level disinfectant) or </w:t>
      </w:r>
      <w:proofErr w:type="spellStart"/>
      <w:r w:rsidRPr="001302A4">
        <w:rPr>
          <w:rFonts w:ascii="TimesNewRomanPSMT" w:eastAsia="Times New Roman" w:hAnsi="TimesNewRomanPSMT" w:cs="TimesNewRomanPSMT"/>
        </w:rPr>
        <w:t>tuberculocidal</w:t>
      </w:r>
      <w:proofErr w:type="spellEnd"/>
      <w:r w:rsidRPr="001302A4">
        <w:rPr>
          <w:rFonts w:ascii="TimesNewRomanPSMT" w:eastAsia="Times New Roman" w:hAnsi="TimesNewRomanPSMT" w:cs="TimesNewRomanPSMT"/>
        </w:rPr>
        <w:t xml:space="preserve"> claim (intermediate-level)</w:t>
      </w:r>
    </w:p>
    <w:p w:rsidR="00A65B29" w:rsidRPr="001302A4" w:rsidRDefault="00A65B29" w:rsidP="00A65B29">
      <w:pPr>
        <w:autoSpaceDE w:val="0"/>
        <w:autoSpaceDN w:val="0"/>
        <w:adjustRightInd w:val="0"/>
        <w:spacing w:after="0" w:line="240" w:lineRule="auto"/>
        <w:rPr>
          <w:rFonts w:ascii="TimesNewRomanPSMT" w:eastAsia="Times New Roman" w:hAnsi="TimesNewRomanPSMT" w:cs="TimesNewRomanPSMT"/>
        </w:rPr>
      </w:pPr>
    </w:p>
    <w:p w:rsidR="00A65B29" w:rsidRPr="001302A4" w:rsidRDefault="00A65B29" w:rsidP="00A65B29">
      <w:pPr>
        <w:autoSpaceDE w:val="0"/>
        <w:autoSpaceDN w:val="0"/>
        <w:adjustRightInd w:val="0"/>
        <w:spacing w:after="0" w:line="240" w:lineRule="auto"/>
        <w:rPr>
          <w:rFonts w:ascii="TimesNewRomanPSMT" w:eastAsia="Times New Roman" w:hAnsi="TimesNewRomanPSMT" w:cs="TimesNewRomanPSMT"/>
        </w:rPr>
      </w:pPr>
      <w:r w:rsidRPr="001302A4">
        <w:rPr>
          <w:rFonts w:ascii="TimesNewRomanPSMT" w:eastAsia="Times New Roman" w:hAnsi="TimesNewRomanPSMT" w:cs="TimesNewRomanPSMT"/>
        </w:rPr>
        <w:t>B. Instrument Processing/Recirculation Area</w:t>
      </w:r>
    </w:p>
    <w:p w:rsidR="00A65B29" w:rsidRPr="001302A4" w:rsidRDefault="00A65B29" w:rsidP="00A65B29">
      <w:pPr>
        <w:numPr>
          <w:ilvl w:val="0"/>
          <w:numId w:val="3"/>
        </w:numPr>
        <w:autoSpaceDE w:val="0"/>
        <w:autoSpaceDN w:val="0"/>
        <w:adjustRightInd w:val="0"/>
        <w:spacing w:after="0" w:line="240" w:lineRule="auto"/>
        <w:rPr>
          <w:rFonts w:ascii="TimesNewRomanPSMT" w:eastAsia="Times New Roman" w:hAnsi="TimesNewRomanPSMT" w:cs="TimesNewRomanPSMT"/>
        </w:rPr>
      </w:pPr>
      <w:r w:rsidRPr="001302A4">
        <w:rPr>
          <w:rFonts w:ascii="TimesNewRomanPSMT" w:eastAsia="Times New Roman" w:hAnsi="TimesNewRomanPSMT" w:cs="TimesNewRomanPSMT"/>
        </w:rPr>
        <w:t>The instrument processing/recirculation area is located in the dental clinic and is divided into specific areas to represent the steps in instrument processing.</w:t>
      </w:r>
    </w:p>
    <w:p w:rsidR="00A65B29" w:rsidRPr="001302A4" w:rsidRDefault="00A65B29" w:rsidP="00A65B29">
      <w:pPr>
        <w:numPr>
          <w:ilvl w:val="0"/>
          <w:numId w:val="3"/>
        </w:numPr>
        <w:autoSpaceDE w:val="0"/>
        <w:autoSpaceDN w:val="0"/>
        <w:adjustRightInd w:val="0"/>
        <w:spacing w:after="0" w:line="240" w:lineRule="auto"/>
        <w:rPr>
          <w:rFonts w:ascii="TimesNewRomanPSMT" w:eastAsia="Times New Roman" w:hAnsi="TimesNewRomanPSMT" w:cs="TimesNewRomanPSMT"/>
        </w:rPr>
      </w:pPr>
      <w:r w:rsidRPr="001302A4">
        <w:rPr>
          <w:rFonts w:ascii="TimesNewRomanPSMT" w:eastAsia="Times New Roman" w:hAnsi="TimesNewRomanPSMT" w:cs="TimesNewRomanPSMT"/>
        </w:rPr>
        <w:t xml:space="preserve">Receiving Soiled instruments and cassettes are placed in the </w:t>
      </w:r>
      <w:r w:rsidR="00F543E3">
        <w:rPr>
          <w:rFonts w:ascii="TimesNewRomanPSMT" w:eastAsia="Times New Roman" w:hAnsi="TimesNewRomanPSMT" w:cs="TimesNewRomanPSMT"/>
        </w:rPr>
        <w:t>instrument washer</w:t>
      </w:r>
      <w:r w:rsidRPr="001302A4">
        <w:rPr>
          <w:rFonts w:ascii="TimesNewRomanPSMT" w:eastAsia="Times New Roman" w:hAnsi="TimesNewRomanPSMT" w:cs="TimesNewRomanPSMT"/>
        </w:rPr>
        <w:t xml:space="preserve"> designated as “contaminated” and assists in minimizing the risk associated with hand scrubbing instruments</w:t>
      </w:r>
    </w:p>
    <w:p w:rsidR="00A65B29" w:rsidRPr="001302A4" w:rsidRDefault="00A65B29" w:rsidP="00A65B29">
      <w:pPr>
        <w:numPr>
          <w:ilvl w:val="0"/>
          <w:numId w:val="3"/>
        </w:numPr>
        <w:autoSpaceDE w:val="0"/>
        <w:autoSpaceDN w:val="0"/>
        <w:adjustRightInd w:val="0"/>
        <w:spacing w:after="0" w:line="240" w:lineRule="auto"/>
        <w:rPr>
          <w:rFonts w:ascii="TimesNewRomanPSMT" w:eastAsia="Times New Roman" w:hAnsi="TimesNewRomanPSMT" w:cs="TimesNewRomanPSMT"/>
        </w:rPr>
      </w:pPr>
      <w:r w:rsidRPr="001302A4">
        <w:rPr>
          <w:rFonts w:ascii="TimesNewRomanPSMT" w:eastAsia="Times New Roman" w:hAnsi="TimesNewRomanPSMT" w:cs="TimesNewRomanPSMT"/>
        </w:rPr>
        <w:t xml:space="preserve">Packaging Instruments/items are wrapped/ bagged and labeled using appropriate materials for heat sterilization. </w:t>
      </w:r>
    </w:p>
    <w:p w:rsidR="00A65B29" w:rsidRPr="001302A4" w:rsidRDefault="00A65B29" w:rsidP="00A65B29">
      <w:pPr>
        <w:numPr>
          <w:ilvl w:val="0"/>
          <w:numId w:val="3"/>
        </w:numPr>
        <w:autoSpaceDE w:val="0"/>
        <w:autoSpaceDN w:val="0"/>
        <w:adjustRightInd w:val="0"/>
        <w:spacing w:after="0" w:line="240" w:lineRule="auto"/>
        <w:rPr>
          <w:rFonts w:ascii="TimesNewRomanPSMT" w:eastAsia="Times New Roman" w:hAnsi="TimesNewRomanPSMT" w:cs="TimesNewRomanPSMT"/>
        </w:rPr>
      </w:pPr>
      <w:r w:rsidRPr="001302A4">
        <w:rPr>
          <w:rFonts w:ascii="TimesNewRomanPSMT" w:eastAsia="Times New Roman" w:hAnsi="TimesNewRomanPSMT" w:cs="TimesNewRomanPSMT"/>
        </w:rPr>
        <w:t xml:space="preserve">Sterilization Instruments are sterilized in either the large or small heat sterilizer. Marked containers are available for packages waiting to be sterilized. </w:t>
      </w:r>
    </w:p>
    <w:p w:rsidR="00A65B29" w:rsidRPr="001302A4" w:rsidRDefault="00A65B29" w:rsidP="00A65B29">
      <w:pPr>
        <w:numPr>
          <w:ilvl w:val="0"/>
          <w:numId w:val="3"/>
        </w:numPr>
        <w:autoSpaceDE w:val="0"/>
        <w:autoSpaceDN w:val="0"/>
        <w:adjustRightInd w:val="0"/>
        <w:spacing w:after="0" w:line="240" w:lineRule="auto"/>
        <w:rPr>
          <w:rFonts w:ascii="TimesNewRomanPSMT" w:eastAsia="Times New Roman" w:hAnsi="TimesNewRomanPSMT" w:cs="TimesNewRomanPSMT"/>
        </w:rPr>
      </w:pPr>
      <w:r w:rsidRPr="001302A4">
        <w:rPr>
          <w:rFonts w:ascii="TimesNewRomanPSMT" w:eastAsia="Times New Roman" w:hAnsi="TimesNewRomanPSMT" w:cs="TimesNewRomanPSMT"/>
        </w:rPr>
        <w:lastRenderedPageBreak/>
        <w:t xml:space="preserve">Storage Dry packaged instruments are stored in individual student storage spaces in the instrument cabinet. Miscellaneous instruments/items are stored in labeled containers in the </w:t>
      </w:r>
      <w:r w:rsidR="00F543E3">
        <w:rPr>
          <w:rFonts w:ascii="TimesNewRomanPSMT" w:eastAsia="Times New Roman" w:hAnsi="TimesNewRomanPSMT" w:cs="TimesNewRomanPSMT"/>
        </w:rPr>
        <w:t>storage</w:t>
      </w:r>
      <w:r w:rsidRPr="001302A4">
        <w:rPr>
          <w:rFonts w:ascii="TimesNewRomanPSMT" w:eastAsia="Times New Roman" w:hAnsi="TimesNewRomanPSMT" w:cs="TimesNewRomanPSMT"/>
        </w:rPr>
        <w:t xml:space="preserve"> area, separate from the contaminated and preparation sections. This is a clean, dry environment designed to maintain the integrity of the package.</w:t>
      </w:r>
    </w:p>
    <w:p w:rsidR="00A65B29" w:rsidRPr="001302A4" w:rsidRDefault="00A65B29" w:rsidP="00A65B29">
      <w:pPr>
        <w:numPr>
          <w:ilvl w:val="0"/>
          <w:numId w:val="3"/>
        </w:numPr>
        <w:autoSpaceDE w:val="0"/>
        <w:autoSpaceDN w:val="0"/>
        <w:adjustRightInd w:val="0"/>
        <w:spacing w:after="0" w:line="240" w:lineRule="auto"/>
        <w:rPr>
          <w:rFonts w:ascii="TimesNewRomanPSMT" w:eastAsia="Times New Roman" w:hAnsi="TimesNewRomanPSMT" w:cs="TimesNewRomanPSMT"/>
        </w:rPr>
      </w:pPr>
      <w:r w:rsidRPr="001302A4">
        <w:rPr>
          <w:rFonts w:ascii="TimesNewRomanPSMT" w:eastAsia="Times New Roman" w:hAnsi="TimesNewRomanPSMT" w:cs="TimesNewRomanPSMT"/>
        </w:rPr>
        <w:t>Quality Assurance in the instrument recirculation process is monitored and maintained by students assigned to Clinic Assistant rotation and supervised by Clinic Manager</w:t>
      </w:r>
    </w:p>
    <w:p w:rsidR="00A65B29" w:rsidRPr="001302A4" w:rsidRDefault="00A65B29" w:rsidP="00A65B29">
      <w:pPr>
        <w:numPr>
          <w:ilvl w:val="0"/>
          <w:numId w:val="3"/>
        </w:numPr>
        <w:autoSpaceDE w:val="0"/>
        <w:autoSpaceDN w:val="0"/>
        <w:adjustRightInd w:val="0"/>
        <w:spacing w:after="0" w:line="240" w:lineRule="auto"/>
        <w:rPr>
          <w:rFonts w:ascii="TimesNewRomanPSMT" w:eastAsia="Times New Roman" w:hAnsi="TimesNewRomanPSMT" w:cs="TimesNewRomanPSMT"/>
        </w:rPr>
      </w:pPr>
      <w:r w:rsidRPr="001302A4">
        <w:rPr>
          <w:rFonts w:ascii="TimesNewRomanPSMT" w:eastAsia="Times New Roman" w:hAnsi="TimesNewRomanPSMT" w:cs="TimesNewRomanPSMT"/>
        </w:rPr>
        <w:t>Process/biologic monitoring is used in the packaging section.</w:t>
      </w:r>
    </w:p>
    <w:p w:rsidR="00A65B29" w:rsidRPr="001302A4" w:rsidRDefault="00A65B29" w:rsidP="00A65B29">
      <w:pPr>
        <w:numPr>
          <w:ilvl w:val="0"/>
          <w:numId w:val="3"/>
        </w:numPr>
        <w:autoSpaceDE w:val="0"/>
        <w:autoSpaceDN w:val="0"/>
        <w:adjustRightInd w:val="0"/>
        <w:spacing w:after="0" w:line="240" w:lineRule="auto"/>
        <w:rPr>
          <w:rFonts w:ascii="TimesNewRomanPSMT" w:eastAsia="Times New Roman" w:hAnsi="TimesNewRomanPSMT" w:cs="TimesNewRomanPSMT"/>
        </w:rPr>
      </w:pPr>
      <w:r w:rsidRPr="001302A4">
        <w:rPr>
          <w:rFonts w:ascii="TimesNewRomanPSMT" w:eastAsia="Times New Roman" w:hAnsi="TimesNewRomanPSMT" w:cs="TimesNewRomanPSMT"/>
        </w:rPr>
        <w:t>All students/faculty are trained in the instrument recirculation process.</w:t>
      </w:r>
    </w:p>
    <w:p w:rsidR="00A65B29" w:rsidRPr="001302A4" w:rsidRDefault="00A65B29" w:rsidP="00A65B29">
      <w:pPr>
        <w:numPr>
          <w:ilvl w:val="0"/>
          <w:numId w:val="3"/>
        </w:numPr>
        <w:autoSpaceDE w:val="0"/>
        <w:autoSpaceDN w:val="0"/>
        <w:adjustRightInd w:val="0"/>
        <w:spacing w:after="0" w:line="240" w:lineRule="auto"/>
        <w:rPr>
          <w:rFonts w:ascii="TimesNewRomanPSMT" w:eastAsia="Times New Roman" w:hAnsi="TimesNewRomanPSMT" w:cs="TimesNewRomanPSMT"/>
        </w:rPr>
      </w:pPr>
      <w:r w:rsidRPr="001302A4">
        <w:rPr>
          <w:rFonts w:ascii="TimesNewRomanPSMT" w:eastAsia="Times New Roman" w:hAnsi="TimesNewRomanPSMT" w:cs="TimesNewRomanPSMT"/>
        </w:rPr>
        <w:t>All students/faculty are trained in recordkeeping in the instrument recirculation process.</w:t>
      </w:r>
    </w:p>
    <w:p w:rsidR="00A65B29" w:rsidRPr="001302A4" w:rsidRDefault="00A65B29" w:rsidP="00A65B29">
      <w:pPr>
        <w:numPr>
          <w:ilvl w:val="0"/>
          <w:numId w:val="3"/>
        </w:numPr>
        <w:autoSpaceDE w:val="0"/>
        <w:autoSpaceDN w:val="0"/>
        <w:adjustRightInd w:val="0"/>
        <w:spacing w:after="0" w:line="240" w:lineRule="auto"/>
        <w:rPr>
          <w:rFonts w:ascii="TimesNewRomanPSMT" w:eastAsia="Times New Roman" w:hAnsi="TimesNewRomanPSMT" w:cs="TimesNewRomanPSMT"/>
        </w:rPr>
      </w:pPr>
      <w:r w:rsidRPr="001302A4">
        <w:rPr>
          <w:rFonts w:ascii="TimesNewRomanPSMT" w:eastAsia="Times New Roman" w:hAnsi="TimesNewRomanPSMT" w:cs="TimesNewRomanPSMT"/>
        </w:rPr>
        <w:t xml:space="preserve">All students/faculty are trained in the processing area equipment cleaning and maintenance. </w:t>
      </w:r>
    </w:p>
    <w:p w:rsidR="00A65B29" w:rsidRPr="001302A4" w:rsidRDefault="00A65B29" w:rsidP="00A65B29">
      <w:pPr>
        <w:numPr>
          <w:ilvl w:val="0"/>
          <w:numId w:val="3"/>
        </w:numPr>
        <w:autoSpaceDE w:val="0"/>
        <w:autoSpaceDN w:val="0"/>
        <w:adjustRightInd w:val="0"/>
        <w:spacing w:after="0" w:line="240" w:lineRule="auto"/>
        <w:rPr>
          <w:rFonts w:ascii="TimesNewRomanPSMT" w:eastAsia="Times New Roman" w:hAnsi="TimesNewRomanPSMT" w:cs="TimesNewRomanPSMT"/>
        </w:rPr>
      </w:pPr>
      <w:r w:rsidRPr="001302A4">
        <w:rPr>
          <w:rFonts w:ascii="TimesNewRomanPSMT" w:eastAsia="Times New Roman" w:hAnsi="TimesNewRomanPSMT" w:cs="TimesNewRomanPSMT"/>
        </w:rPr>
        <w:t xml:space="preserve">The large regulated (bio hazardous) waste receptacle designated with the international bio-hazardous symbol is located in the processing area. </w:t>
      </w:r>
    </w:p>
    <w:p w:rsidR="00A65B29" w:rsidRPr="001302A4" w:rsidRDefault="00A65B29" w:rsidP="00A65B29">
      <w:pPr>
        <w:numPr>
          <w:ilvl w:val="0"/>
          <w:numId w:val="3"/>
        </w:numPr>
        <w:autoSpaceDE w:val="0"/>
        <w:autoSpaceDN w:val="0"/>
        <w:adjustRightInd w:val="0"/>
        <w:spacing w:after="0" w:line="240" w:lineRule="auto"/>
        <w:rPr>
          <w:rFonts w:ascii="TimesNewRomanPSMT" w:eastAsia="Times New Roman" w:hAnsi="TimesNewRomanPSMT" w:cs="TimesNewRomanPSMT"/>
        </w:rPr>
      </w:pPr>
      <w:r w:rsidRPr="001302A4">
        <w:rPr>
          <w:rFonts w:ascii="TimesNewRomanPSMT" w:eastAsia="Times New Roman" w:hAnsi="TimesNewRomanPSMT" w:cs="TimesNewRomanPSMT"/>
        </w:rPr>
        <w:t xml:space="preserve">Ultrasonic cleaning solutions, intermediate level disinfectants and high level disinfectant/ </w:t>
      </w:r>
      <w:proofErr w:type="spellStart"/>
      <w:r w:rsidRPr="001302A4">
        <w:rPr>
          <w:rFonts w:ascii="TimesNewRomanPSMT" w:eastAsia="Times New Roman" w:hAnsi="TimesNewRomanPSMT" w:cs="TimesNewRomanPSMT"/>
        </w:rPr>
        <w:t>sterilants</w:t>
      </w:r>
      <w:proofErr w:type="spellEnd"/>
      <w:r w:rsidRPr="001302A4">
        <w:rPr>
          <w:rFonts w:ascii="TimesNewRomanPSMT" w:eastAsia="Times New Roman" w:hAnsi="TimesNewRomanPSMT" w:cs="TimesNewRomanPSMT"/>
        </w:rPr>
        <w:t>, instrument packaging materials, and process/biologic monitoring materials are readily available in the processing area.</w:t>
      </w:r>
    </w:p>
    <w:p w:rsidR="00A65B29" w:rsidRPr="001302A4" w:rsidRDefault="00A65B29" w:rsidP="00A65B29">
      <w:pPr>
        <w:numPr>
          <w:ilvl w:val="0"/>
          <w:numId w:val="3"/>
        </w:numPr>
        <w:autoSpaceDE w:val="0"/>
        <w:autoSpaceDN w:val="0"/>
        <w:adjustRightInd w:val="0"/>
        <w:spacing w:after="0" w:line="240" w:lineRule="auto"/>
        <w:rPr>
          <w:rFonts w:ascii="TimesNewRomanPSMT" w:eastAsia="Times New Roman" w:hAnsi="TimesNewRomanPSMT" w:cs="TimesNewRomanPSMT"/>
        </w:rPr>
      </w:pPr>
      <w:r w:rsidRPr="001302A4">
        <w:rPr>
          <w:rFonts w:ascii="TimesNewRomanPSMT" w:eastAsia="Times New Roman" w:hAnsi="TimesNewRomanPSMT" w:cs="TimesNewRomanPSMT"/>
        </w:rPr>
        <w:t xml:space="preserve">Proper personal protective equipment </w:t>
      </w:r>
      <w:r w:rsidR="00F543E3">
        <w:rPr>
          <w:rFonts w:ascii="TimesNewRomanPSMT" w:eastAsia="Times New Roman" w:hAnsi="TimesNewRomanPSMT" w:cs="TimesNewRomanPSMT"/>
        </w:rPr>
        <w:t>is</w:t>
      </w:r>
      <w:r w:rsidRPr="001302A4">
        <w:rPr>
          <w:rFonts w:ascii="TimesNewRomanPSMT" w:eastAsia="Times New Roman" w:hAnsi="TimesNewRomanPSMT" w:cs="TimesNewRomanPSMT"/>
        </w:rPr>
        <w:t xml:space="preserve"> worn by individuals working in the processing area.</w:t>
      </w:r>
    </w:p>
    <w:p w:rsidR="00A65B29" w:rsidRPr="001302A4" w:rsidRDefault="00A65B29" w:rsidP="00A65B29">
      <w:pPr>
        <w:autoSpaceDE w:val="0"/>
        <w:autoSpaceDN w:val="0"/>
        <w:adjustRightInd w:val="0"/>
        <w:spacing w:after="0" w:line="240" w:lineRule="auto"/>
        <w:rPr>
          <w:rFonts w:ascii="TimesNewRomanPSMT" w:eastAsia="Times New Roman" w:hAnsi="TimesNewRomanPSMT" w:cs="TimesNewRomanPSMT"/>
        </w:rPr>
      </w:pPr>
    </w:p>
    <w:p w:rsidR="00A65B29" w:rsidRPr="001302A4" w:rsidRDefault="00A65B29" w:rsidP="00A65B29">
      <w:pPr>
        <w:autoSpaceDE w:val="0"/>
        <w:autoSpaceDN w:val="0"/>
        <w:adjustRightInd w:val="0"/>
        <w:spacing w:after="0" w:line="240" w:lineRule="auto"/>
        <w:rPr>
          <w:rFonts w:ascii="TimesNewRomanPSMT" w:eastAsia="Times New Roman" w:hAnsi="TimesNewRomanPSMT" w:cs="TimesNewRomanPSMT"/>
          <w:b/>
        </w:rPr>
      </w:pPr>
      <w:r w:rsidRPr="001302A4">
        <w:rPr>
          <w:rFonts w:ascii="TimesNewRomanPSMT" w:eastAsia="Times New Roman" w:hAnsi="TimesNewRomanPSMT" w:cs="TimesNewRomanPSMT"/>
          <w:b/>
        </w:rPr>
        <w:t>Environmental Infection Control</w:t>
      </w:r>
    </w:p>
    <w:p w:rsidR="00A65B29" w:rsidRPr="001302A4" w:rsidRDefault="00A65B29" w:rsidP="00A65B29">
      <w:pPr>
        <w:autoSpaceDE w:val="0"/>
        <w:autoSpaceDN w:val="0"/>
        <w:adjustRightInd w:val="0"/>
        <w:spacing w:after="0" w:line="240" w:lineRule="auto"/>
        <w:rPr>
          <w:rFonts w:ascii="TimesNewRomanPSMT" w:eastAsia="Times New Roman" w:hAnsi="TimesNewRomanPSMT" w:cs="TimesNewRomanPSMT"/>
          <w:b/>
        </w:rPr>
      </w:pPr>
    </w:p>
    <w:p w:rsidR="00A65B29" w:rsidRPr="001302A4" w:rsidRDefault="00A65B29" w:rsidP="00A65B29">
      <w:pPr>
        <w:autoSpaceDE w:val="0"/>
        <w:autoSpaceDN w:val="0"/>
        <w:adjustRightInd w:val="0"/>
        <w:spacing w:after="0" w:line="240" w:lineRule="auto"/>
        <w:rPr>
          <w:rFonts w:ascii="TimesNewRomanPSMT" w:eastAsia="Times New Roman" w:hAnsi="TimesNewRomanPSMT" w:cs="TimesNewRomanPSMT"/>
        </w:rPr>
      </w:pPr>
      <w:r w:rsidRPr="001302A4">
        <w:rPr>
          <w:rFonts w:ascii="TimesNewRomanPSMT" w:eastAsia="Times New Roman" w:hAnsi="TimesNewRomanPSMT" w:cs="TimesNewRomanPSMT"/>
        </w:rPr>
        <w:t xml:space="preserve">General </w:t>
      </w:r>
      <w:r w:rsidR="00290DD1">
        <w:rPr>
          <w:rFonts w:ascii="TimesNewRomanPSMT" w:eastAsia="Times New Roman" w:hAnsi="TimesNewRomanPSMT" w:cs="TimesNewRomanPSMT"/>
        </w:rPr>
        <w:t>Procedures</w:t>
      </w:r>
    </w:p>
    <w:p w:rsidR="00A65B29" w:rsidRPr="001302A4" w:rsidRDefault="00A65B29" w:rsidP="00A65B29">
      <w:pPr>
        <w:spacing w:after="0" w:line="240" w:lineRule="auto"/>
        <w:rPr>
          <w:rFonts w:eastAsia="Times New Roman"/>
        </w:rPr>
      </w:pPr>
    </w:p>
    <w:p w:rsidR="00A65B29" w:rsidRPr="00290DD1" w:rsidRDefault="00290DD1" w:rsidP="00290DD1">
      <w:pPr>
        <w:numPr>
          <w:ilvl w:val="0"/>
          <w:numId w:val="4"/>
        </w:numPr>
        <w:autoSpaceDE w:val="0"/>
        <w:autoSpaceDN w:val="0"/>
        <w:adjustRightInd w:val="0"/>
        <w:spacing w:after="0" w:line="240" w:lineRule="auto"/>
        <w:rPr>
          <w:rFonts w:ascii="TimesNewRomanPSMT" w:eastAsia="Times New Roman" w:hAnsi="TimesNewRomanPSMT" w:cs="TimesNewRomanPSMT"/>
        </w:rPr>
      </w:pPr>
      <w:r>
        <w:rPr>
          <w:rFonts w:ascii="TimesNewRomanPSMT" w:eastAsia="Times New Roman" w:hAnsi="TimesNewRomanPSMT" w:cs="TimesNewRomanPSMT"/>
        </w:rPr>
        <w:t>Faculty and students f</w:t>
      </w:r>
      <w:r w:rsidR="00A65B29" w:rsidRPr="001302A4">
        <w:rPr>
          <w:rFonts w:ascii="TimesNewRomanPSMT" w:eastAsia="Times New Roman" w:hAnsi="TimesNewRomanPSMT" w:cs="TimesNewRomanPSMT"/>
        </w:rPr>
        <w:t>ollow the manufacturers’ instructions for correct use of cleaning and EPA</w:t>
      </w:r>
      <w:r w:rsidR="00A65B29">
        <w:rPr>
          <w:rFonts w:ascii="TimesNewRomanPSMT" w:eastAsia="Times New Roman" w:hAnsi="TimesNewRomanPSMT" w:cs="TimesNewRomanPSMT"/>
        </w:rPr>
        <w:t xml:space="preserve"> </w:t>
      </w:r>
      <w:r w:rsidR="00A65B29" w:rsidRPr="001302A4">
        <w:rPr>
          <w:rFonts w:ascii="TimesNewRomanPSMT" w:eastAsia="Times New Roman" w:hAnsi="TimesNewRomanPSMT" w:cs="TimesNewRomanPSMT"/>
        </w:rPr>
        <w:t>registered hospital disinfecting products.</w:t>
      </w:r>
    </w:p>
    <w:p w:rsidR="00A65B29" w:rsidRPr="001302A4" w:rsidRDefault="00A65B29" w:rsidP="00A65B29">
      <w:pPr>
        <w:numPr>
          <w:ilvl w:val="0"/>
          <w:numId w:val="4"/>
        </w:numPr>
        <w:autoSpaceDE w:val="0"/>
        <w:autoSpaceDN w:val="0"/>
        <w:adjustRightInd w:val="0"/>
        <w:spacing w:after="0" w:line="240" w:lineRule="auto"/>
        <w:rPr>
          <w:rFonts w:ascii="TimesNewRomanPSMT" w:eastAsia="Times New Roman" w:hAnsi="TimesNewRomanPSMT" w:cs="TimesNewRomanPSMT"/>
        </w:rPr>
      </w:pPr>
      <w:r w:rsidRPr="001302A4">
        <w:rPr>
          <w:rFonts w:ascii="TimesNewRomanPSMT" w:eastAsia="Times New Roman" w:hAnsi="TimesNewRomanPSMT" w:cs="TimesNewRomanPSMT"/>
        </w:rPr>
        <w:t>Use PPE, as appropriate, when cleaning and disinfecting environmental surfaces. Such equipment might include gloves (puncture and chemical resistant utility), protective clothing (disposable gown), and protective eyewear/ nitrile gloves and mask.</w:t>
      </w:r>
    </w:p>
    <w:p w:rsidR="00A65B29" w:rsidRPr="001302A4" w:rsidRDefault="00A65B29" w:rsidP="00A65B29">
      <w:pPr>
        <w:autoSpaceDE w:val="0"/>
        <w:autoSpaceDN w:val="0"/>
        <w:adjustRightInd w:val="0"/>
        <w:spacing w:after="0" w:line="240" w:lineRule="auto"/>
        <w:ind w:left="720"/>
        <w:rPr>
          <w:rFonts w:ascii="TimesNewRomanPSMT" w:eastAsia="Times New Roman" w:hAnsi="TimesNewRomanPSMT" w:cs="TimesNewRomanPSMT"/>
        </w:rPr>
      </w:pPr>
    </w:p>
    <w:p w:rsidR="00A65B29" w:rsidRPr="001302A4" w:rsidRDefault="00A65B29" w:rsidP="00A65B29">
      <w:pPr>
        <w:autoSpaceDE w:val="0"/>
        <w:autoSpaceDN w:val="0"/>
        <w:adjustRightInd w:val="0"/>
        <w:spacing w:after="0" w:line="240" w:lineRule="auto"/>
        <w:rPr>
          <w:rFonts w:ascii="TimesNewRomanPSMT" w:eastAsia="Times New Roman" w:hAnsi="TimesNewRomanPSMT" w:cs="TimesNewRomanPSMT"/>
        </w:rPr>
      </w:pPr>
      <w:r w:rsidRPr="001302A4">
        <w:rPr>
          <w:rFonts w:ascii="TimesNewRomanPSMT" w:eastAsia="Times New Roman" w:hAnsi="TimesNewRomanPSMT" w:cs="TimesNewRomanPSMT"/>
        </w:rPr>
        <w:t>Clinical Contact Surfaces</w:t>
      </w:r>
    </w:p>
    <w:p w:rsidR="00A65B29" w:rsidRPr="001302A4" w:rsidRDefault="00290DD1" w:rsidP="00A65B29">
      <w:pPr>
        <w:numPr>
          <w:ilvl w:val="0"/>
          <w:numId w:val="5"/>
        </w:numPr>
        <w:autoSpaceDE w:val="0"/>
        <w:autoSpaceDN w:val="0"/>
        <w:adjustRightInd w:val="0"/>
        <w:spacing w:after="0" w:line="240" w:lineRule="auto"/>
        <w:rPr>
          <w:rFonts w:ascii="TimesNewRomanPSMT" w:eastAsia="Times New Roman" w:hAnsi="TimesNewRomanPSMT" w:cs="TimesNewRomanPSMT"/>
        </w:rPr>
      </w:pPr>
      <w:r>
        <w:rPr>
          <w:rFonts w:ascii="TimesNewRomanPSMT" w:eastAsia="Times New Roman" w:hAnsi="TimesNewRomanPSMT" w:cs="TimesNewRomanPSMT"/>
        </w:rPr>
        <w:t>Su</w:t>
      </w:r>
      <w:r w:rsidR="00A65B29" w:rsidRPr="001302A4">
        <w:rPr>
          <w:rFonts w:ascii="TimesNewRomanPSMT" w:eastAsia="Times New Roman" w:hAnsi="TimesNewRomanPSMT" w:cs="TimesNewRomanPSMT"/>
        </w:rPr>
        <w:t xml:space="preserve">rface barriers </w:t>
      </w:r>
      <w:r>
        <w:rPr>
          <w:rFonts w:ascii="TimesNewRomanPSMT" w:eastAsia="Times New Roman" w:hAnsi="TimesNewRomanPSMT" w:cs="TimesNewRomanPSMT"/>
        </w:rPr>
        <w:t xml:space="preserve">are used </w:t>
      </w:r>
      <w:r w:rsidR="00A65B29" w:rsidRPr="001302A4">
        <w:rPr>
          <w:rFonts w:ascii="TimesNewRomanPSMT" w:eastAsia="Times New Roman" w:hAnsi="TimesNewRomanPSMT" w:cs="TimesNewRomanPSMT"/>
        </w:rPr>
        <w:t xml:space="preserve">to protect clinical contact surfaces, particularly those that are difficult to clean (e.g., switches on dental chairs) and surface barriers </w:t>
      </w:r>
      <w:r>
        <w:rPr>
          <w:rFonts w:ascii="TimesNewRomanPSMT" w:eastAsia="Times New Roman" w:hAnsi="TimesNewRomanPSMT" w:cs="TimesNewRomanPSMT"/>
        </w:rPr>
        <w:t xml:space="preserve">are changed </w:t>
      </w:r>
      <w:r w:rsidR="00A65B29" w:rsidRPr="001302A4">
        <w:rPr>
          <w:rFonts w:ascii="TimesNewRomanPSMT" w:eastAsia="Times New Roman" w:hAnsi="TimesNewRomanPSMT" w:cs="TimesNewRomanPSMT"/>
        </w:rPr>
        <w:t>between patients.</w:t>
      </w:r>
    </w:p>
    <w:p w:rsidR="00A65B29" w:rsidRPr="001302A4" w:rsidRDefault="00A65B29" w:rsidP="00A65B29">
      <w:pPr>
        <w:numPr>
          <w:ilvl w:val="0"/>
          <w:numId w:val="5"/>
        </w:numPr>
        <w:autoSpaceDE w:val="0"/>
        <w:autoSpaceDN w:val="0"/>
        <w:adjustRightInd w:val="0"/>
        <w:spacing w:after="0" w:line="240" w:lineRule="auto"/>
        <w:rPr>
          <w:rFonts w:ascii="TimesNewRomanPSMT" w:eastAsia="Times New Roman" w:hAnsi="TimesNewRomanPSMT" w:cs="TimesNewRomanPSMT"/>
        </w:rPr>
      </w:pPr>
      <w:r w:rsidRPr="001302A4">
        <w:rPr>
          <w:rFonts w:ascii="TimesNewRomanPSMT" w:eastAsia="Times New Roman" w:hAnsi="TimesNewRomanPSMT" w:cs="TimesNewRomanPSMT"/>
        </w:rPr>
        <w:t>C</w:t>
      </w:r>
      <w:r w:rsidR="00290DD1" w:rsidRPr="001302A4">
        <w:rPr>
          <w:rFonts w:ascii="TimesNewRomanPSMT" w:eastAsia="Times New Roman" w:hAnsi="TimesNewRomanPSMT" w:cs="TimesNewRomanPSMT"/>
        </w:rPr>
        <w:t>linical contact surfaces that are not barrier protected</w:t>
      </w:r>
      <w:r w:rsidR="00290DD1">
        <w:rPr>
          <w:rFonts w:ascii="TimesNewRomanPSMT" w:eastAsia="Times New Roman" w:hAnsi="TimesNewRomanPSMT" w:cs="TimesNewRomanPSMT"/>
        </w:rPr>
        <w:t xml:space="preserve"> are c</w:t>
      </w:r>
      <w:r w:rsidRPr="001302A4">
        <w:rPr>
          <w:rFonts w:ascii="TimesNewRomanPSMT" w:eastAsia="Times New Roman" w:hAnsi="TimesNewRomanPSMT" w:cs="TimesNewRomanPSMT"/>
        </w:rPr>
        <w:t>lean</w:t>
      </w:r>
      <w:r w:rsidR="00290DD1">
        <w:rPr>
          <w:rFonts w:ascii="TimesNewRomanPSMT" w:eastAsia="Times New Roman" w:hAnsi="TimesNewRomanPSMT" w:cs="TimesNewRomanPSMT"/>
        </w:rPr>
        <w:t>ed</w:t>
      </w:r>
      <w:r w:rsidRPr="001302A4">
        <w:rPr>
          <w:rFonts w:ascii="TimesNewRomanPSMT" w:eastAsia="Times New Roman" w:hAnsi="TimesNewRomanPSMT" w:cs="TimesNewRomanPSMT"/>
        </w:rPr>
        <w:t xml:space="preserve"> and by using an EPA-registered hospital disinfectant with low-(i.e., HIV and HBV label claims) to intermediate level (i.e., </w:t>
      </w:r>
      <w:proofErr w:type="spellStart"/>
      <w:r w:rsidRPr="001302A4">
        <w:rPr>
          <w:rFonts w:ascii="TimesNewRomanPSMT" w:eastAsia="Times New Roman" w:hAnsi="TimesNewRomanPSMT" w:cs="TimesNewRomanPSMT"/>
        </w:rPr>
        <w:t>tuberculocidal</w:t>
      </w:r>
      <w:proofErr w:type="spellEnd"/>
      <w:r w:rsidRPr="001302A4">
        <w:rPr>
          <w:rFonts w:ascii="TimesNewRomanPSMT" w:eastAsia="Times New Roman" w:hAnsi="TimesNewRomanPSMT" w:cs="TimesNewRomanPSMT"/>
        </w:rPr>
        <w:t xml:space="preserve"> cla</w:t>
      </w:r>
      <w:r w:rsidR="00290DD1">
        <w:rPr>
          <w:rFonts w:ascii="TimesNewRomanPSMT" w:eastAsia="Times New Roman" w:hAnsi="TimesNewRomanPSMT" w:cs="TimesNewRomanPSMT"/>
        </w:rPr>
        <w:t>im) after each patient.  I</w:t>
      </w:r>
      <w:r w:rsidRPr="001302A4">
        <w:rPr>
          <w:rFonts w:ascii="TimesNewRomanPSMT" w:eastAsia="Times New Roman" w:hAnsi="TimesNewRomanPSMT" w:cs="TimesNewRomanPSMT"/>
        </w:rPr>
        <w:t>ntermediate level disinfectant</w:t>
      </w:r>
      <w:r w:rsidR="00290DD1">
        <w:rPr>
          <w:rFonts w:ascii="TimesNewRomanPSMT" w:eastAsia="Times New Roman" w:hAnsi="TimesNewRomanPSMT" w:cs="TimesNewRomanPSMT"/>
        </w:rPr>
        <w:t xml:space="preserve">s are </w:t>
      </w:r>
      <w:proofErr w:type="gramStart"/>
      <w:r w:rsidR="00290DD1">
        <w:rPr>
          <w:rFonts w:ascii="TimesNewRomanPSMT" w:eastAsia="Times New Roman" w:hAnsi="TimesNewRomanPSMT" w:cs="TimesNewRomanPSMT"/>
        </w:rPr>
        <w:t xml:space="preserve">used </w:t>
      </w:r>
      <w:r w:rsidRPr="001302A4">
        <w:rPr>
          <w:rFonts w:ascii="TimesNewRomanPSMT" w:eastAsia="Times New Roman" w:hAnsi="TimesNewRomanPSMT" w:cs="TimesNewRomanPSMT"/>
        </w:rPr>
        <w:t xml:space="preserve"> if</w:t>
      </w:r>
      <w:proofErr w:type="gramEnd"/>
      <w:r w:rsidRPr="001302A4">
        <w:rPr>
          <w:rFonts w:ascii="TimesNewRomanPSMT" w:eastAsia="Times New Roman" w:hAnsi="TimesNewRomanPSMT" w:cs="TimesNewRomanPSMT"/>
        </w:rPr>
        <w:t xml:space="preserve"> visibly contaminated with blood.</w:t>
      </w:r>
    </w:p>
    <w:p w:rsidR="00A65B29" w:rsidRPr="001302A4" w:rsidRDefault="00290DD1" w:rsidP="00A65B29">
      <w:pPr>
        <w:numPr>
          <w:ilvl w:val="0"/>
          <w:numId w:val="5"/>
        </w:numPr>
        <w:autoSpaceDE w:val="0"/>
        <w:autoSpaceDN w:val="0"/>
        <w:adjustRightInd w:val="0"/>
        <w:spacing w:after="0" w:line="240" w:lineRule="auto"/>
        <w:rPr>
          <w:rFonts w:ascii="TimesNewRomanPSMT" w:eastAsia="Times New Roman" w:hAnsi="TimesNewRomanPSMT" w:cs="TimesNewRomanPSMT"/>
        </w:rPr>
      </w:pPr>
      <w:proofErr w:type="spellStart"/>
      <w:r>
        <w:rPr>
          <w:rFonts w:ascii="TimesNewRomanPSMT" w:eastAsia="Times New Roman" w:hAnsi="TimesNewRomanPSMT" w:cs="TimesNewRomanPSMT"/>
        </w:rPr>
        <w:t>Cavi</w:t>
      </w:r>
      <w:r w:rsidR="00A65B29" w:rsidRPr="001302A4">
        <w:rPr>
          <w:rFonts w:ascii="TimesNewRomanPSMT" w:eastAsia="Times New Roman" w:hAnsi="TimesNewRomanPSMT" w:cs="TimesNewRomanPSMT"/>
        </w:rPr>
        <w:t>cide</w:t>
      </w:r>
      <w:proofErr w:type="spellEnd"/>
      <w:r w:rsidR="00A65B29" w:rsidRPr="001302A4">
        <w:rPr>
          <w:rFonts w:ascii="TimesNewRomanPSMT" w:eastAsia="Times New Roman" w:hAnsi="TimesNewRomanPSMT" w:cs="TimesNewRomanPSMT"/>
        </w:rPr>
        <w:t xml:space="preserve"> is the product presently being used in the </w:t>
      </w:r>
      <w:r w:rsidR="00A65B29">
        <w:rPr>
          <w:rFonts w:ascii="TimesNewRomanPSMT" w:eastAsia="Times New Roman" w:hAnsi="TimesNewRomanPSMT" w:cs="TimesNewRomanPSMT"/>
        </w:rPr>
        <w:t>NAU Dental Hygiene C</w:t>
      </w:r>
      <w:r w:rsidR="00A65B29" w:rsidRPr="001302A4">
        <w:rPr>
          <w:rFonts w:ascii="TimesNewRomanPSMT" w:eastAsia="Times New Roman" w:hAnsi="TimesNewRomanPSMT" w:cs="TimesNewRomanPSMT"/>
        </w:rPr>
        <w:t>linic.</w:t>
      </w:r>
    </w:p>
    <w:p w:rsidR="00A65B29" w:rsidRPr="001302A4" w:rsidRDefault="00A65B29" w:rsidP="00A65B29">
      <w:pPr>
        <w:autoSpaceDE w:val="0"/>
        <w:autoSpaceDN w:val="0"/>
        <w:adjustRightInd w:val="0"/>
        <w:spacing w:after="0" w:line="240" w:lineRule="auto"/>
        <w:rPr>
          <w:rFonts w:ascii="TimesNewRomanPSMT" w:eastAsia="Times New Roman" w:hAnsi="TimesNewRomanPSMT" w:cs="TimesNewRomanPSMT"/>
        </w:rPr>
      </w:pPr>
    </w:p>
    <w:p w:rsidR="00A65B29" w:rsidRPr="001302A4" w:rsidRDefault="00A65B29" w:rsidP="00A65B29">
      <w:pPr>
        <w:autoSpaceDE w:val="0"/>
        <w:autoSpaceDN w:val="0"/>
        <w:adjustRightInd w:val="0"/>
        <w:spacing w:after="0" w:line="240" w:lineRule="auto"/>
        <w:rPr>
          <w:rFonts w:ascii="TimesNewRomanPSMT" w:eastAsia="Times New Roman" w:hAnsi="TimesNewRomanPSMT" w:cs="TimesNewRomanPSMT"/>
        </w:rPr>
      </w:pPr>
      <w:r w:rsidRPr="001302A4">
        <w:rPr>
          <w:rFonts w:ascii="TimesNewRomanPSMT" w:eastAsia="Times New Roman" w:hAnsi="TimesNewRomanPSMT" w:cs="TimesNewRomanPSMT"/>
        </w:rPr>
        <w:t>Housekeeping Surfaces</w:t>
      </w:r>
    </w:p>
    <w:p w:rsidR="00A65B29" w:rsidRPr="001302A4" w:rsidRDefault="00290DD1" w:rsidP="00A65B29">
      <w:pPr>
        <w:numPr>
          <w:ilvl w:val="0"/>
          <w:numId w:val="6"/>
        </w:numPr>
        <w:autoSpaceDE w:val="0"/>
        <w:autoSpaceDN w:val="0"/>
        <w:adjustRightInd w:val="0"/>
        <w:spacing w:after="0" w:line="240" w:lineRule="auto"/>
        <w:rPr>
          <w:rFonts w:ascii="TimesNewRomanPSMT" w:eastAsia="Times New Roman" w:hAnsi="TimesNewRomanPSMT" w:cs="TimesNewRomanPSMT"/>
        </w:rPr>
      </w:pPr>
      <w:r>
        <w:rPr>
          <w:rFonts w:ascii="TimesNewRomanPSMT" w:eastAsia="Times New Roman" w:hAnsi="TimesNewRomanPSMT" w:cs="TimesNewRomanPSMT"/>
        </w:rPr>
        <w:t>H</w:t>
      </w:r>
      <w:r w:rsidR="00A65B29" w:rsidRPr="001302A4">
        <w:rPr>
          <w:rFonts w:ascii="TimesNewRomanPSMT" w:eastAsia="Times New Roman" w:hAnsi="TimesNewRomanPSMT" w:cs="TimesNewRomanPSMT"/>
        </w:rPr>
        <w:t>ousekeeping surfaces (e.g., sinks</w:t>
      </w:r>
      <w:r>
        <w:rPr>
          <w:rFonts w:ascii="TimesNewRomanPSMT" w:eastAsia="Times New Roman" w:hAnsi="TimesNewRomanPSMT" w:cs="TimesNewRomanPSMT"/>
        </w:rPr>
        <w:t xml:space="preserve"> and countertops</w:t>
      </w:r>
      <w:r w:rsidR="00A65B29" w:rsidRPr="001302A4">
        <w:rPr>
          <w:rFonts w:ascii="TimesNewRomanPSMT" w:eastAsia="Times New Roman" w:hAnsi="TimesNewRomanPSMT" w:cs="TimesNewRomanPSMT"/>
        </w:rPr>
        <w:t xml:space="preserve">) </w:t>
      </w:r>
      <w:r>
        <w:rPr>
          <w:rFonts w:ascii="TimesNewRomanPSMT" w:eastAsia="Times New Roman" w:hAnsi="TimesNewRomanPSMT" w:cs="TimesNewRomanPSMT"/>
        </w:rPr>
        <w:t>are cleaned with</w:t>
      </w:r>
      <w:r w:rsidR="00A65B29" w:rsidRPr="001302A4">
        <w:rPr>
          <w:rFonts w:ascii="TimesNewRomanPSMT" w:eastAsia="Times New Roman" w:hAnsi="TimesNewRomanPSMT" w:cs="TimesNewRomanPSMT"/>
        </w:rPr>
        <w:t xml:space="preserve"> an EPA-registered hospital disinfectant/detergent on a daily basis.  The </w:t>
      </w:r>
      <w:r w:rsidR="00A65B29">
        <w:rPr>
          <w:rFonts w:ascii="TimesNewRomanPSMT" w:eastAsia="Times New Roman" w:hAnsi="TimesNewRomanPSMT" w:cs="TimesNewRomanPSMT"/>
        </w:rPr>
        <w:t xml:space="preserve">NAU </w:t>
      </w:r>
      <w:r w:rsidR="00A65B29" w:rsidRPr="001302A4">
        <w:rPr>
          <w:rFonts w:ascii="TimesNewRomanPSMT" w:eastAsia="Times New Roman" w:hAnsi="TimesNewRomanPSMT" w:cs="TimesNewRomanPSMT"/>
        </w:rPr>
        <w:t xml:space="preserve">Dental Hygiene Clinic is currently using </w:t>
      </w:r>
      <w:proofErr w:type="spellStart"/>
      <w:r>
        <w:rPr>
          <w:rFonts w:ascii="TimesNewRomanPSMT" w:eastAsia="Times New Roman" w:hAnsi="TimesNewRomanPSMT" w:cs="TimesNewRomanPSMT"/>
        </w:rPr>
        <w:t>Cavi</w:t>
      </w:r>
      <w:r w:rsidR="00A65B29" w:rsidRPr="001302A4">
        <w:rPr>
          <w:rFonts w:ascii="TimesNewRomanPSMT" w:eastAsia="Times New Roman" w:hAnsi="TimesNewRomanPSMT" w:cs="TimesNewRomanPSMT"/>
        </w:rPr>
        <w:t>cide</w:t>
      </w:r>
      <w:proofErr w:type="spellEnd"/>
      <w:r w:rsidR="00A65B29" w:rsidRPr="001302A4">
        <w:rPr>
          <w:rFonts w:ascii="TimesNewRomanPSMT" w:eastAsia="Times New Roman" w:hAnsi="TimesNewRomanPSMT" w:cs="TimesNewRomanPSMT"/>
        </w:rPr>
        <w:t xml:space="preserve"> for this purpose.  This duty is carried out by the student assigned to the rotation of Clinic Assistant at the end of each day.</w:t>
      </w:r>
    </w:p>
    <w:p w:rsidR="00290DD1" w:rsidRDefault="00290DD1" w:rsidP="00A65B29">
      <w:pPr>
        <w:autoSpaceDE w:val="0"/>
        <w:autoSpaceDN w:val="0"/>
        <w:adjustRightInd w:val="0"/>
        <w:spacing w:after="0" w:line="240" w:lineRule="auto"/>
        <w:rPr>
          <w:rFonts w:ascii="TimesNewRomanPSMT" w:eastAsia="Times New Roman" w:hAnsi="TimesNewRomanPSMT" w:cs="TimesNewRomanPSMT"/>
        </w:rPr>
      </w:pPr>
    </w:p>
    <w:p w:rsidR="00A65B29" w:rsidRPr="001302A4" w:rsidRDefault="00A65B29" w:rsidP="00A65B29">
      <w:pPr>
        <w:autoSpaceDE w:val="0"/>
        <w:autoSpaceDN w:val="0"/>
        <w:adjustRightInd w:val="0"/>
        <w:spacing w:after="0" w:line="240" w:lineRule="auto"/>
        <w:rPr>
          <w:rFonts w:ascii="TimesNewRomanPSMT" w:eastAsia="Times New Roman" w:hAnsi="TimesNewRomanPSMT" w:cs="TimesNewRomanPSMT"/>
        </w:rPr>
      </w:pPr>
      <w:r w:rsidRPr="001302A4">
        <w:rPr>
          <w:rFonts w:ascii="TimesNewRomanPSMT" w:eastAsia="Times New Roman" w:hAnsi="TimesNewRomanPSMT" w:cs="TimesNewRomanPSMT"/>
        </w:rPr>
        <w:t>Regulated Medical Waste</w:t>
      </w:r>
    </w:p>
    <w:p w:rsidR="00A65B29" w:rsidRPr="001302A4" w:rsidRDefault="00A65B29" w:rsidP="00A65B29">
      <w:pPr>
        <w:numPr>
          <w:ilvl w:val="0"/>
          <w:numId w:val="6"/>
        </w:numPr>
        <w:autoSpaceDE w:val="0"/>
        <w:autoSpaceDN w:val="0"/>
        <w:adjustRightInd w:val="0"/>
        <w:spacing w:after="0" w:line="240" w:lineRule="auto"/>
        <w:rPr>
          <w:rFonts w:ascii="TimesNewRomanPSMT" w:eastAsia="Times New Roman" w:hAnsi="TimesNewRomanPSMT" w:cs="TimesNewRomanPSMT"/>
        </w:rPr>
      </w:pPr>
      <w:r w:rsidRPr="001302A4">
        <w:rPr>
          <w:rFonts w:ascii="TimesNewRomanPSMT" w:eastAsia="Times New Roman" w:hAnsi="TimesNewRomanPSMT" w:cs="TimesNewRomanPSMT"/>
        </w:rPr>
        <w:lastRenderedPageBreak/>
        <w:t>Blood saturated items are disposed of in the trash container marked “Bio</w:t>
      </w:r>
      <w:r>
        <w:rPr>
          <w:rFonts w:ascii="TimesNewRomanPSMT" w:eastAsia="Times New Roman" w:hAnsi="TimesNewRomanPSMT" w:cs="TimesNewRomanPSMT"/>
        </w:rPr>
        <w:t>-</w:t>
      </w:r>
      <w:r w:rsidRPr="001302A4">
        <w:rPr>
          <w:rFonts w:ascii="TimesNewRomanPSMT" w:eastAsia="Times New Roman" w:hAnsi="TimesNewRomanPSMT" w:cs="TimesNewRomanPSMT"/>
        </w:rPr>
        <w:t>hazardous” that contains a red bag. Examples of these items are operator’s gown, gloves, gauze, cotton swabs, cotton rolls, patient napkins, and patient wipes or facial tissues, and barriers if visibly saturated with blood.</w:t>
      </w:r>
    </w:p>
    <w:p w:rsidR="00A65B29" w:rsidRPr="001302A4" w:rsidRDefault="00A65B29" w:rsidP="00A65B29">
      <w:pPr>
        <w:numPr>
          <w:ilvl w:val="0"/>
          <w:numId w:val="6"/>
        </w:numPr>
        <w:autoSpaceDE w:val="0"/>
        <w:autoSpaceDN w:val="0"/>
        <w:adjustRightInd w:val="0"/>
        <w:spacing w:after="0" w:line="240" w:lineRule="auto"/>
        <w:rPr>
          <w:rFonts w:ascii="TimesNewRomanPSMT" w:eastAsia="Times New Roman" w:hAnsi="TimesNewRomanPSMT" w:cs="TimesNewRomanPSMT"/>
        </w:rPr>
      </w:pPr>
      <w:r w:rsidRPr="001302A4">
        <w:rPr>
          <w:rFonts w:ascii="TimesNewRomanPSMT" w:eastAsia="Times New Roman" w:hAnsi="TimesNewRomanPSMT" w:cs="TimesNewRomanPSMT"/>
        </w:rPr>
        <w:t xml:space="preserve">All other items are disposed of in the container with a bag liner of a color other than red. Examples of these items are operator gowns, paper towels, plastic barriers and </w:t>
      </w:r>
      <w:proofErr w:type="gramStart"/>
      <w:r w:rsidRPr="001302A4">
        <w:rPr>
          <w:rFonts w:ascii="TimesNewRomanPSMT" w:eastAsia="Times New Roman" w:hAnsi="TimesNewRomanPSMT" w:cs="TimesNewRomanPSMT"/>
        </w:rPr>
        <w:t>face masks</w:t>
      </w:r>
      <w:proofErr w:type="gramEnd"/>
      <w:r w:rsidRPr="001302A4">
        <w:rPr>
          <w:rFonts w:ascii="TimesNewRomanPSMT" w:eastAsia="Times New Roman" w:hAnsi="TimesNewRomanPSMT" w:cs="TimesNewRomanPSMT"/>
        </w:rPr>
        <w:t xml:space="preserve"> unless visibly soiled with blood, paper cups, paper boxes, autoclave wrap and autoclave bags.</w:t>
      </w:r>
    </w:p>
    <w:p w:rsidR="00A65B29" w:rsidRPr="001302A4" w:rsidRDefault="00290DD1" w:rsidP="00A65B29">
      <w:pPr>
        <w:numPr>
          <w:ilvl w:val="0"/>
          <w:numId w:val="6"/>
        </w:numPr>
        <w:autoSpaceDE w:val="0"/>
        <w:autoSpaceDN w:val="0"/>
        <w:adjustRightInd w:val="0"/>
        <w:spacing w:after="0" w:line="240" w:lineRule="auto"/>
        <w:rPr>
          <w:rFonts w:ascii="TimesNewRomanPSMT" w:eastAsia="Times New Roman" w:hAnsi="TimesNewRomanPSMT" w:cs="TimesNewRomanPSMT"/>
        </w:rPr>
      </w:pPr>
      <w:r>
        <w:rPr>
          <w:rFonts w:ascii="TimesNewRomanPSMT" w:eastAsia="Times New Roman" w:hAnsi="TimesNewRomanPSMT" w:cs="TimesNewRomanPSMT"/>
        </w:rPr>
        <w:t>S</w:t>
      </w:r>
      <w:r w:rsidR="00A65B29" w:rsidRPr="001302A4">
        <w:rPr>
          <w:rFonts w:ascii="TimesNewRomanPSMT" w:eastAsia="Times New Roman" w:hAnsi="TimesNewRomanPSMT" w:cs="TimesNewRomanPSMT"/>
        </w:rPr>
        <w:t xml:space="preserve">harp items (e.g., needles, anesthetic </w:t>
      </w:r>
      <w:proofErr w:type="spellStart"/>
      <w:r w:rsidR="00A65B29" w:rsidRPr="001302A4">
        <w:rPr>
          <w:rFonts w:ascii="TimesNewRomanPSMT" w:eastAsia="Times New Roman" w:hAnsi="TimesNewRomanPSMT" w:cs="TimesNewRomanPSMT"/>
        </w:rPr>
        <w:t>carpules</w:t>
      </w:r>
      <w:proofErr w:type="spellEnd"/>
      <w:r w:rsidR="00A65B29" w:rsidRPr="001302A4">
        <w:rPr>
          <w:rFonts w:ascii="TimesNewRomanPSMT" w:eastAsia="Times New Roman" w:hAnsi="TimesNewRomanPSMT" w:cs="TimesNewRomanPSMT"/>
        </w:rPr>
        <w:t xml:space="preserve"> and wooden cotton tipped applicators)</w:t>
      </w:r>
      <w:r>
        <w:rPr>
          <w:rFonts w:ascii="TimesNewRomanPSMT" w:eastAsia="Times New Roman" w:hAnsi="TimesNewRomanPSMT" w:cs="TimesNewRomanPSMT"/>
        </w:rPr>
        <w:t xml:space="preserve"> are placed</w:t>
      </w:r>
      <w:r w:rsidR="00A65B29" w:rsidRPr="001302A4">
        <w:rPr>
          <w:rFonts w:ascii="TimesNewRomanPSMT" w:eastAsia="Times New Roman" w:hAnsi="TimesNewRomanPSMT" w:cs="TimesNewRomanPSMT"/>
        </w:rPr>
        <w:t xml:space="preserve"> in the designated red sharps container, which is located at the point of origin.</w:t>
      </w:r>
    </w:p>
    <w:p w:rsidR="00A65B29" w:rsidRPr="001302A4" w:rsidRDefault="00A65B29" w:rsidP="00A65B29">
      <w:pPr>
        <w:numPr>
          <w:ilvl w:val="0"/>
          <w:numId w:val="6"/>
        </w:numPr>
        <w:autoSpaceDE w:val="0"/>
        <w:autoSpaceDN w:val="0"/>
        <w:adjustRightInd w:val="0"/>
        <w:spacing w:after="0" w:line="240" w:lineRule="auto"/>
        <w:rPr>
          <w:rFonts w:ascii="TimesNewRomanPSMT" w:eastAsia="Times New Roman" w:hAnsi="TimesNewRomanPSMT" w:cs="TimesNewRomanPSMT"/>
        </w:rPr>
      </w:pPr>
      <w:r w:rsidRPr="001302A4">
        <w:rPr>
          <w:rFonts w:ascii="TimesNewRomanPSMT" w:eastAsia="Times New Roman" w:hAnsi="TimesNewRomanPSMT" w:cs="TimesNewRomanPSMT"/>
        </w:rPr>
        <w:t>The student assigned to Clinic Assistant rotation is responsible for tying up the red and non-red liner bags once they have reached capacity, while wearing heavy duty utility gloves.</w:t>
      </w:r>
    </w:p>
    <w:p w:rsidR="00A65B29" w:rsidRPr="001302A4" w:rsidRDefault="00A65B29" w:rsidP="00A65B29">
      <w:pPr>
        <w:numPr>
          <w:ilvl w:val="0"/>
          <w:numId w:val="6"/>
        </w:numPr>
        <w:autoSpaceDE w:val="0"/>
        <w:autoSpaceDN w:val="0"/>
        <w:adjustRightInd w:val="0"/>
        <w:spacing w:after="0" w:line="240" w:lineRule="auto"/>
        <w:rPr>
          <w:rFonts w:ascii="TimesNewRomanPSMT" w:eastAsia="Times New Roman" w:hAnsi="TimesNewRomanPSMT" w:cs="TimesNewRomanPSMT"/>
        </w:rPr>
      </w:pPr>
      <w:r w:rsidRPr="001302A4">
        <w:rPr>
          <w:rFonts w:ascii="TimesNewRomanPSMT" w:eastAsia="Times New Roman" w:hAnsi="TimesNewRomanPSMT" w:cs="TimesNewRomanPSMT"/>
        </w:rPr>
        <w:t>The non-red bags are tied and placed in the designated container.</w:t>
      </w:r>
    </w:p>
    <w:p w:rsidR="00A65B29" w:rsidRPr="001302A4" w:rsidRDefault="00A65B29" w:rsidP="00A65B29">
      <w:pPr>
        <w:numPr>
          <w:ilvl w:val="0"/>
          <w:numId w:val="6"/>
        </w:numPr>
        <w:autoSpaceDE w:val="0"/>
        <w:autoSpaceDN w:val="0"/>
        <w:adjustRightInd w:val="0"/>
        <w:spacing w:after="0" w:line="240" w:lineRule="auto"/>
        <w:rPr>
          <w:rFonts w:ascii="TimesNewRomanPSMT" w:eastAsia="Times New Roman" w:hAnsi="TimesNewRomanPSMT" w:cs="TimesNewRomanPSMT"/>
        </w:rPr>
      </w:pPr>
      <w:r w:rsidRPr="001302A4">
        <w:rPr>
          <w:rFonts w:ascii="TimesNewRomanPSMT" w:eastAsia="Times New Roman" w:hAnsi="TimesNewRomanPSMT" w:cs="TimesNewRomanPSMT"/>
        </w:rPr>
        <w:t>After emptying</w:t>
      </w:r>
      <w:r w:rsidR="00290DD1">
        <w:rPr>
          <w:rFonts w:ascii="TimesNewRomanPSMT" w:eastAsia="Times New Roman" w:hAnsi="TimesNewRomanPSMT" w:cs="TimesNewRomanPSMT"/>
        </w:rPr>
        <w:t>,</w:t>
      </w:r>
      <w:r w:rsidRPr="001302A4">
        <w:rPr>
          <w:rFonts w:ascii="TimesNewRomanPSMT" w:eastAsia="Times New Roman" w:hAnsi="TimesNewRomanPSMT" w:cs="TimesNewRomanPSMT"/>
        </w:rPr>
        <w:t xml:space="preserve"> new bags are placed in the appropriated containers.</w:t>
      </w:r>
    </w:p>
    <w:p w:rsidR="00A65B29" w:rsidRPr="001302A4" w:rsidRDefault="00A65B29" w:rsidP="00A65B29">
      <w:pPr>
        <w:autoSpaceDE w:val="0"/>
        <w:autoSpaceDN w:val="0"/>
        <w:adjustRightInd w:val="0"/>
        <w:spacing w:after="0" w:line="240" w:lineRule="auto"/>
        <w:rPr>
          <w:rFonts w:ascii="TimesNewRomanPSMT" w:eastAsia="Times New Roman" w:hAnsi="TimesNewRomanPSMT" w:cs="TimesNewRomanPSMT"/>
          <w:sz w:val="20"/>
          <w:szCs w:val="20"/>
        </w:rPr>
      </w:pPr>
    </w:p>
    <w:p w:rsidR="00A65B29" w:rsidRPr="001302A4" w:rsidRDefault="00A65B29" w:rsidP="00A65B29">
      <w:pPr>
        <w:autoSpaceDE w:val="0"/>
        <w:autoSpaceDN w:val="0"/>
        <w:adjustRightInd w:val="0"/>
        <w:spacing w:after="0" w:line="240" w:lineRule="auto"/>
        <w:rPr>
          <w:rFonts w:ascii="TimesNewRomanPSMT" w:eastAsia="Times New Roman" w:hAnsi="TimesNewRomanPSMT" w:cs="TimesNewRomanPSMT"/>
          <w:b/>
        </w:rPr>
      </w:pPr>
      <w:r w:rsidRPr="001302A4">
        <w:rPr>
          <w:rFonts w:ascii="TimesNewRomanPSMT" w:eastAsia="Times New Roman" w:hAnsi="TimesNewRomanPSMT" w:cs="TimesNewRomanPSMT"/>
          <w:b/>
        </w:rPr>
        <w:t>Dental Unit Water Lines, Biofilm and Water Quality</w:t>
      </w:r>
    </w:p>
    <w:p w:rsidR="00A65B29" w:rsidRPr="001302A4" w:rsidRDefault="00A65B29" w:rsidP="00A65B29">
      <w:pPr>
        <w:autoSpaceDE w:val="0"/>
        <w:autoSpaceDN w:val="0"/>
        <w:adjustRightInd w:val="0"/>
        <w:spacing w:after="0" w:line="240" w:lineRule="auto"/>
        <w:rPr>
          <w:rFonts w:ascii="TimesNewRomanPSMT" w:eastAsia="Times New Roman" w:hAnsi="TimesNewRomanPSMT" w:cs="TimesNewRomanPSMT"/>
        </w:rPr>
      </w:pPr>
    </w:p>
    <w:p w:rsidR="00A65B29" w:rsidRPr="001302A4" w:rsidRDefault="00A65B29" w:rsidP="00A65B29">
      <w:pPr>
        <w:autoSpaceDE w:val="0"/>
        <w:autoSpaceDN w:val="0"/>
        <w:adjustRightInd w:val="0"/>
        <w:spacing w:after="0" w:line="240" w:lineRule="auto"/>
        <w:rPr>
          <w:rFonts w:ascii="TimesNewRomanPSMT" w:eastAsia="Times New Roman" w:hAnsi="TimesNewRomanPSMT" w:cs="TimesNewRomanPSMT"/>
        </w:rPr>
      </w:pPr>
      <w:r w:rsidRPr="001302A4">
        <w:rPr>
          <w:rFonts w:ascii="TimesNewRomanPSMT" w:eastAsia="Times New Roman" w:hAnsi="TimesNewRomanPSMT" w:cs="TimesNewRomanPSMT"/>
        </w:rPr>
        <w:t xml:space="preserve">General </w:t>
      </w:r>
      <w:r w:rsidR="00290DD1">
        <w:rPr>
          <w:rFonts w:ascii="TimesNewRomanPSMT" w:eastAsia="Times New Roman" w:hAnsi="TimesNewRomanPSMT" w:cs="TimesNewRomanPSMT"/>
        </w:rPr>
        <w:t>Procedures</w:t>
      </w:r>
    </w:p>
    <w:p w:rsidR="00A65B29" w:rsidRPr="001302A4" w:rsidRDefault="00290DD1" w:rsidP="00A65B29">
      <w:pPr>
        <w:numPr>
          <w:ilvl w:val="0"/>
          <w:numId w:val="7"/>
        </w:numPr>
        <w:autoSpaceDE w:val="0"/>
        <w:autoSpaceDN w:val="0"/>
        <w:adjustRightInd w:val="0"/>
        <w:spacing w:after="0" w:line="240" w:lineRule="auto"/>
        <w:rPr>
          <w:rFonts w:ascii="TimesNewRomanPSMT" w:eastAsia="Times New Roman" w:hAnsi="TimesNewRomanPSMT" w:cs="TimesNewRomanPSMT"/>
        </w:rPr>
      </w:pPr>
      <w:r>
        <w:rPr>
          <w:rFonts w:ascii="TimesNewRomanPSMT" w:eastAsia="Times New Roman" w:hAnsi="TimesNewRomanPSMT" w:cs="TimesNewRomanPSMT"/>
        </w:rPr>
        <w:t>W</w:t>
      </w:r>
      <w:r w:rsidR="00A65B29" w:rsidRPr="001302A4">
        <w:rPr>
          <w:rFonts w:ascii="TimesNewRomanPSMT" w:eastAsia="Times New Roman" w:hAnsi="TimesNewRomanPSMT" w:cs="TimesNewRomanPSMT"/>
        </w:rPr>
        <w:t xml:space="preserve">ater that meets EPA regulatory standard for drinking water for routine dental treatment </w:t>
      </w:r>
      <w:r>
        <w:rPr>
          <w:rFonts w:ascii="TimesNewRomanPSMT" w:eastAsia="Times New Roman" w:hAnsi="TimesNewRomanPSMT" w:cs="TimesNewRomanPSMT"/>
        </w:rPr>
        <w:t>is used in self-contained water delivery systems at each dental chair</w:t>
      </w:r>
      <w:r w:rsidR="00A65B29" w:rsidRPr="001302A4">
        <w:rPr>
          <w:rFonts w:ascii="TimesNewRomanPSMT" w:eastAsia="Times New Roman" w:hAnsi="TimesNewRomanPSMT" w:cs="TimesNewRomanPSMT"/>
        </w:rPr>
        <w:t>.</w:t>
      </w:r>
    </w:p>
    <w:p w:rsidR="00A65B29" w:rsidRPr="001302A4" w:rsidRDefault="00A65B29" w:rsidP="00A65B29">
      <w:pPr>
        <w:numPr>
          <w:ilvl w:val="0"/>
          <w:numId w:val="7"/>
        </w:numPr>
        <w:autoSpaceDE w:val="0"/>
        <w:autoSpaceDN w:val="0"/>
        <w:adjustRightInd w:val="0"/>
        <w:spacing w:after="0" w:line="240" w:lineRule="auto"/>
        <w:rPr>
          <w:rFonts w:ascii="TimesNewRomanPSMT" w:eastAsia="Times New Roman" w:hAnsi="TimesNewRomanPSMT" w:cs="TimesNewRomanPSMT"/>
        </w:rPr>
      </w:pPr>
      <w:r w:rsidRPr="001302A4">
        <w:rPr>
          <w:rFonts w:ascii="TimesNewRomanPSMT" w:eastAsia="Times New Roman" w:hAnsi="TimesNewRomanPSMT" w:cs="TimesNewRomanPSMT"/>
        </w:rPr>
        <w:t xml:space="preserve">Clinic dental units have self-contained water systems that require special care for water line care and maintenance per the manufacturer’s instructions. </w:t>
      </w:r>
      <w:r>
        <w:rPr>
          <w:rFonts w:ascii="TimesNewRomanPSMT" w:eastAsia="Times New Roman" w:hAnsi="TimesNewRomanPSMT" w:cs="TimesNewRomanPSMT"/>
        </w:rPr>
        <w:t xml:space="preserve">Students only fill water bottles with distilled water.  </w:t>
      </w:r>
      <w:r w:rsidRPr="001302A4">
        <w:rPr>
          <w:rFonts w:ascii="TimesNewRomanPSMT" w:eastAsia="Times New Roman" w:hAnsi="TimesNewRomanPSMT" w:cs="TimesNewRomanPSMT"/>
        </w:rPr>
        <w:t>Ultrasonic scaling devices require a two minute flush before placement of the insert.</w:t>
      </w:r>
    </w:p>
    <w:p w:rsidR="00A65B29" w:rsidRPr="001302A4" w:rsidRDefault="00D23D98" w:rsidP="00A65B29">
      <w:pPr>
        <w:numPr>
          <w:ilvl w:val="0"/>
          <w:numId w:val="7"/>
        </w:numPr>
        <w:autoSpaceDE w:val="0"/>
        <w:autoSpaceDN w:val="0"/>
        <w:adjustRightInd w:val="0"/>
        <w:spacing w:after="0" w:line="240" w:lineRule="auto"/>
        <w:rPr>
          <w:rFonts w:ascii="TimesNewRomanPSMT" w:eastAsia="Times New Roman" w:hAnsi="TimesNewRomanPSMT" w:cs="TimesNewRomanPSMT"/>
        </w:rPr>
      </w:pPr>
      <w:r>
        <w:rPr>
          <w:rFonts w:ascii="TimesNewRomanPSMT" w:eastAsia="Times New Roman" w:hAnsi="TimesNewRomanPSMT" w:cs="TimesNewRomanPSMT"/>
        </w:rPr>
        <w:t>W</w:t>
      </w:r>
      <w:r w:rsidR="00A65B29" w:rsidRPr="001302A4">
        <w:rPr>
          <w:rFonts w:ascii="TimesNewRomanPSMT" w:eastAsia="Times New Roman" w:hAnsi="TimesNewRomanPSMT" w:cs="TimesNewRomanPSMT"/>
        </w:rPr>
        <w:t xml:space="preserve">ater and air </w:t>
      </w:r>
      <w:r>
        <w:rPr>
          <w:rFonts w:ascii="TimesNewRomanPSMT" w:eastAsia="Times New Roman" w:hAnsi="TimesNewRomanPSMT" w:cs="TimesNewRomanPSMT"/>
        </w:rPr>
        <w:t xml:space="preserve">is discharged </w:t>
      </w:r>
      <w:r w:rsidR="00A65B29" w:rsidRPr="001302A4">
        <w:rPr>
          <w:rFonts w:ascii="TimesNewRomanPSMT" w:eastAsia="Times New Roman" w:hAnsi="TimesNewRomanPSMT" w:cs="TimesNewRomanPSMT"/>
        </w:rPr>
        <w:t xml:space="preserve">for a minimum of 20-30 seconds after each patient, from any device that enters the patient’s mouth (e.g., hand pieces, ultrasonic </w:t>
      </w:r>
      <w:proofErr w:type="spellStart"/>
      <w:r w:rsidR="00A65B29" w:rsidRPr="001302A4">
        <w:rPr>
          <w:rFonts w:ascii="TimesNewRomanPSMT" w:eastAsia="Times New Roman" w:hAnsi="TimesNewRomanPSMT" w:cs="TimesNewRomanPSMT"/>
        </w:rPr>
        <w:t>scalers</w:t>
      </w:r>
      <w:proofErr w:type="spellEnd"/>
      <w:r w:rsidR="00A65B29" w:rsidRPr="001302A4">
        <w:rPr>
          <w:rFonts w:ascii="TimesNewRomanPSMT" w:eastAsia="Times New Roman" w:hAnsi="TimesNewRomanPSMT" w:cs="TimesNewRomanPSMT"/>
        </w:rPr>
        <w:t xml:space="preserve"> and air/water syringes).</w:t>
      </w:r>
    </w:p>
    <w:p w:rsidR="00A65B29" w:rsidRPr="001302A4" w:rsidRDefault="00A65B29" w:rsidP="00A65B29">
      <w:pPr>
        <w:numPr>
          <w:ilvl w:val="0"/>
          <w:numId w:val="7"/>
        </w:numPr>
        <w:autoSpaceDE w:val="0"/>
        <w:autoSpaceDN w:val="0"/>
        <w:adjustRightInd w:val="0"/>
        <w:spacing w:after="0" w:line="240" w:lineRule="auto"/>
        <w:rPr>
          <w:rFonts w:ascii="TimesNewRomanPSMT" w:eastAsia="Times New Roman" w:hAnsi="TimesNewRomanPSMT" w:cs="TimesNewRomanPSMT"/>
        </w:rPr>
      </w:pPr>
      <w:r w:rsidRPr="001302A4">
        <w:rPr>
          <w:rFonts w:ascii="TimesNewRomanPSMT" w:eastAsia="Times New Roman" w:hAnsi="TimesNewRomanPSMT" w:cs="TimesNewRomanPSMT"/>
        </w:rPr>
        <w:t>Boil-Water Advisories - in these situations, the clinic will be closed.</w:t>
      </w:r>
    </w:p>
    <w:p w:rsidR="005D5D86" w:rsidRDefault="005D5D86"/>
    <w:sectPr w:rsidR="005D5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444"/>
    <w:multiLevelType w:val="hybridMultilevel"/>
    <w:tmpl w:val="D5B88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610F23"/>
    <w:multiLevelType w:val="hybridMultilevel"/>
    <w:tmpl w:val="1596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9F219E"/>
    <w:multiLevelType w:val="hybridMultilevel"/>
    <w:tmpl w:val="A672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4F0BA5"/>
    <w:multiLevelType w:val="hybridMultilevel"/>
    <w:tmpl w:val="A82E6FD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nsid w:val="513C2786"/>
    <w:multiLevelType w:val="hybridMultilevel"/>
    <w:tmpl w:val="EE22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634519"/>
    <w:multiLevelType w:val="hybridMultilevel"/>
    <w:tmpl w:val="11D0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6C5981"/>
    <w:multiLevelType w:val="hybridMultilevel"/>
    <w:tmpl w:val="CAB41732"/>
    <w:lvl w:ilvl="0" w:tplc="56C4389C">
      <w:start w:val="1"/>
      <w:numFmt w:val="decimal"/>
      <w:lvlText w:val="%1."/>
      <w:lvlJc w:val="left"/>
      <w:pPr>
        <w:ind w:left="774" w:hanging="360"/>
      </w:pPr>
      <w:rPr>
        <w:b w:val="0"/>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7">
    <w:nsid w:val="79CE36F4"/>
    <w:multiLevelType w:val="hybridMultilevel"/>
    <w:tmpl w:val="5A68B7AC"/>
    <w:lvl w:ilvl="0" w:tplc="CB843300">
      <w:start w:val="1"/>
      <w:numFmt w:val="lowerLetter"/>
      <w:lvlText w:val="%1."/>
      <w:lvlJc w:val="left"/>
      <w:pPr>
        <w:ind w:left="1494" w:hanging="360"/>
      </w:pPr>
      <w:rPr>
        <w:rFonts w:ascii="TimesNewRomanPSMT" w:eastAsia="Times New Roman" w:hAnsi="TimesNewRomanPSMT" w:cs="TimesNewRomanPSM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6"/>
  </w:num>
  <w:num w:numId="2">
    <w:abstractNumId w:val="7"/>
  </w:num>
  <w:num w:numId="3">
    <w:abstractNumId w:val="3"/>
  </w:num>
  <w:num w:numId="4">
    <w:abstractNumId w:val="2"/>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B29"/>
    <w:rsid w:val="00174B01"/>
    <w:rsid w:val="0024139C"/>
    <w:rsid w:val="00290DD1"/>
    <w:rsid w:val="005D5D86"/>
    <w:rsid w:val="00797782"/>
    <w:rsid w:val="00A65B29"/>
    <w:rsid w:val="00D23D98"/>
    <w:rsid w:val="00F54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B29"/>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B29"/>
    <w:pPr>
      <w:ind w:left="720"/>
      <w:contextualSpacing/>
    </w:pPr>
  </w:style>
  <w:style w:type="paragraph" w:styleId="BalloonText">
    <w:name w:val="Balloon Text"/>
    <w:basedOn w:val="Normal"/>
    <w:link w:val="BalloonTextChar"/>
    <w:uiPriority w:val="99"/>
    <w:semiHidden/>
    <w:unhideWhenUsed/>
    <w:rsid w:val="00D23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D9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B29"/>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B29"/>
    <w:pPr>
      <w:ind w:left="720"/>
      <w:contextualSpacing/>
    </w:pPr>
  </w:style>
  <w:style w:type="paragraph" w:styleId="BalloonText">
    <w:name w:val="Balloon Text"/>
    <w:basedOn w:val="Normal"/>
    <w:link w:val="BalloonTextChar"/>
    <w:uiPriority w:val="99"/>
    <w:semiHidden/>
    <w:unhideWhenUsed/>
    <w:rsid w:val="00D23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D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1922</Words>
  <Characters>10960</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Diviney</dc:creator>
  <cp:lastModifiedBy>Casey Machula</cp:lastModifiedBy>
  <cp:revision>2</cp:revision>
  <cp:lastPrinted>2013-10-03T23:18:00Z</cp:lastPrinted>
  <dcterms:created xsi:type="dcterms:W3CDTF">2013-10-04T15:16:00Z</dcterms:created>
  <dcterms:modified xsi:type="dcterms:W3CDTF">2013-10-04T15:16:00Z</dcterms:modified>
</cp:coreProperties>
</file>