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B858AD" w:rsidRPr="00B858AD">
              <w:rPr>
                <w:rFonts w:ascii="Arial" w:hAnsi="Arial" w:cs="Arial"/>
                <w:b/>
                <w:sz w:val="20"/>
                <w:szCs w:val="20"/>
              </w:rPr>
              <w:t>12</w:t>
            </w:r>
          </w:p>
        </w:tc>
      </w:tr>
    </w:tbl>
    <w:p w:rsidR="00511E21" w:rsidRPr="00CB30F3" w:rsidRDefault="00B858AD" w:rsidP="00511E21">
      <w:pPr>
        <w:pStyle w:val="Heading1"/>
        <w:numPr>
          <w:ilvl w:val="0"/>
          <w:numId w:val="23"/>
        </w:numPr>
        <w:tabs>
          <w:tab w:val="left" w:pos="180"/>
        </w:tabs>
        <w:ind w:left="180" w:hanging="180"/>
        <w:rPr>
          <w:rFonts w:ascii="Arial" w:hAnsi="Arial" w:cs="Arial"/>
          <w:b/>
          <w:color w:val="auto"/>
          <w:sz w:val="20"/>
          <w:szCs w:val="20"/>
        </w:rPr>
      </w:pPr>
      <w:r w:rsidRPr="00CB30F3">
        <w:rPr>
          <w:rFonts w:ascii="Arial" w:hAnsi="Arial" w:cs="Arial"/>
          <w:b/>
          <w:color w:val="auto"/>
          <w:sz w:val="20"/>
          <w:szCs w:val="20"/>
        </w:rPr>
        <w:t xml:space="preserve">Required Courses (12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3160"/>
        <w:gridCol w:w="1461"/>
        <w:gridCol w:w="1117"/>
        <w:gridCol w:w="964"/>
        <w:gridCol w:w="964"/>
        <w:gridCol w:w="967"/>
        <w:gridCol w:w="994"/>
      </w:tblGrid>
      <w:tr w:rsidR="00511E21" w:rsidRPr="00250497" w:rsidTr="00B858AD">
        <w:trPr>
          <w:jc w:val="center"/>
        </w:trPr>
        <w:tc>
          <w:tcPr>
            <w:tcW w:w="107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16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B858AD">
        <w:trPr>
          <w:trHeight w:val="360"/>
          <w:jc w:val="center"/>
        </w:trPr>
        <w:tc>
          <w:tcPr>
            <w:tcW w:w="1075" w:type="dxa"/>
          </w:tcPr>
          <w:p w:rsidR="00B03F9A" w:rsidRPr="00CB30F3" w:rsidRDefault="00B858AD" w:rsidP="00B858AD">
            <w:pPr>
              <w:spacing w:before="60" w:after="60"/>
              <w:rPr>
                <w:rFonts w:ascii="Arial" w:hAnsi="Arial" w:cs="Arial"/>
                <w:sz w:val="20"/>
                <w:szCs w:val="20"/>
              </w:rPr>
            </w:pPr>
            <w:r w:rsidRPr="00CB30F3">
              <w:rPr>
                <w:rFonts w:ascii="Arial" w:hAnsi="Arial" w:cs="Arial"/>
                <w:sz w:val="20"/>
                <w:szCs w:val="20"/>
              </w:rPr>
              <w:t>NUR 551</w:t>
            </w:r>
          </w:p>
        </w:tc>
        <w:tc>
          <w:tcPr>
            <w:tcW w:w="3160" w:type="dxa"/>
          </w:tcPr>
          <w:p w:rsidR="00511E21" w:rsidRPr="00CB30F3" w:rsidRDefault="00B858AD" w:rsidP="00B858AD">
            <w:pPr>
              <w:spacing w:before="60" w:after="60"/>
              <w:rPr>
                <w:rFonts w:ascii="Arial" w:hAnsi="Arial" w:cs="Arial"/>
                <w:sz w:val="20"/>
                <w:szCs w:val="20"/>
              </w:rPr>
            </w:pPr>
            <w:r w:rsidRPr="00CB30F3">
              <w:rPr>
                <w:rFonts w:ascii="Arial" w:hAnsi="Arial" w:cs="Arial"/>
                <w:sz w:val="20"/>
                <w:szCs w:val="20"/>
              </w:rPr>
              <w:t xml:space="preserve">Business Finance and Economics In Practice </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B858AD" w:rsidRPr="00250497" w:rsidTr="00B858AD">
        <w:trPr>
          <w:trHeight w:val="360"/>
          <w:jc w:val="center"/>
        </w:trPr>
        <w:tc>
          <w:tcPr>
            <w:tcW w:w="1075" w:type="dxa"/>
          </w:tcPr>
          <w:p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NUR 561</w:t>
            </w:r>
          </w:p>
        </w:tc>
        <w:tc>
          <w:tcPr>
            <w:tcW w:w="3160" w:type="dxa"/>
          </w:tcPr>
          <w:p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Population Health, DEI and Care Coordination</w:t>
            </w:r>
          </w:p>
        </w:tc>
        <w:tc>
          <w:tcPr>
            <w:tcW w:w="1461"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B858AD" w:rsidRPr="00250497" w:rsidTr="00B858AD">
        <w:trPr>
          <w:trHeight w:val="360"/>
          <w:jc w:val="center"/>
        </w:trPr>
        <w:tc>
          <w:tcPr>
            <w:tcW w:w="1075" w:type="dxa"/>
          </w:tcPr>
          <w:p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NUR 652</w:t>
            </w:r>
          </w:p>
        </w:tc>
        <w:tc>
          <w:tcPr>
            <w:tcW w:w="3160" w:type="dxa"/>
          </w:tcPr>
          <w:p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Ethical Decision Making</w:t>
            </w:r>
          </w:p>
        </w:tc>
        <w:tc>
          <w:tcPr>
            <w:tcW w:w="1461"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B858AD" w:rsidRPr="00250497" w:rsidTr="00B858AD">
        <w:trPr>
          <w:trHeight w:val="360"/>
          <w:jc w:val="center"/>
        </w:trPr>
        <w:tc>
          <w:tcPr>
            <w:tcW w:w="1075" w:type="dxa"/>
          </w:tcPr>
          <w:p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NUR 606</w:t>
            </w:r>
          </w:p>
        </w:tc>
        <w:tc>
          <w:tcPr>
            <w:tcW w:w="3160" w:type="dxa"/>
          </w:tcPr>
          <w:p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Strategic Systems Thinking</w:t>
            </w:r>
          </w:p>
        </w:tc>
        <w:tc>
          <w:tcPr>
            <w:tcW w:w="1461"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rsidR="00511E21" w:rsidRPr="00250497" w:rsidRDefault="00511E21" w:rsidP="00CD63DE">
      <w:pPr>
        <w:pStyle w:val="NoSpacing"/>
        <w:rPr>
          <w:rFonts w:ascii="Arial" w:hAnsi="Arial" w:cs="Arial"/>
          <w:sz w:val="20"/>
          <w:szCs w:val="20"/>
        </w:rPr>
      </w:pPr>
    </w:p>
    <w:p w:rsidR="00B03F9A" w:rsidRDefault="00497030" w:rsidP="00CB30F3">
      <w:pPr>
        <w:spacing w:line="360" w:lineRule="auto"/>
        <w:rPr>
          <w:rFonts w:ascii="Arial" w:hAnsi="Arial" w:cs="Arial"/>
          <w:b/>
          <w:caps/>
          <w:sz w:val="20"/>
          <w:szCs w:val="20"/>
        </w:rPr>
      </w:pPr>
      <w:r w:rsidRPr="00250497">
        <w:rPr>
          <w:rFonts w:ascii="Arial" w:hAnsi="Arial" w:cs="Arial"/>
          <w:b/>
          <w:caps/>
          <w:sz w:val="20"/>
          <w:szCs w:val="20"/>
        </w:rPr>
        <w:t>Additional Information</w:t>
      </w:r>
    </w:p>
    <w:p w:rsidR="00E27C17" w:rsidRDefault="00E27C17" w:rsidP="00CB30F3">
      <w:pPr>
        <w:spacing w:line="360" w:lineRule="auto"/>
        <w:rPr>
          <w:rFonts w:ascii="Arial" w:hAnsi="Arial" w:cs="Arial"/>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Default="00504CAF" w:rsidP="00504CAF">
      <w:pPr>
        <w:pStyle w:val="NoSpacing"/>
        <w:rPr>
          <w:rFonts w:ascii="Arial" w:hAnsi="Arial" w:cs="Arial"/>
          <w:i/>
          <w:iCs/>
          <w:color w:val="000000"/>
          <w:sz w:val="20"/>
          <w:szCs w:val="20"/>
        </w:rPr>
      </w:pPr>
    </w:p>
    <w:p w:rsidR="00E27C17" w:rsidRPr="00250497" w:rsidRDefault="00E27C17"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27C17" w:rsidRPr="00250497" w:rsidRDefault="00E27C17" w:rsidP="00504CAF">
      <w:pPr>
        <w:pStyle w:val="NoSpacing"/>
        <w:rPr>
          <w:rFonts w:ascii="Arial" w:hAnsi="Arial" w:cs="Arial"/>
          <w:i/>
          <w:iCs/>
          <w:color w:val="000000"/>
          <w:sz w:val="20"/>
          <w:szCs w:val="20"/>
        </w:rPr>
      </w:pP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18"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18"/>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E27C17" w:rsidRDefault="00E27C17" w:rsidP="00250497">
      <w:pPr>
        <w:pStyle w:val="NoSpacing"/>
        <w:rPr>
          <w:rFonts w:ascii="Arial" w:hAnsi="Arial" w:cs="Arial"/>
          <w:b/>
          <w:color w:val="000000" w:themeColor="text1"/>
          <w:sz w:val="18"/>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lastRenderedPageBreak/>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B858AD" w:rsidRPr="00B858AD" w:rsidRDefault="00B858AD" w:rsidP="00392B1B">
    <w:pPr>
      <w:pStyle w:val="Header"/>
      <w:spacing w:before="120"/>
      <w:jc w:val="center"/>
      <w:rPr>
        <w:rFonts w:cs="Arial"/>
        <w:b/>
        <w:sz w:val="28"/>
      </w:rPr>
    </w:pPr>
    <w:r w:rsidRPr="00B858AD">
      <w:rPr>
        <w:rFonts w:cs="Arial"/>
        <w:b/>
        <w:sz w:val="28"/>
      </w:rPr>
      <w:t xml:space="preserve">Graduate Certificate in Strategic Systems Leadership </w:t>
    </w:r>
  </w:p>
  <w:p w:rsidR="00511E21" w:rsidRPr="00B858AD" w:rsidRDefault="00B858AD" w:rsidP="00392B1B">
    <w:pPr>
      <w:pStyle w:val="Header"/>
      <w:spacing w:before="120"/>
      <w:jc w:val="center"/>
      <w:rPr>
        <w:rFonts w:cs="Arial"/>
        <w:b/>
        <w:sz w:val="28"/>
      </w:rPr>
    </w:pPr>
    <w:r w:rsidRPr="00B858AD">
      <w:rPr>
        <w:rFonts w:cs="Arial"/>
        <w:b/>
        <w:sz w:val="28"/>
      </w:rPr>
      <w:t>School of Nursing</w:t>
    </w:r>
  </w:p>
  <w:p w:rsidR="00511E21" w:rsidRPr="00CC1AB0" w:rsidRDefault="00511E21" w:rsidP="00392B1B">
    <w:pPr>
      <w:pStyle w:val="Header"/>
      <w:jc w:val="center"/>
      <w:rPr>
        <w:rFonts w:cs="Arial"/>
        <w:smallCaps/>
        <w:sz w:val="32"/>
      </w:rPr>
    </w:pPr>
    <w:r>
      <w:rPr>
        <w:rFonts w:cs="Arial"/>
        <w:smallCaps/>
        <w:sz w:val="32"/>
      </w:rPr>
      <w:t>Program of Study (</w:t>
    </w:r>
    <w:r w:rsidRPr="00B858AD">
      <w:rPr>
        <w:rFonts w:cs="Arial"/>
        <w:smallCaps/>
        <w:sz w:val="32"/>
      </w:rPr>
      <w:t>20</w:t>
    </w:r>
    <w:r w:rsidR="00B858AD" w:rsidRPr="00B858AD">
      <w:rPr>
        <w:rFonts w:cs="Arial"/>
        <w:smallCaps/>
        <w:sz w:val="32"/>
      </w:rPr>
      <w:t>22</w:t>
    </w:r>
    <w:r w:rsidR="00E511D3" w:rsidRPr="00B858AD">
      <w:rPr>
        <w:rFonts w:cs="Arial"/>
        <w:smallCaps/>
        <w:sz w:val="32"/>
      </w:rPr>
      <w:t>-</w:t>
    </w:r>
    <w:r w:rsidR="00B858AD" w:rsidRPr="00B858AD">
      <w:rPr>
        <w:rFonts w:cs="Arial"/>
        <w:smallCaps/>
        <w:sz w:val="32"/>
      </w:rPr>
      <w:t>23</w:t>
    </w:r>
    <w:r w:rsidRPr="00CC1AB0">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XUSKN2BVQqY+55Qfd9KJRpBG+QHr8DwXWAMNPfUbagMVD8IAwxAObyeGtwtmLSqpM0X2e18YN0t5jex05WK7g==" w:salt="YwgzzgrZm/InCMdr7YcL7w=="/>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3F4C"/>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8AD"/>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30F3"/>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27C17"/>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4593F1A"/>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9CBF-62EC-4466-885B-29B7C047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4</cp:revision>
  <cp:lastPrinted>2014-02-28T16:01:00Z</cp:lastPrinted>
  <dcterms:created xsi:type="dcterms:W3CDTF">2022-08-09T21:28:00Z</dcterms:created>
  <dcterms:modified xsi:type="dcterms:W3CDTF">2022-08-09T21:30:00Z</dcterms:modified>
</cp:coreProperties>
</file>