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A61A" w14:textId="1217CDF6" w:rsidR="008367C4" w:rsidRPr="005D3ADE" w:rsidRDefault="007C4183" w:rsidP="00F048D6">
      <w:pPr>
        <w:spacing w:after="0" w:line="240" w:lineRule="auto"/>
        <w:jc w:val="center"/>
        <w:rPr>
          <w:b/>
        </w:rPr>
      </w:pPr>
      <w:r>
        <w:rPr>
          <w:b/>
        </w:rPr>
        <w:t>Jacks Online</w:t>
      </w:r>
      <w:r w:rsidR="008367C4" w:rsidRPr="005D3ADE">
        <w:rPr>
          <w:b/>
        </w:rPr>
        <w:t xml:space="preserve"> Peer Mento</w:t>
      </w:r>
      <w:bookmarkStart w:id="0" w:name="_GoBack"/>
      <w:bookmarkEnd w:id="0"/>
      <w:r w:rsidR="008367C4" w:rsidRPr="005D3ADE">
        <w:rPr>
          <w:b/>
        </w:rPr>
        <w:t>ring G</w:t>
      </w:r>
      <w:r>
        <w:rPr>
          <w:b/>
        </w:rPr>
        <w:t xml:space="preserve">raduate </w:t>
      </w:r>
      <w:r w:rsidR="008367C4" w:rsidRPr="005D3ADE">
        <w:rPr>
          <w:b/>
        </w:rPr>
        <w:t>A</w:t>
      </w:r>
      <w:r>
        <w:rPr>
          <w:b/>
        </w:rPr>
        <w:t>s</w:t>
      </w:r>
      <w:r w:rsidR="00BA61E4">
        <w:rPr>
          <w:b/>
        </w:rPr>
        <w:t>s</w:t>
      </w:r>
      <w:r>
        <w:rPr>
          <w:b/>
        </w:rPr>
        <w:t>istant</w:t>
      </w:r>
    </w:p>
    <w:p w14:paraId="49C4B7E6" w14:textId="77777777" w:rsidR="006B3A25" w:rsidRDefault="006B3A25" w:rsidP="00F048D6">
      <w:pPr>
        <w:spacing w:after="0" w:line="240" w:lineRule="auto"/>
        <w:rPr>
          <w:b/>
        </w:rPr>
      </w:pPr>
    </w:p>
    <w:p w14:paraId="3E42FAC7" w14:textId="694CFE4D" w:rsidR="008367C4" w:rsidRPr="005D3ADE" w:rsidRDefault="008367C4" w:rsidP="00F048D6">
      <w:pPr>
        <w:spacing w:after="0" w:line="240" w:lineRule="auto"/>
        <w:rPr>
          <w:b/>
        </w:rPr>
      </w:pPr>
      <w:r w:rsidRPr="005D3ADE">
        <w:rPr>
          <w:b/>
        </w:rPr>
        <w:t>Overview</w:t>
      </w:r>
    </w:p>
    <w:p w14:paraId="2A9B7B23" w14:textId="1F400957" w:rsidR="008367C4" w:rsidRDefault="00BA61E4" w:rsidP="00F048D6">
      <w:pPr>
        <w:spacing w:after="0" w:line="240" w:lineRule="auto"/>
      </w:pPr>
      <w:r>
        <w:t>Th</w:t>
      </w:r>
      <w:r w:rsidR="007C4183">
        <w:t>is</w:t>
      </w:r>
      <w:r w:rsidR="008367C4">
        <w:t xml:space="preserve"> </w:t>
      </w:r>
      <w:r w:rsidR="00F063D9">
        <w:t xml:space="preserve">position </w:t>
      </w:r>
      <w:r w:rsidR="008367C4">
        <w:t xml:space="preserve">will work closely with </w:t>
      </w:r>
      <w:r w:rsidR="00461215">
        <w:t xml:space="preserve">the Jacks Online Coordinator and </w:t>
      </w:r>
      <w:r w:rsidR="00DC47A4">
        <w:t xml:space="preserve">Director of </w:t>
      </w:r>
      <w:r w:rsidR="00244812">
        <w:t xml:space="preserve">Transfer and Online Connections </w:t>
      </w:r>
      <w:r w:rsidR="00DC47A4">
        <w:t xml:space="preserve">(TOC) </w:t>
      </w:r>
      <w:r w:rsidR="0001523E">
        <w:t xml:space="preserve">to manage a peer mentor program that is designed </w:t>
      </w:r>
      <w:r w:rsidR="00461215">
        <w:t>to support</w:t>
      </w:r>
      <w:r>
        <w:t xml:space="preserve"> online </w:t>
      </w:r>
      <w:r w:rsidR="008367C4">
        <w:t xml:space="preserve">students with their transition to </w:t>
      </w:r>
      <w:r w:rsidR="00100148">
        <w:t xml:space="preserve">online learning at </w:t>
      </w:r>
      <w:r w:rsidR="008367C4">
        <w:t xml:space="preserve">NAU and their retention at </w:t>
      </w:r>
      <w:r>
        <w:t>the university. Our work in TOC</w:t>
      </w:r>
      <w:r w:rsidR="008367C4">
        <w:t xml:space="preserve"> is collaborative and student-centered with the goal</w:t>
      </w:r>
      <w:r w:rsidR="0001523E">
        <w:t>s</w:t>
      </w:r>
      <w:r w:rsidR="008367C4">
        <w:t xml:space="preserve"> of connecting students </w:t>
      </w:r>
      <w:r w:rsidR="00100148">
        <w:t>to resources</w:t>
      </w:r>
      <w:r w:rsidR="06938E92">
        <w:t xml:space="preserve"> and</w:t>
      </w:r>
      <w:r w:rsidR="00100148">
        <w:t xml:space="preserve"> support</w:t>
      </w:r>
      <w:r w:rsidR="00F063D9">
        <w:t xml:space="preserve"> </w:t>
      </w:r>
      <w:r w:rsidR="0001523E">
        <w:t xml:space="preserve">services, </w:t>
      </w:r>
      <w:r w:rsidR="00F063D9">
        <w:t xml:space="preserve">preparing them for </w:t>
      </w:r>
      <w:r w:rsidR="0001523E">
        <w:t xml:space="preserve">academic success, and </w:t>
      </w:r>
      <w:r w:rsidR="00F063D9">
        <w:t xml:space="preserve">creating a sense of community. </w:t>
      </w:r>
      <w:r w:rsidR="0001523E">
        <w:t xml:space="preserve"> </w:t>
      </w:r>
    </w:p>
    <w:p w14:paraId="7A53CAE1" w14:textId="77777777" w:rsidR="006B3A25" w:rsidRDefault="006B3A25" w:rsidP="00F048D6">
      <w:pPr>
        <w:spacing w:after="0" w:line="240" w:lineRule="auto"/>
        <w:rPr>
          <w:b/>
        </w:rPr>
      </w:pPr>
    </w:p>
    <w:p w14:paraId="29CFB533" w14:textId="0E29F2C9" w:rsidR="008367C4" w:rsidRDefault="005D3ADE" w:rsidP="00F048D6">
      <w:pPr>
        <w:spacing w:after="0" w:line="240" w:lineRule="auto"/>
        <w:rPr>
          <w:b/>
        </w:rPr>
      </w:pPr>
      <w:r>
        <w:rPr>
          <w:b/>
        </w:rPr>
        <w:t>Job Duties</w:t>
      </w:r>
    </w:p>
    <w:p w14:paraId="24FBA15C" w14:textId="6972BFFB" w:rsidR="001A4273" w:rsidRPr="001A4273" w:rsidRDefault="001A4273" w:rsidP="00F048D6">
      <w:pPr>
        <w:spacing w:after="0" w:line="240" w:lineRule="auto"/>
        <w:rPr>
          <w:bCs/>
          <w:u w:val="single"/>
        </w:rPr>
      </w:pPr>
      <w:r w:rsidRPr="001A4273">
        <w:rPr>
          <w:bCs/>
          <w:u w:val="single"/>
        </w:rPr>
        <w:t>Supervision</w:t>
      </w:r>
    </w:p>
    <w:p w14:paraId="63B63109" w14:textId="56B21547" w:rsidR="001A4273" w:rsidRDefault="001A4273" w:rsidP="004C6689">
      <w:pPr>
        <w:pStyle w:val="ListParagraph"/>
        <w:numPr>
          <w:ilvl w:val="0"/>
          <w:numId w:val="1"/>
        </w:numPr>
        <w:spacing w:after="0" w:line="240" w:lineRule="auto"/>
      </w:pPr>
      <w:r>
        <w:t>Recruit, hir</w:t>
      </w:r>
      <w:r w:rsidR="7455AFB1">
        <w:t>e</w:t>
      </w:r>
      <w:r>
        <w:t xml:space="preserve">, </w:t>
      </w:r>
      <w:r w:rsidR="0001523E">
        <w:t xml:space="preserve">and </w:t>
      </w:r>
      <w:r>
        <w:t>train</w:t>
      </w:r>
      <w:r w:rsidR="0001523E">
        <w:t xml:space="preserve"> approximately 15 </w:t>
      </w:r>
      <w:r>
        <w:t>online peer mentors</w:t>
      </w:r>
    </w:p>
    <w:p w14:paraId="682FCAE2" w14:textId="77777777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Assist with the facilitation of peer mentor trainings, weekly staff meetings, and professional development opportunities</w:t>
      </w:r>
    </w:p>
    <w:p w14:paraId="0C8723C2" w14:textId="5F9BB6F1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Co-superv</w:t>
      </w:r>
      <w:r w:rsidR="00CD4F45">
        <w:t>is</w:t>
      </w:r>
      <w:r w:rsidR="5BFD7B2B">
        <w:t>e</w:t>
      </w:r>
      <w:r>
        <w:t xml:space="preserve"> mentor</w:t>
      </w:r>
      <w:r w:rsidR="5D800995">
        <w:t>s,</w:t>
      </w:r>
      <w:r>
        <w:t xml:space="preserve"> includ</w:t>
      </w:r>
      <w:r w:rsidR="4456BC17">
        <w:t>ing</w:t>
      </w:r>
      <w:r>
        <w:t xml:space="preserve"> observ</w:t>
      </w:r>
      <w:r w:rsidR="3D7557E5">
        <w:t>ing</w:t>
      </w:r>
      <w:r>
        <w:t xml:space="preserve"> mentee meetings, providing timely and immediate feedback, developing positive working relationships and community</w:t>
      </w:r>
      <w:r w:rsidR="0001523E">
        <w:t>, and contributing to annual performance evaluations; the mentor team will work remotely</w:t>
      </w:r>
    </w:p>
    <w:p w14:paraId="37739348" w14:textId="712EC635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Conduct weekly 1:1 meeting</w:t>
      </w:r>
      <w:r w:rsidR="3DDC1DCB">
        <w:t>s</w:t>
      </w:r>
      <w:r w:rsidR="0001523E">
        <w:t xml:space="preserve"> with mentors</w:t>
      </w:r>
    </w:p>
    <w:p w14:paraId="3B6598CD" w14:textId="5B65C027" w:rsidR="003B1C14" w:rsidRDefault="003B1C1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Review and approv</w:t>
      </w:r>
      <w:r w:rsidR="27509830">
        <w:t xml:space="preserve">e </w:t>
      </w:r>
      <w:r>
        <w:t>payroll each week between Sunday evening and Monday by 8am</w:t>
      </w:r>
      <w:r w:rsidR="4709D0CC">
        <w:t xml:space="preserve">; </w:t>
      </w:r>
      <w:r>
        <w:t>review mentors</w:t>
      </w:r>
      <w:r w:rsidR="62D6CC3F">
        <w:t>’</w:t>
      </w:r>
      <w:r>
        <w:t xml:space="preserve"> weekly reports and respond appropriately and timely </w:t>
      </w:r>
      <w:r w:rsidR="14E4C5C4">
        <w:t>to issues and concerns</w:t>
      </w:r>
    </w:p>
    <w:p w14:paraId="3C1985E2" w14:textId="77777777" w:rsidR="006B3A25" w:rsidRDefault="006B3A25" w:rsidP="00A90E56">
      <w:pPr>
        <w:spacing w:after="0" w:line="240" w:lineRule="auto"/>
        <w:rPr>
          <w:bCs/>
          <w:u w:val="single"/>
        </w:rPr>
      </w:pPr>
    </w:p>
    <w:p w14:paraId="1255D824" w14:textId="6F0208D3" w:rsidR="00EA5C72" w:rsidRPr="00EA5C72" w:rsidRDefault="00EA5C72" w:rsidP="00A90E56">
      <w:pPr>
        <w:spacing w:after="0" w:line="240" w:lineRule="auto"/>
        <w:rPr>
          <w:bCs/>
          <w:u w:val="single"/>
        </w:rPr>
      </w:pPr>
      <w:r w:rsidRPr="00EA5C72">
        <w:rPr>
          <w:bCs/>
          <w:u w:val="single"/>
        </w:rPr>
        <w:t xml:space="preserve">Program Support </w:t>
      </w:r>
    </w:p>
    <w:p w14:paraId="0BD7C361" w14:textId="72830806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Lead projects in support of the program</w:t>
      </w:r>
      <w:r w:rsidR="00CD4F45">
        <w:t>,</w:t>
      </w:r>
      <w:r>
        <w:t xml:space="preserve"> </w:t>
      </w:r>
      <w:r w:rsidR="00396607">
        <w:t>while also identifying</w:t>
      </w:r>
      <w:r>
        <w:t xml:space="preserve"> opportunities for senior mentors and mentors to contribute</w:t>
      </w:r>
    </w:p>
    <w:p w14:paraId="1C0A5602" w14:textId="7BD22142" w:rsidR="001A4273" w:rsidRDefault="73CCBA4A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Be a</w:t>
      </w:r>
      <w:r w:rsidR="00D162F7">
        <w:t>ccountable for timelines and deadlines set for mentors</w:t>
      </w:r>
      <w:r w:rsidR="00396607">
        <w:t xml:space="preserve"> and </w:t>
      </w:r>
      <w:r w:rsidR="00D162F7">
        <w:t xml:space="preserve">meet </w:t>
      </w:r>
      <w:r w:rsidR="00396607">
        <w:t xml:space="preserve">personal </w:t>
      </w:r>
      <w:r w:rsidR="00D162F7">
        <w:t xml:space="preserve">deadlines provided by </w:t>
      </w:r>
      <w:r w:rsidR="00DC47A4">
        <w:t>the Coordinator and D</w:t>
      </w:r>
      <w:r w:rsidR="00D162F7">
        <w:t>irector</w:t>
      </w:r>
    </w:p>
    <w:p w14:paraId="7D9EFBA5" w14:textId="0E5556B1" w:rsidR="00CE023F" w:rsidRDefault="04C1229A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</w:t>
      </w:r>
      <w:r w:rsidR="19ED2BC2">
        <w:t>c</w:t>
      </w:r>
      <w:r w:rsidR="00CE023F">
        <w:t xml:space="preserve">reative and forthcoming with new ideas on how to improve the program </w:t>
      </w:r>
    </w:p>
    <w:p w14:paraId="7AEB8808" w14:textId="56B41C31" w:rsidR="00396607" w:rsidRDefault="00396607" w:rsidP="00396607">
      <w:pPr>
        <w:pStyle w:val="ListParagraph"/>
        <w:numPr>
          <w:ilvl w:val="0"/>
          <w:numId w:val="1"/>
        </w:numPr>
        <w:spacing w:after="0" w:line="240" w:lineRule="auto"/>
      </w:pPr>
      <w:r>
        <w:t>Collaborate with partners at the university to promote services to online students</w:t>
      </w:r>
    </w:p>
    <w:p w14:paraId="65F9E99C" w14:textId="61ECC98A" w:rsidR="008B0D03" w:rsidRDefault="0001523E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Effectively manage a program e</w:t>
      </w:r>
      <w:r w:rsidR="0097516D">
        <w:t xml:space="preserve">mail </w:t>
      </w:r>
      <w:r>
        <w:t xml:space="preserve">account </w:t>
      </w:r>
      <w:r w:rsidR="0097516D">
        <w:t xml:space="preserve">in </w:t>
      </w:r>
      <w:r w:rsidR="5B66A030">
        <w:t xml:space="preserve">partnership </w:t>
      </w:r>
      <w:r w:rsidR="00DC47A4">
        <w:t>with the C</w:t>
      </w:r>
      <w:r w:rsidR="0097516D">
        <w:t>oordinator</w:t>
      </w:r>
    </w:p>
    <w:p w14:paraId="4AE3379F" w14:textId="50CC6038" w:rsidR="00CD1CD4" w:rsidRDefault="00651FF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Assist with marketing, social media, and outreach efforts</w:t>
      </w:r>
    </w:p>
    <w:p w14:paraId="4B942334" w14:textId="710F467B" w:rsidR="00CD4F45" w:rsidRDefault="00CD4F45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Mentor a caseload of students, as needed</w:t>
      </w:r>
    </w:p>
    <w:p w14:paraId="7BA3ACEA" w14:textId="77777777" w:rsidR="00CE023F" w:rsidRDefault="00CE023F" w:rsidP="00A90E56">
      <w:pPr>
        <w:pStyle w:val="ListParagraph"/>
        <w:spacing w:after="0" w:line="240" w:lineRule="auto"/>
      </w:pPr>
    </w:p>
    <w:p w14:paraId="50072580" w14:textId="07976EE7" w:rsidR="001A4273" w:rsidRPr="00CD1CD4" w:rsidRDefault="001A4273" w:rsidP="00A90E56">
      <w:pPr>
        <w:spacing w:after="0" w:line="240" w:lineRule="auto"/>
        <w:rPr>
          <w:u w:val="single"/>
        </w:rPr>
      </w:pPr>
      <w:r w:rsidRPr="4494D82D">
        <w:rPr>
          <w:u w:val="single"/>
        </w:rPr>
        <w:t>Data and Reporting</w:t>
      </w:r>
    </w:p>
    <w:p w14:paraId="1D30BF04" w14:textId="27D3D041" w:rsidR="008367C4" w:rsidRDefault="00B678A7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Monitor</w:t>
      </w:r>
      <w:r w:rsidR="00CD4F45">
        <w:t xml:space="preserve"> mentors’ data entry and record keeping</w:t>
      </w:r>
      <w:r>
        <w:t xml:space="preserve"> and generate reports</w:t>
      </w:r>
    </w:p>
    <w:p w14:paraId="721CB3AC" w14:textId="7A43D73B" w:rsidR="008367C4" w:rsidRDefault="00B678A7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with </w:t>
      </w:r>
      <w:r w:rsidR="00396607">
        <w:t>the evaluation of program services through assessments and surveys</w:t>
      </w:r>
    </w:p>
    <w:p w14:paraId="37C3EFAA" w14:textId="1FAECFBF" w:rsidR="00CD4F45" w:rsidRDefault="00651FF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Support the assignment of mentees to mentors</w:t>
      </w:r>
      <w:r w:rsidR="00CD4F45">
        <w:t xml:space="preserve">, as well as </w:t>
      </w:r>
      <w:r>
        <w:t xml:space="preserve">the tracking </w:t>
      </w:r>
      <w:r w:rsidR="00CD4F45">
        <w:t>of outreach</w:t>
      </w:r>
      <w:r w:rsidR="00DC47A4">
        <w:t xml:space="preserve"> efforts</w:t>
      </w:r>
    </w:p>
    <w:p w14:paraId="38DAADAA" w14:textId="77777777" w:rsidR="008367C4" w:rsidRDefault="00B678A7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Other duties as assigned</w:t>
      </w:r>
    </w:p>
    <w:p w14:paraId="67F0FAFD" w14:textId="77777777" w:rsidR="00CD4F45" w:rsidRDefault="00CD4F45" w:rsidP="00A90E56">
      <w:pPr>
        <w:spacing w:after="0" w:line="240" w:lineRule="auto"/>
        <w:rPr>
          <w:b/>
        </w:rPr>
      </w:pPr>
    </w:p>
    <w:p w14:paraId="38451E36" w14:textId="19B5A112" w:rsidR="001A58A6" w:rsidRPr="005D3ADE" w:rsidRDefault="001A58A6" w:rsidP="00A90E56">
      <w:pPr>
        <w:spacing w:after="0" w:line="240" w:lineRule="auto"/>
        <w:rPr>
          <w:b/>
        </w:rPr>
      </w:pPr>
      <w:r w:rsidRPr="005D3ADE">
        <w:rPr>
          <w:b/>
        </w:rPr>
        <w:t>Reports to</w:t>
      </w:r>
    </w:p>
    <w:p w14:paraId="4EA4D415" w14:textId="67ED2D80" w:rsidR="001A58A6" w:rsidRDefault="00CD4F45" w:rsidP="00A90E56">
      <w:pPr>
        <w:spacing w:after="0" w:line="240" w:lineRule="auto"/>
      </w:pPr>
      <w:r>
        <w:t xml:space="preserve">The </w:t>
      </w:r>
      <w:r w:rsidR="00D162F7">
        <w:t xml:space="preserve">Jacks Online </w:t>
      </w:r>
      <w:r w:rsidR="001A58A6">
        <w:t xml:space="preserve">Graduate Assistant will report </w:t>
      </w:r>
      <w:r w:rsidR="00BA61E4">
        <w:t xml:space="preserve">to the </w:t>
      </w:r>
      <w:r w:rsidR="00D162F7">
        <w:t>Jacks Online</w:t>
      </w:r>
      <w:r>
        <w:t xml:space="preserve"> Coordinator.</w:t>
      </w:r>
    </w:p>
    <w:p w14:paraId="6BB63631" w14:textId="77777777" w:rsidR="00CD4F45" w:rsidRDefault="00CD4F45" w:rsidP="00A90E56">
      <w:pPr>
        <w:spacing w:after="0" w:line="240" w:lineRule="auto"/>
      </w:pPr>
    </w:p>
    <w:p w14:paraId="24691AFF" w14:textId="77777777" w:rsidR="005D3ADE" w:rsidRPr="005D3ADE" w:rsidRDefault="005D3ADE" w:rsidP="00A90E56">
      <w:pPr>
        <w:spacing w:after="0" w:line="240" w:lineRule="auto"/>
        <w:rPr>
          <w:b/>
        </w:rPr>
      </w:pPr>
      <w:r w:rsidRPr="005D3ADE">
        <w:rPr>
          <w:b/>
        </w:rPr>
        <w:t>Minimum Qualifications</w:t>
      </w:r>
    </w:p>
    <w:p w14:paraId="6F3D7BA8" w14:textId="75D706EC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 w:rsidRPr="005D3ADE">
        <w:t>Bachelor's degree, and enroll</w:t>
      </w:r>
      <w:r>
        <w:t>ed in a</w:t>
      </w:r>
      <w:r w:rsidR="00803464">
        <w:t>n online</w:t>
      </w:r>
      <w:r w:rsidR="00B93132">
        <w:t xml:space="preserve"> or statewide</w:t>
      </w:r>
      <w:r w:rsidR="00803464">
        <w:t xml:space="preserve"> </w:t>
      </w:r>
      <w:r>
        <w:t>graduate program at NAU</w:t>
      </w:r>
    </w:p>
    <w:p w14:paraId="5A15C79E" w14:textId="4F866A8D" w:rsidR="006B3A25" w:rsidRDefault="006B3A2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Arizona resident</w:t>
      </w:r>
    </w:p>
    <w:p w14:paraId="72B27484" w14:textId="734FA6B2" w:rsidR="006B3A25" w:rsidRDefault="006B3A2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work effectively from home</w:t>
      </w:r>
    </w:p>
    <w:p w14:paraId="51BADD0B" w14:textId="58CB9EC4" w:rsidR="006B3A25" w:rsidRDefault="006B3A2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Reliable access to computer, phone, and internet</w:t>
      </w:r>
    </w:p>
    <w:p w14:paraId="1696BD04" w14:textId="18F5B4A4" w:rsidR="0032452C" w:rsidRDefault="00396607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a</w:t>
      </w:r>
      <w:r w:rsidR="0032452C">
        <w:t xml:space="preserve">ttend </w:t>
      </w:r>
      <w:r>
        <w:t xml:space="preserve">and facilitate </w:t>
      </w:r>
      <w:r w:rsidR="0032452C">
        <w:t xml:space="preserve">weekly </w:t>
      </w:r>
      <w:r>
        <w:t xml:space="preserve">staff meetings </w:t>
      </w:r>
      <w:r w:rsidR="0032452C">
        <w:t xml:space="preserve">on Tuesday </w:t>
      </w:r>
      <w:r>
        <w:t>evenings</w:t>
      </w:r>
    </w:p>
    <w:p w14:paraId="066089FA" w14:textId="77777777" w:rsidR="00CD4F45" w:rsidRDefault="00CD4F45" w:rsidP="00A90E56">
      <w:pPr>
        <w:spacing w:after="0" w:line="240" w:lineRule="auto"/>
        <w:rPr>
          <w:b/>
        </w:rPr>
      </w:pPr>
    </w:p>
    <w:p w14:paraId="24BDBFC3" w14:textId="6CD36F45" w:rsidR="005D3ADE" w:rsidRPr="005D3ADE" w:rsidRDefault="005D3ADE" w:rsidP="00A90E56">
      <w:pPr>
        <w:spacing w:after="0" w:line="240" w:lineRule="auto"/>
        <w:rPr>
          <w:b/>
        </w:rPr>
      </w:pPr>
      <w:r w:rsidRPr="005D3ADE">
        <w:rPr>
          <w:b/>
        </w:rPr>
        <w:t>Preferred Qualifications</w:t>
      </w:r>
    </w:p>
    <w:p w14:paraId="1E726CB1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 w:rsidRPr="005D3ADE">
        <w:t xml:space="preserve">Experience in building collaborative relationships and supervising </w:t>
      </w:r>
      <w:r>
        <w:t xml:space="preserve">and training </w:t>
      </w:r>
      <w:r w:rsidRPr="005D3ADE">
        <w:t>others</w:t>
      </w:r>
    </w:p>
    <w:p w14:paraId="26C07567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Strong verbal and written communication skills</w:t>
      </w:r>
    </w:p>
    <w:p w14:paraId="4064C59D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Strong organizational skills and attention to detail</w:t>
      </w:r>
    </w:p>
    <w:p w14:paraId="74FDDFAA" w14:textId="5B37C4FB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work well ind</w:t>
      </w:r>
      <w:r w:rsidR="00396607">
        <w:t>ependently and as part of a remote team</w:t>
      </w:r>
    </w:p>
    <w:p w14:paraId="4A7A6F79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take initiative on projects and see them to fruition under minimal supervision</w:t>
      </w:r>
    </w:p>
    <w:p w14:paraId="56135264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Flexibility and adaptability</w:t>
      </w:r>
    </w:p>
    <w:p w14:paraId="3E4CB393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thrive in a fast-paced, dynamic environment</w:t>
      </w:r>
    </w:p>
    <w:p w14:paraId="1F91E1CD" w14:textId="1ABA25A2" w:rsidR="005D3ADE" w:rsidRDefault="008367C4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Experience workin</w:t>
      </w:r>
      <w:r w:rsidR="00DC47A4">
        <w:t>g with diverse individuals</w:t>
      </w:r>
      <w:r w:rsidR="00CD4F45">
        <w:t>; ability to create an inclusive work environment and inclusive services</w:t>
      </w:r>
    </w:p>
    <w:p w14:paraId="3A902F51" w14:textId="3ABE88D9" w:rsidR="005D3ADE" w:rsidRDefault="008367C4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Computer competency</w:t>
      </w:r>
      <w:r w:rsidR="006B3A25">
        <w:t>,</w:t>
      </w:r>
      <w:r>
        <w:t xml:space="preserve"> including Microsoft Office Suite and database experience</w:t>
      </w:r>
    </w:p>
    <w:p w14:paraId="487418F5" w14:textId="799501C1" w:rsidR="005D3ADE" w:rsidRPr="00D162F7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 w:rsidRPr="005D3ADE">
        <w:t>Priority will be given to</w:t>
      </w:r>
      <w:r w:rsidR="00BA61E4">
        <w:t xml:space="preserve"> individuals who can work for </w:t>
      </w:r>
      <w:r w:rsidR="00BA61E4" w:rsidRPr="00D162F7">
        <w:rPr>
          <w:u w:val="single"/>
        </w:rPr>
        <w:t xml:space="preserve">two </w:t>
      </w:r>
      <w:r w:rsidRPr="00D162F7">
        <w:rPr>
          <w:u w:val="single"/>
        </w:rPr>
        <w:t>full academic year</w:t>
      </w:r>
      <w:r w:rsidR="00BA61E4" w:rsidRPr="00D162F7">
        <w:rPr>
          <w:u w:val="single"/>
        </w:rPr>
        <w:t>s</w:t>
      </w:r>
    </w:p>
    <w:p w14:paraId="5DDEC04D" w14:textId="53EA6AD6" w:rsidR="00D162F7" w:rsidRDefault="00CD4F4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Flexible availability</w:t>
      </w:r>
      <w:r w:rsidR="00DC47A4">
        <w:t xml:space="preserve"> – willing and able to</w:t>
      </w:r>
      <w:r>
        <w:t xml:space="preserve"> adjust schedule to meet with mentors 1:1 durin</w:t>
      </w:r>
      <w:r w:rsidR="00396607">
        <w:t xml:space="preserve">g daytime and evening hours (and possibly weekends) and </w:t>
      </w:r>
      <w:r w:rsidR="00DC47A4">
        <w:t>to participate</w:t>
      </w:r>
      <w:r w:rsidR="000E5254">
        <w:t xml:space="preserve"> </w:t>
      </w:r>
      <w:r w:rsidR="00DC47A4">
        <w:t>in</w:t>
      </w:r>
      <w:r>
        <w:t xml:space="preserve"> </w:t>
      </w:r>
      <w:r w:rsidR="00396607">
        <w:t xml:space="preserve">weekly </w:t>
      </w:r>
      <w:r w:rsidR="000E5254">
        <w:t>Tuesday evening staff meeting</w:t>
      </w:r>
      <w:r>
        <w:t>s</w:t>
      </w:r>
    </w:p>
    <w:p w14:paraId="77BB3519" w14:textId="77777777" w:rsidR="006B3A25" w:rsidRDefault="006B3A25" w:rsidP="00A90E56">
      <w:pPr>
        <w:spacing w:after="0" w:line="240" w:lineRule="auto"/>
        <w:rPr>
          <w:b/>
        </w:rPr>
      </w:pPr>
    </w:p>
    <w:p w14:paraId="28EE4360" w14:textId="1035B707" w:rsidR="008367C4" w:rsidRPr="005D3ADE" w:rsidRDefault="005D3ADE" w:rsidP="00A90E56">
      <w:pPr>
        <w:spacing w:after="0" w:line="240" w:lineRule="auto"/>
        <w:rPr>
          <w:b/>
        </w:rPr>
      </w:pPr>
      <w:r w:rsidRPr="005D3ADE">
        <w:rPr>
          <w:b/>
        </w:rPr>
        <w:t>Salary</w:t>
      </w:r>
    </w:p>
    <w:p w14:paraId="579B8195" w14:textId="21082629" w:rsidR="00BA50C3" w:rsidRDefault="00BA50C3" w:rsidP="00A90E56">
      <w:pPr>
        <w:pStyle w:val="ListParagraph"/>
        <w:numPr>
          <w:ilvl w:val="0"/>
          <w:numId w:val="4"/>
        </w:numPr>
        <w:spacing w:after="0" w:line="240" w:lineRule="auto"/>
      </w:pPr>
      <w:r>
        <w:t>$1</w:t>
      </w:r>
      <w:r w:rsidR="00CD4F45">
        <w:t>4</w:t>
      </w:r>
      <w:r>
        <w:t>,000 Stipend</w:t>
      </w:r>
    </w:p>
    <w:p w14:paraId="03C70474" w14:textId="5BBD9DAC" w:rsidR="00BA50C3" w:rsidRDefault="00BA50C3" w:rsidP="00A90E56">
      <w:pPr>
        <w:pStyle w:val="ListParagraph"/>
        <w:numPr>
          <w:ilvl w:val="0"/>
          <w:numId w:val="4"/>
        </w:numPr>
        <w:spacing w:after="0" w:line="240" w:lineRule="auto"/>
      </w:pPr>
      <w:r>
        <w:t>Full Tuition Benefits</w:t>
      </w:r>
    </w:p>
    <w:p w14:paraId="1456C354" w14:textId="13A33FBE" w:rsidR="0032452C" w:rsidRDefault="0032452C" w:rsidP="0032452C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Online students will receive tuition benefits for </w:t>
      </w:r>
      <w:r w:rsidR="00396607">
        <w:t>up to 9 units max for fall and spring terms</w:t>
      </w:r>
    </w:p>
    <w:p w14:paraId="78D124B3" w14:textId="37853C7A" w:rsidR="00396607" w:rsidRDefault="00396607" w:rsidP="00396607">
      <w:pPr>
        <w:pStyle w:val="ListParagraph"/>
        <w:numPr>
          <w:ilvl w:val="0"/>
          <w:numId w:val="4"/>
        </w:numPr>
        <w:spacing w:after="0" w:line="240" w:lineRule="auto"/>
      </w:pPr>
      <w:r>
        <w:t>The possibility of supplemental pay during break periods</w:t>
      </w:r>
    </w:p>
    <w:p w14:paraId="05028905" w14:textId="77777777" w:rsidR="00BA50C3" w:rsidRDefault="00BA50C3" w:rsidP="00A90E5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Health Insurance </w:t>
      </w:r>
    </w:p>
    <w:p w14:paraId="4D4F451B" w14:textId="77777777" w:rsidR="00BA61E4" w:rsidRDefault="00BA61E4" w:rsidP="00A90E56">
      <w:pPr>
        <w:spacing w:after="0" w:line="240" w:lineRule="auto"/>
        <w:rPr>
          <w:b/>
        </w:rPr>
      </w:pPr>
    </w:p>
    <w:p w14:paraId="5A7E7FBD" w14:textId="3259B3B1" w:rsidR="00975BFC" w:rsidRPr="00DC47A4" w:rsidRDefault="00975BFC" w:rsidP="00DC47A4">
      <w:pPr>
        <w:spacing w:after="0" w:line="240" w:lineRule="auto"/>
        <w:rPr>
          <w:b/>
          <w:bCs/>
        </w:rPr>
      </w:pPr>
      <w:r w:rsidRPr="7D1EE463">
        <w:rPr>
          <w:b/>
          <w:bCs/>
        </w:rPr>
        <w:t>Training</w:t>
      </w:r>
    </w:p>
    <w:p w14:paraId="41F74D07" w14:textId="5AF732F2" w:rsidR="008367C4" w:rsidRDefault="008367C4" w:rsidP="004C6689">
      <w:pPr>
        <w:spacing w:after="0" w:line="240" w:lineRule="auto"/>
      </w:pPr>
      <w:r>
        <w:t>The Gradu</w:t>
      </w:r>
      <w:r w:rsidR="00975BFC">
        <w:t xml:space="preserve">ate Assistantship begins </w:t>
      </w:r>
      <w:r>
        <w:t>prior to both the fall and spring semesters</w:t>
      </w:r>
      <w:r w:rsidR="00DC47A4">
        <w:t xml:space="preserve"> with program training and orientation</w:t>
      </w:r>
      <w:r w:rsidR="00035221">
        <w:t xml:space="preserve">. </w:t>
      </w:r>
      <w:r w:rsidR="00F048D6">
        <w:t>Contingent on the budget, t</w:t>
      </w:r>
      <w:r w:rsidR="00035221">
        <w:t xml:space="preserve">he GA will be expected to start in </w:t>
      </w:r>
      <w:r w:rsidR="47EFF372">
        <w:t xml:space="preserve">June </w:t>
      </w:r>
      <w:r w:rsidR="00035221">
        <w:t>at an hourly wage to support summer training of mentors</w:t>
      </w:r>
      <w:r w:rsidR="006B3A25">
        <w:t xml:space="preserve"> (an earlier start date may be possible)</w:t>
      </w:r>
      <w:r w:rsidR="00035221">
        <w:t xml:space="preserve">. </w:t>
      </w:r>
      <w:r>
        <w:t>The G</w:t>
      </w:r>
      <w:r w:rsidR="006B3A25">
        <w:t>A</w:t>
      </w:r>
      <w:r>
        <w:t xml:space="preserve"> must be available to work 20 hours pe</w:t>
      </w:r>
      <w:r w:rsidR="008C1825">
        <w:t>r week during the academic year and will be required to work</w:t>
      </w:r>
      <w:r>
        <w:t xml:space="preserve"> some evening</w:t>
      </w:r>
      <w:r w:rsidR="008C1825">
        <w:t>s and weekends</w:t>
      </w:r>
      <w:r>
        <w:t xml:space="preserve">.  </w:t>
      </w:r>
    </w:p>
    <w:p w14:paraId="227ABE9F" w14:textId="77777777" w:rsidR="006B3A25" w:rsidRDefault="006B3A25" w:rsidP="00A90E56">
      <w:pPr>
        <w:spacing w:after="0" w:line="240" w:lineRule="auto"/>
      </w:pPr>
    </w:p>
    <w:p w14:paraId="4752D771" w14:textId="13DF41E2" w:rsidR="001A58A6" w:rsidRPr="00E71E9D" w:rsidRDefault="006B3A25" w:rsidP="00A90E56">
      <w:pPr>
        <w:spacing w:after="0" w:line="240" w:lineRule="auto"/>
      </w:pPr>
      <w:r w:rsidRPr="00E71E9D">
        <w:t xml:space="preserve">Interested candidates should send a cover letter, resume, and </w:t>
      </w:r>
      <w:r w:rsidR="00396607">
        <w:t xml:space="preserve">the contact information for </w:t>
      </w:r>
      <w:r w:rsidR="00244812" w:rsidRPr="00E71E9D">
        <w:t>three</w:t>
      </w:r>
      <w:r w:rsidRPr="00E71E9D">
        <w:t xml:space="preserve"> references</w:t>
      </w:r>
      <w:r w:rsidR="00396607">
        <w:t xml:space="preserve"> (name, email and phone number)</w:t>
      </w:r>
      <w:r w:rsidRPr="00E71E9D">
        <w:t xml:space="preserve"> </w:t>
      </w:r>
      <w:r w:rsidR="00DC47A4" w:rsidRPr="00E71E9D">
        <w:t xml:space="preserve">to the Jacks Online </w:t>
      </w:r>
      <w:r w:rsidR="00396607">
        <w:t xml:space="preserve">program </w:t>
      </w:r>
      <w:r w:rsidR="0032452C">
        <w:t xml:space="preserve">at </w:t>
      </w:r>
      <w:hyperlink r:id="rId9" w:history="1">
        <w:r w:rsidR="0032452C" w:rsidRPr="00854043">
          <w:rPr>
            <w:rStyle w:val="Hyperlink"/>
          </w:rPr>
          <w:t>JacksOnline@nau.edu</w:t>
        </w:r>
      </w:hyperlink>
      <w:r w:rsidR="0032452C">
        <w:t xml:space="preserve"> </w:t>
      </w:r>
      <w:r w:rsidRPr="00E71E9D">
        <w:t xml:space="preserve">by </w:t>
      </w:r>
      <w:r w:rsidR="00E71E9D" w:rsidRPr="00E71E9D">
        <w:t>February 1</w:t>
      </w:r>
      <w:r w:rsidRPr="00E71E9D">
        <w:t>.</w:t>
      </w:r>
    </w:p>
    <w:p w14:paraId="501FD1FB" w14:textId="77777777" w:rsidR="008367C4" w:rsidRDefault="008367C4" w:rsidP="00A90E56">
      <w:pPr>
        <w:spacing w:after="0" w:line="240" w:lineRule="auto"/>
      </w:pPr>
    </w:p>
    <w:p w14:paraId="6FC77268" w14:textId="77777777" w:rsidR="00753070" w:rsidRDefault="008367C4" w:rsidP="00A90E56">
      <w:pPr>
        <w:spacing w:after="0" w:line="240" w:lineRule="auto"/>
      </w:pPr>
      <w:r>
        <w:t> </w:t>
      </w:r>
    </w:p>
    <w:sectPr w:rsidR="0075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752"/>
    <w:multiLevelType w:val="hybridMultilevel"/>
    <w:tmpl w:val="7E1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0BB"/>
    <w:multiLevelType w:val="hybridMultilevel"/>
    <w:tmpl w:val="2D580CC8"/>
    <w:lvl w:ilvl="0" w:tplc="BDCE172E">
      <w:numFmt w:val="bullet"/>
      <w:lvlText w:val=""/>
      <w:lvlJc w:val="left"/>
      <w:pPr>
        <w:ind w:left="405" w:hanging="405"/>
      </w:pPr>
      <w:rPr>
        <w:rFonts w:ascii="Symbol" w:eastAsia="Calibri" w:hAnsi="Symbol" w:cs="Calibri" w:hint="default"/>
        <w:sz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12B94"/>
    <w:multiLevelType w:val="hybridMultilevel"/>
    <w:tmpl w:val="190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7087"/>
    <w:multiLevelType w:val="hybridMultilevel"/>
    <w:tmpl w:val="8FD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75E"/>
    <w:multiLevelType w:val="hybridMultilevel"/>
    <w:tmpl w:val="68F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83B0D"/>
    <w:multiLevelType w:val="hybridMultilevel"/>
    <w:tmpl w:val="4C1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4"/>
    <w:rsid w:val="0001523E"/>
    <w:rsid w:val="00035221"/>
    <w:rsid w:val="000E5254"/>
    <w:rsid w:val="00100148"/>
    <w:rsid w:val="001A4273"/>
    <w:rsid w:val="001A58A6"/>
    <w:rsid w:val="001B11C6"/>
    <w:rsid w:val="00244812"/>
    <w:rsid w:val="0032452C"/>
    <w:rsid w:val="00396607"/>
    <w:rsid w:val="003B1C14"/>
    <w:rsid w:val="00461215"/>
    <w:rsid w:val="004C6689"/>
    <w:rsid w:val="005D3ADE"/>
    <w:rsid w:val="00651FF4"/>
    <w:rsid w:val="00670215"/>
    <w:rsid w:val="006B3A25"/>
    <w:rsid w:val="006C6FA1"/>
    <w:rsid w:val="00753070"/>
    <w:rsid w:val="00770811"/>
    <w:rsid w:val="007C4183"/>
    <w:rsid w:val="00803464"/>
    <w:rsid w:val="008367C4"/>
    <w:rsid w:val="008B0D03"/>
    <w:rsid w:val="008C1825"/>
    <w:rsid w:val="009040B7"/>
    <w:rsid w:val="00926FA4"/>
    <w:rsid w:val="0097516D"/>
    <w:rsid w:val="00975BFC"/>
    <w:rsid w:val="00A90E56"/>
    <w:rsid w:val="00B678A7"/>
    <w:rsid w:val="00B93132"/>
    <w:rsid w:val="00BA50C3"/>
    <w:rsid w:val="00BA61E4"/>
    <w:rsid w:val="00CB7EFB"/>
    <w:rsid w:val="00CD1CD4"/>
    <w:rsid w:val="00CD4F45"/>
    <w:rsid w:val="00CE023F"/>
    <w:rsid w:val="00CE14CE"/>
    <w:rsid w:val="00D162F7"/>
    <w:rsid w:val="00D45C7D"/>
    <w:rsid w:val="00D7759F"/>
    <w:rsid w:val="00DC47A4"/>
    <w:rsid w:val="00E71E9D"/>
    <w:rsid w:val="00EA5C72"/>
    <w:rsid w:val="00EC1157"/>
    <w:rsid w:val="00F048D6"/>
    <w:rsid w:val="00F063D9"/>
    <w:rsid w:val="00F46FE4"/>
    <w:rsid w:val="01991D56"/>
    <w:rsid w:val="04C1229A"/>
    <w:rsid w:val="06938E92"/>
    <w:rsid w:val="0912D21B"/>
    <w:rsid w:val="1357F937"/>
    <w:rsid w:val="14E4C5C4"/>
    <w:rsid w:val="17C58FD8"/>
    <w:rsid w:val="19ED2BC2"/>
    <w:rsid w:val="1A28B154"/>
    <w:rsid w:val="272C014E"/>
    <w:rsid w:val="27509830"/>
    <w:rsid w:val="33C3F153"/>
    <w:rsid w:val="3931CEA1"/>
    <w:rsid w:val="3BDB3F23"/>
    <w:rsid w:val="3D7557E5"/>
    <w:rsid w:val="3DDC1DCB"/>
    <w:rsid w:val="4456BC17"/>
    <w:rsid w:val="4494D82D"/>
    <w:rsid w:val="46237B2A"/>
    <w:rsid w:val="4709D0CC"/>
    <w:rsid w:val="47EFF372"/>
    <w:rsid w:val="4BA7D3D2"/>
    <w:rsid w:val="4E29A4C6"/>
    <w:rsid w:val="4E5469D6"/>
    <w:rsid w:val="5002CE07"/>
    <w:rsid w:val="5156B296"/>
    <w:rsid w:val="5720ED17"/>
    <w:rsid w:val="5B66A030"/>
    <w:rsid w:val="5BFD7B2B"/>
    <w:rsid w:val="5D800995"/>
    <w:rsid w:val="62D6CC3F"/>
    <w:rsid w:val="68153E66"/>
    <w:rsid w:val="6B758DA6"/>
    <w:rsid w:val="6D42592B"/>
    <w:rsid w:val="73CCBA4A"/>
    <w:rsid w:val="7455AFB1"/>
    <w:rsid w:val="7D1EE463"/>
    <w:rsid w:val="7F9FD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9956"/>
  <w15:chartTrackingRefBased/>
  <w15:docId w15:val="{D38D39A3-BAA8-4203-AC23-CE20162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40B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cksOnline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D9E947699B4E9F416BE4BD94FA14" ma:contentTypeVersion="4" ma:contentTypeDescription="Create a new document." ma:contentTypeScope="" ma:versionID="b4f91d092b6a40bcfcab7f0e9c7eb29b">
  <xsd:schema xmlns:xsd="http://www.w3.org/2001/XMLSchema" xmlns:xs="http://www.w3.org/2001/XMLSchema" xmlns:p="http://schemas.microsoft.com/office/2006/metadata/properties" xmlns:ns2="ce8c0185-6cf5-4b51-a696-ee7603706e4c" targetNamespace="http://schemas.microsoft.com/office/2006/metadata/properties" ma:root="true" ma:fieldsID="624c36deaa94c8ce0f8f290f28b9ff3e" ns2:_="">
    <xsd:import namespace="ce8c0185-6cf5-4b51-a696-ee7603706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0185-6cf5-4b51-a696-ee760370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7AA1-AB00-4281-A0E0-6FB5DC1CD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DC280-0FBA-4AE7-BA4E-4C25D9D04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0185-6cf5-4b51-a696-ee7603706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E28C0-52AB-4B61-97D6-A785D3728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599EE-7765-4FE7-8CA9-86BCE566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Boggs</dc:creator>
  <cp:keywords/>
  <dc:description/>
  <cp:lastModifiedBy>JJ Boggs</cp:lastModifiedBy>
  <cp:revision>2</cp:revision>
  <dcterms:created xsi:type="dcterms:W3CDTF">2021-12-22T22:12:00Z</dcterms:created>
  <dcterms:modified xsi:type="dcterms:W3CDTF">2021-12-22T22:12:00Z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0x010100E72FD9E947699B4E9F416BE4BD94FA14</vt:lpwstr>
  </property>
</Properties>
</file>