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3A2FE5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3A2FE5">
              <w:rPr>
                <w:b/>
                <w:sz w:val="24"/>
                <w:szCs w:val="24"/>
              </w:rPr>
              <w:t xml:space="preserve"> </w:t>
            </w:r>
            <w:r w:rsidR="003A2FE5">
              <w:rPr>
                <w:b/>
                <w:sz w:val="24"/>
                <w:szCs w:val="24"/>
              </w:rPr>
              <w:t>32</w:t>
            </w:r>
            <w:r w:rsidRPr="003A2FE5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F7D48">
              <w:rPr>
                <w:sz w:val="24"/>
                <w:szCs w:val="24"/>
              </w:rPr>
            </w:r>
            <w:r w:rsidR="004F7D4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F7D48">
              <w:rPr>
                <w:sz w:val="24"/>
                <w:szCs w:val="24"/>
              </w:rPr>
            </w:r>
            <w:r w:rsidR="004F7D4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3A2FE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3A2FE5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3A2FE5">
              <w:rPr>
                <w:rFonts w:cs="Arial"/>
                <w:b/>
                <w:sz w:val="20"/>
                <w:szCs w:val="20"/>
              </w:rPr>
              <w:t>20</w:t>
            </w:r>
            <w:r w:rsidRPr="003A2FE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3A2FE5">
              <w:rPr>
                <w:rFonts w:cs="Arial"/>
                <w:b/>
                <w:sz w:val="20"/>
                <w:szCs w:val="20"/>
              </w:rPr>
              <w:t>uni</w:t>
            </w:r>
            <w:r w:rsidR="00704D4F">
              <w:rPr>
                <w:rFonts w:cs="Arial"/>
                <w:b/>
                <w:sz w:val="20"/>
                <w:szCs w:val="20"/>
              </w:rPr>
              <w:t>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3A2FE5" w:rsidRPr="00CC1AB0" w:rsidTr="00FF2A6C">
        <w:trPr>
          <w:jc w:val="center"/>
        </w:trPr>
        <w:tc>
          <w:tcPr>
            <w:tcW w:w="316" w:type="dxa"/>
          </w:tcPr>
          <w:p w:rsidR="003A2FE5" w:rsidRPr="00CC1AB0" w:rsidRDefault="003A2FE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A2FE5" w:rsidRPr="00CC1AB0" w:rsidRDefault="003A2FE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505</w:t>
            </w:r>
          </w:p>
        </w:tc>
        <w:tc>
          <w:tcPr>
            <w:tcW w:w="3510" w:type="dxa"/>
          </w:tcPr>
          <w:p w:rsidR="003A2FE5" w:rsidRPr="00CC1AB0" w:rsidRDefault="003A2FE5" w:rsidP="003A2FE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Forestry Seminar Series </w:t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3A2FE5" w:rsidRPr="00CC1AB0" w:rsidRDefault="003A2FE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3A2FE5" w:rsidRPr="00CC1AB0" w:rsidRDefault="003A2FE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3A2FE5" w:rsidRPr="00CC1AB0" w:rsidRDefault="003A2FE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3A2FE5" w:rsidRPr="00CC1AB0" w:rsidRDefault="003A2FE5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FF2A6C">
        <w:trPr>
          <w:jc w:val="center"/>
        </w:trPr>
        <w:tc>
          <w:tcPr>
            <w:tcW w:w="316" w:type="dxa"/>
          </w:tcPr>
          <w:p w:rsidR="003A2FE5" w:rsidRPr="00CC1AB0" w:rsidRDefault="003A2FE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690</w:t>
            </w:r>
          </w:p>
        </w:tc>
        <w:tc>
          <w:tcPr>
            <w:tcW w:w="3510" w:type="dxa"/>
          </w:tcPr>
          <w:p w:rsidR="003A2FE5" w:rsidRPr="00CC1AB0" w:rsidRDefault="003A2FE5" w:rsidP="003A2FE5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Research Methods</w:t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7D2F8F">
        <w:trPr>
          <w:trHeight w:val="360"/>
          <w:jc w:val="center"/>
        </w:trPr>
        <w:tc>
          <w:tcPr>
            <w:tcW w:w="316" w:type="dxa"/>
          </w:tcPr>
          <w:p w:rsidR="003A2FE5" w:rsidRPr="00CC1AB0" w:rsidRDefault="003A2FE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692</w:t>
            </w:r>
          </w:p>
        </w:tc>
        <w:tc>
          <w:tcPr>
            <w:tcW w:w="3510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Proseminar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7D2F8F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7D2F8F" w:rsidRDefault="003A2FE5" w:rsidP="003A2FE5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FOR 699</w:t>
            </w:r>
            <w:r w:rsidR="007D2F8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:rsidR="00F4095E" w:rsidRPr="00883B65" w:rsidRDefault="007D2F8F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3A2FE5">
        <w:trPr>
          <w:trHeight w:val="575"/>
          <w:jc w:val="center"/>
        </w:trPr>
        <w:tc>
          <w:tcPr>
            <w:tcW w:w="11016" w:type="dxa"/>
            <w:gridSpan w:val="9"/>
          </w:tcPr>
          <w:p w:rsidR="003A2FE5" w:rsidRPr="003A2FE5" w:rsidRDefault="003A2FE5" w:rsidP="003A2FE5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3A2FE5">
              <w:rPr>
                <w:b/>
                <w:sz w:val="20"/>
                <w:szCs w:val="20"/>
              </w:rPr>
              <w:t xml:space="preserve">Statistics Requirement (6 units required): </w:t>
            </w:r>
            <w:r w:rsidRPr="003A2FE5">
              <w:rPr>
                <w:sz w:val="20"/>
                <w:szCs w:val="20"/>
              </w:rPr>
              <w:t>Select from the following courses: BIO 682, CCJ 614, SOC 655, STA 570, STA 571, STA 572, STA 574, STA 676, or other graduate-level courses with significant content in statistics.</w:t>
            </w:r>
          </w:p>
        </w:tc>
      </w:tr>
      <w:tr w:rsidR="003A2FE5" w:rsidRPr="00CC1AB0" w:rsidTr="003A2FE5">
        <w:trPr>
          <w:trHeight w:val="360"/>
          <w:jc w:val="center"/>
        </w:trPr>
        <w:tc>
          <w:tcPr>
            <w:tcW w:w="316" w:type="dxa"/>
          </w:tcPr>
          <w:p w:rsidR="003A2FE5" w:rsidRPr="00CC1AB0" w:rsidRDefault="003A2FE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A2FE5" w:rsidRDefault="003A2FE5" w:rsidP="003A2FE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A2FE5" w:rsidRDefault="003A2FE5" w:rsidP="003A2FE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3A2FE5">
        <w:trPr>
          <w:trHeight w:val="360"/>
          <w:jc w:val="center"/>
        </w:trPr>
        <w:tc>
          <w:tcPr>
            <w:tcW w:w="316" w:type="dxa"/>
          </w:tcPr>
          <w:p w:rsidR="003A2FE5" w:rsidRPr="00CC1AB0" w:rsidRDefault="003A2FE5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A2FE5" w:rsidRDefault="003A2FE5" w:rsidP="003A2FE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A2FE5" w:rsidRDefault="003A2FE5" w:rsidP="003A2FE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3A2FE5" w:rsidP="003A2FE5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Select coursework chosen in consultation with your major professor and thesis committee, which must include at least 6 units of formal coursework (i.e., courses other than individualized studies, directed readings, and research.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A2FE5" w:rsidRPr="00CC1AB0" w:rsidTr="003A2FE5">
        <w:trPr>
          <w:jc w:val="center"/>
        </w:trPr>
        <w:tc>
          <w:tcPr>
            <w:tcW w:w="316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A2FE5" w:rsidRDefault="003A2FE5" w:rsidP="003A2FE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A2FE5" w:rsidRDefault="003A2FE5" w:rsidP="003A2FE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3A2FE5">
        <w:trPr>
          <w:jc w:val="center"/>
        </w:trPr>
        <w:tc>
          <w:tcPr>
            <w:tcW w:w="316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A2FE5" w:rsidRDefault="003A2FE5" w:rsidP="003A2FE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A2FE5" w:rsidRDefault="003A2FE5" w:rsidP="003A2FE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3A2FE5">
        <w:trPr>
          <w:jc w:val="center"/>
        </w:trPr>
        <w:tc>
          <w:tcPr>
            <w:tcW w:w="316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A2FE5" w:rsidRDefault="003A2FE5" w:rsidP="003A2FE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A2FE5" w:rsidRDefault="003A2FE5" w:rsidP="003A2FE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3A2FE5">
        <w:trPr>
          <w:jc w:val="center"/>
        </w:trPr>
        <w:tc>
          <w:tcPr>
            <w:tcW w:w="316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A2FE5" w:rsidRDefault="003A2FE5" w:rsidP="003A2FE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A2FE5" w:rsidRDefault="003A2FE5" w:rsidP="003A2FE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2FE5" w:rsidRPr="00CC1AB0" w:rsidTr="003A2FE5">
        <w:trPr>
          <w:jc w:val="center"/>
        </w:trPr>
        <w:tc>
          <w:tcPr>
            <w:tcW w:w="316" w:type="dxa"/>
          </w:tcPr>
          <w:p w:rsidR="003A2FE5" w:rsidRPr="00CC1AB0" w:rsidRDefault="003A2FE5" w:rsidP="003A2FE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A2FE5" w:rsidRDefault="003A2FE5" w:rsidP="003A2FE5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A2FE5" w:rsidRDefault="003A2FE5" w:rsidP="003A2FE5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A2FE5" w:rsidRPr="00CC1AB0" w:rsidRDefault="003A2FE5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D65EA8" w:rsidRPr="00D65EA8" w:rsidRDefault="00D65EA8" w:rsidP="00D65EA8">
      <w:pPr>
        <w:spacing w:line="360" w:lineRule="auto"/>
        <w:rPr>
          <w:b/>
          <w:caps/>
          <w:sz w:val="24"/>
          <w:szCs w:val="24"/>
        </w:rPr>
      </w:pPr>
      <w:r w:rsidRPr="00D65EA8">
        <w:rPr>
          <w:b/>
          <w:caps/>
          <w:sz w:val="24"/>
          <w:szCs w:val="24"/>
        </w:rPr>
        <w:t>Additional Information</w:t>
      </w:r>
    </w:p>
    <w:p w:rsidR="00D65EA8" w:rsidRDefault="00D65EA8" w:rsidP="00D65EA8">
      <w:proofErr w:type="spellStart"/>
      <w:r w:rsidRPr="007D2F8F">
        <w:rPr>
          <w:vertAlign w:val="superscript"/>
        </w:rPr>
        <w:t>a</w:t>
      </w:r>
      <w:proofErr w:type="spellEnd"/>
      <w:r>
        <w:tab/>
        <w:t xml:space="preserve">FOR 699 is for the research, writing, and oral defense of an approved thesis. Please note that you may end up </w:t>
      </w:r>
    </w:p>
    <w:p w:rsidR="00D65EA8" w:rsidRDefault="00D65EA8" w:rsidP="00D65EA8">
      <w:pPr>
        <w:ind w:left="720"/>
      </w:pPr>
      <w:r>
        <w:t xml:space="preserve">taking more than the 8 units of thesis credit you can count toward your degree because you must enroll for it each term while you are working on your thesis. </w:t>
      </w:r>
    </w:p>
    <w:p w:rsidR="00293CAD" w:rsidRDefault="00293CAD" w:rsidP="00581F33">
      <w:pPr>
        <w:rPr>
          <w:sz w:val="24"/>
          <w:szCs w:val="24"/>
        </w:rPr>
      </w:pPr>
    </w:p>
    <w:p w:rsidR="00D65EA8" w:rsidRDefault="00D65EA8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65EA8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65EA8" w:rsidRDefault="00293CAD" w:rsidP="003768C2">
            <w:pPr>
              <w:rPr>
                <w:b/>
                <w:sz w:val="24"/>
                <w:szCs w:val="24"/>
              </w:rPr>
            </w:pPr>
            <w:r w:rsidRPr="00D65EA8">
              <w:rPr>
                <w:b/>
                <w:sz w:val="24"/>
                <w:szCs w:val="24"/>
              </w:rPr>
              <w:t>Chair</w:t>
            </w:r>
            <w:r w:rsidR="005B37E5" w:rsidRPr="00D65EA8">
              <w:rPr>
                <w:b/>
                <w:sz w:val="24"/>
                <w:szCs w:val="24"/>
              </w:rPr>
              <w:t xml:space="preserve"> </w:t>
            </w:r>
            <w:r w:rsidR="005B37E5" w:rsidRPr="00D65EA8">
              <w:rPr>
                <w:sz w:val="16"/>
                <w:szCs w:val="16"/>
              </w:rPr>
              <w:t>(required for Final)</w:t>
            </w:r>
            <w:r w:rsidRPr="00D65EA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65EA8" w:rsidRDefault="00293CAD" w:rsidP="003768C2">
            <w:pPr>
              <w:rPr>
                <w:b/>
                <w:sz w:val="24"/>
                <w:szCs w:val="24"/>
              </w:rPr>
            </w:pPr>
            <w:r w:rsidRPr="00D65EA8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65EA8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D65EA8" w:rsidRPr="00D65EA8" w:rsidRDefault="00D65EA8" w:rsidP="00144BA5">
      <w:pPr>
        <w:pStyle w:val="NoSpacing"/>
        <w:rPr>
          <w:b/>
          <w:sz w:val="20"/>
          <w:szCs w:val="20"/>
        </w:rPr>
      </w:pPr>
    </w:p>
    <w:p w:rsidR="00CA67DC" w:rsidRPr="00D65EA8" w:rsidRDefault="00CA67DC" w:rsidP="00144BA5">
      <w:pPr>
        <w:pStyle w:val="NoSpacing"/>
        <w:rPr>
          <w:sz w:val="20"/>
          <w:szCs w:val="20"/>
        </w:rPr>
      </w:pPr>
      <w:r w:rsidRPr="00D65EA8">
        <w:rPr>
          <w:b/>
          <w:sz w:val="20"/>
          <w:szCs w:val="20"/>
        </w:rPr>
        <w:t>**Transfer/Equivalent/Previous Graduate Degree</w:t>
      </w:r>
      <w:r w:rsidR="005B37E5" w:rsidRPr="00D65EA8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65EA8">
        <w:rPr>
          <w:sz w:val="20"/>
          <w:szCs w:val="20"/>
        </w:rPr>
        <w:t>Transfer</w:t>
      </w:r>
      <w:r w:rsidRPr="00D65EA8">
        <w:rPr>
          <w:sz w:val="20"/>
          <w:szCs w:val="20"/>
        </w:rPr>
        <w:tab/>
      </w:r>
      <w:r w:rsidR="00144BA5" w:rsidRPr="00D65EA8">
        <w:rPr>
          <w:sz w:val="20"/>
          <w:szCs w:val="20"/>
        </w:rPr>
        <w:tab/>
      </w:r>
      <w:r w:rsidR="00144BA5" w:rsidRPr="00D65EA8">
        <w:rPr>
          <w:sz w:val="20"/>
          <w:szCs w:val="20"/>
        </w:rPr>
        <w:tab/>
      </w:r>
      <w:r w:rsidR="009118DF" w:rsidRPr="00D65EA8">
        <w:rPr>
          <w:sz w:val="20"/>
          <w:szCs w:val="20"/>
        </w:rPr>
        <w:tab/>
      </w:r>
      <w:r w:rsidRPr="00D65EA8">
        <w:rPr>
          <w:sz w:val="20"/>
          <w:szCs w:val="20"/>
        </w:rPr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20DEF" w:rsidRDefault="00B20DEF" w:rsidP="00B20D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E5" w:rsidRDefault="003A2FE5" w:rsidP="00392B1B">
      <w:r>
        <w:separator/>
      </w:r>
    </w:p>
  </w:endnote>
  <w:endnote w:type="continuationSeparator" w:id="0">
    <w:p w:rsidR="003A2FE5" w:rsidRDefault="003A2FE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E5" w:rsidRPr="00CC1AB0" w:rsidRDefault="003A2FE5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B20DEF">
      <w:rPr>
        <w:rFonts w:cs="Arial"/>
        <w:sz w:val="20"/>
        <w:szCs w:val="24"/>
      </w:rPr>
      <w:t>Forestry (MS) – 2015-16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4F7D48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 w:rsidR="00B20DEF">
      <w:rPr>
        <w:rFonts w:cs="Arial"/>
        <w:sz w:val="20"/>
        <w:szCs w:val="24"/>
      </w:rPr>
      <w:t xml:space="preserve"> </w:t>
    </w:r>
    <w:proofErr w:type="spellStart"/>
    <w:r w:rsidR="00B20DEF">
      <w:rPr>
        <w:rFonts w:cs="Arial"/>
        <w:sz w:val="20"/>
        <w:szCs w:val="24"/>
      </w:rPr>
      <w:t>klsr</w:t>
    </w:r>
    <w:proofErr w:type="spellEnd"/>
    <w:r w:rsidR="00B20DEF">
      <w:rPr>
        <w:rFonts w:cs="Arial"/>
        <w:sz w:val="20"/>
        <w:szCs w:val="24"/>
      </w:rPr>
      <w:t>, 1/8/16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E5" w:rsidRPr="00CC1AB0" w:rsidRDefault="003A2FE5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B20DEF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E5" w:rsidRDefault="003A2FE5" w:rsidP="00392B1B">
      <w:r>
        <w:separator/>
      </w:r>
    </w:p>
  </w:footnote>
  <w:footnote w:type="continuationSeparator" w:id="0">
    <w:p w:rsidR="003A2FE5" w:rsidRDefault="003A2FE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3A2FE5" w:rsidRPr="000F348A" w:rsidTr="003768C2">
      <w:trPr>
        <w:jc w:val="center"/>
      </w:trPr>
      <w:tc>
        <w:tcPr>
          <w:tcW w:w="11016" w:type="dxa"/>
        </w:tcPr>
        <w:p w:rsidR="003A2FE5" w:rsidRPr="007D47A0" w:rsidRDefault="00B5759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3A2FE5" w:rsidRPr="00CC1AB0" w:rsidRDefault="003A2FE5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Science in Forestry</w:t>
    </w:r>
  </w:p>
  <w:p w:rsidR="003A2FE5" w:rsidRPr="00CC1AB0" w:rsidRDefault="003A2FE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School of Forestry </w:t>
    </w:r>
  </w:p>
  <w:p w:rsidR="003A2FE5" w:rsidRPr="00CC1AB0" w:rsidRDefault="00B20DE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3A2FE5" w:rsidRPr="00CC1AB0">
      <w:rPr>
        <w:rFonts w:cs="Arial"/>
        <w:smallCaps/>
        <w:sz w:val="32"/>
      </w:rPr>
      <w:t>)</w:t>
    </w:r>
  </w:p>
  <w:p w:rsidR="003A2FE5" w:rsidRPr="00392B1B" w:rsidRDefault="003A2FE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90564"/>
    <w:multiLevelType w:val="hybridMultilevel"/>
    <w:tmpl w:val="E4C6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D36AC"/>
    <w:multiLevelType w:val="hybridMultilevel"/>
    <w:tmpl w:val="476434B8"/>
    <w:lvl w:ilvl="0" w:tplc="A582D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9Jme/kvhESL0l0mXCUxtA+X2AWQcCxisV9QdNJ4adi9K/wiCYcVhGiMBTs4+8NI2bZwIJTgJ3U54lxdbM4tDQ==" w:salt="rtEC78GSt4x0D0HtO+CC4w==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2FE5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4F7D48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868D6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2F8F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0DEF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57592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EA8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A517DAFD-6365-4F33-82CF-6657620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1092-4802-47FD-9C29-A80B0298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2016-01-08T23:03:00Z</dcterms:created>
  <dcterms:modified xsi:type="dcterms:W3CDTF">2016-06-14T16:09:00Z</dcterms:modified>
</cp:coreProperties>
</file>