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1C85879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C65F41">
              <w:rPr>
                <w:b/>
                <w:sz w:val="24"/>
                <w:szCs w:val="24"/>
              </w:rPr>
              <w:t>18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1266">
              <w:rPr>
                <w:sz w:val="24"/>
                <w:szCs w:val="24"/>
              </w:rPr>
            </w:r>
            <w:r w:rsidR="009E126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1266">
              <w:rPr>
                <w:sz w:val="24"/>
                <w:szCs w:val="24"/>
              </w:rPr>
            </w:r>
            <w:r w:rsidR="009E126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1231"/>
        <w:gridCol w:w="3435"/>
        <w:gridCol w:w="1119"/>
        <w:gridCol w:w="936"/>
        <w:gridCol w:w="1080"/>
        <w:gridCol w:w="924"/>
        <w:gridCol w:w="976"/>
        <w:gridCol w:w="998"/>
      </w:tblGrid>
      <w:tr w:rsidR="00DB06D0" w:rsidRPr="00CC1AB0" w14:paraId="66527DD5" w14:textId="77777777" w:rsidTr="00DB06D0">
        <w:trPr>
          <w:jc w:val="center"/>
        </w:trPr>
        <w:tc>
          <w:tcPr>
            <w:tcW w:w="317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1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35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19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36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1080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24" w:type="dxa"/>
            <w:shd w:val="clear" w:color="auto" w:fill="BFBFBF"/>
          </w:tcPr>
          <w:p w14:paraId="3B87B7E1" w14:textId="4DACB575" w:rsidR="0080062F" w:rsidRPr="00CC1AB0" w:rsidRDefault="0045131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6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8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E35CB4" w:rsidRPr="00CC1AB0" w14:paraId="32F26442" w14:textId="77777777" w:rsidTr="00DB06D0">
        <w:trPr>
          <w:jc w:val="center"/>
        </w:trPr>
        <w:tc>
          <w:tcPr>
            <w:tcW w:w="11016" w:type="dxa"/>
            <w:gridSpan w:val="9"/>
          </w:tcPr>
          <w:p w14:paraId="46E74FEF" w14:textId="17FD090D" w:rsidR="00E35CB4" w:rsidRPr="00C261C0" w:rsidRDefault="00E35CB4" w:rsidP="00C261C0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261C0">
              <w:rPr>
                <w:rFonts w:cs="Arial"/>
                <w:b/>
                <w:sz w:val="20"/>
                <w:szCs w:val="20"/>
              </w:rPr>
              <w:t>Required Courses (18 units)</w:t>
            </w:r>
          </w:p>
        </w:tc>
      </w:tr>
      <w:tr w:rsidR="0080062F" w:rsidRPr="00CC1AB0" w14:paraId="22083079" w14:textId="77777777" w:rsidTr="00FC190B">
        <w:trPr>
          <w:trHeight w:hRule="exact" w:val="432"/>
          <w:jc w:val="center"/>
        </w:trPr>
        <w:tc>
          <w:tcPr>
            <w:tcW w:w="11016" w:type="dxa"/>
            <w:gridSpan w:val="9"/>
          </w:tcPr>
          <w:p w14:paraId="05B23E2E" w14:textId="2A83F332" w:rsidR="00F53DFF" w:rsidRPr="00E35CB4" w:rsidRDefault="00FC190B" w:rsidP="00E35CB4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Foundation</w:t>
            </w:r>
            <w:r w:rsidR="0080062F" w:rsidRPr="00E35CB4">
              <w:rPr>
                <w:rFonts w:cs="Arial"/>
                <w:b/>
                <w:sz w:val="20"/>
                <w:szCs w:val="20"/>
              </w:rPr>
              <w:t>s (</w:t>
            </w:r>
            <w:r w:rsidR="00DB06D0" w:rsidRPr="00E35CB4">
              <w:rPr>
                <w:rFonts w:cs="Arial"/>
                <w:b/>
                <w:sz w:val="20"/>
                <w:szCs w:val="20"/>
              </w:rPr>
              <w:t>3</w:t>
            </w:r>
            <w:r w:rsidR="00C56570" w:rsidRPr="00E35CB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31C" w:rsidRPr="00E35CB4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E35CB4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14:paraId="11D6ABBF" w14:textId="77777777" w:rsidTr="00DB06D0">
        <w:trPr>
          <w:jc w:val="center"/>
        </w:trPr>
        <w:tc>
          <w:tcPr>
            <w:tcW w:w="317" w:type="dxa"/>
          </w:tcPr>
          <w:p w14:paraId="2F38498E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</w:tcPr>
          <w:p w14:paraId="1D6A9DE3" w14:textId="7E3B2580" w:rsidR="0080062F" w:rsidRPr="00CC1AB0" w:rsidRDefault="00DB06D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530</w:t>
            </w:r>
          </w:p>
        </w:tc>
        <w:tc>
          <w:tcPr>
            <w:tcW w:w="3435" w:type="dxa"/>
          </w:tcPr>
          <w:p w14:paraId="5C6789EB" w14:textId="51F313EF" w:rsidR="0080062F" w:rsidRPr="00CC1AB0" w:rsidRDefault="00DB06D0" w:rsidP="00DB06D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Foundations of Bilingual and ESL Instruction</w:t>
            </w:r>
          </w:p>
        </w:tc>
        <w:tc>
          <w:tcPr>
            <w:tcW w:w="1119" w:type="dxa"/>
            <w:vAlign w:val="center"/>
          </w:tcPr>
          <w:p w14:paraId="0B22EC9E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5DC209F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78DC4894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24" w:type="dxa"/>
            <w:vAlign w:val="center"/>
          </w:tcPr>
          <w:p w14:paraId="35D94748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6" w:type="dxa"/>
            <w:vAlign w:val="center"/>
          </w:tcPr>
          <w:p w14:paraId="6B907630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8" w:type="dxa"/>
            <w:vAlign w:val="center"/>
          </w:tcPr>
          <w:p w14:paraId="2012F1E5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FC190B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0FD21E70" w14:textId="01E5E70C" w:rsidR="008D0B9B" w:rsidRPr="00E35CB4" w:rsidRDefault="00FC190B" w:rsidP="00E35CB4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Linguistic</w:t>
            </w:r>
            <w:r w:rsidR="00DB06D0" w:rsidRPr="00E35CB4">
              <w:rPr>
                <w:rFonts w:cs="Arial"/>
                <w:b/>
                <w:sz w:val="20"/>
                <w:szCs w:val="20"/>
              </w:rPr>
              <w:t>s (3 units required)</w:t>
            </w:r>
          </w:p>
        </w:tc>
      </w:tr>
      <w:tr w:rsidR="00801F48" w:rsidRPr="00CC1AB0" w14:paraId="169CA98F" w14:textId="77777777" w:rsidTr="00FC190B">
        <w:trPr>
          <w:trHeight w:val="360"/>
          <w:jc w:val="center"/>
        </w:trPr>
        <w:tc>
          <w:tcPr>
            <w:tcW w:w="317" w:type="dxa"/>
            <w:vAlign w:val="center"/>
          </w:tcPr>
          <w:p w14:paraId="37528457" w14:textId="1B18E373" w:rsidR="00801F48" w:rsidRPr="00CC1AB0" w:rsidRDefault="0001668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73ABE1B5" w14:textId="43421BFD" w:rsidR="00801F48" w:rsidRPr="00CC1AB0" w:rsidRDefault="00DB06D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538</w:t>
            </w:r>
          </w:p>
        </w:tc>
        <w:tc>
          <w:tcPr>
            <w:tcW w:w="3435" w:type="dxa"/>
            <w:vAlign w:val="center"/>
          </w:tcPr>
          <w:p w14:paraId="018C8A7B" w14:textId="481D7904" w:rsidR="00801F48" w:rsidRPr="00CC1AB0" w:rsidRDefault="00DB06D0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Linguistics in Educational Contexts</w:t>
            </w:r>
          </w:p>
        </w:tc>
        <w:tc>
          <w:tcPr>
            <w:tcW w:w="1119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4AD3C5EB" w14:textId="77777777" w:rsidTr="00FC190B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5B93A953" w14:textId="6D7CAC65" w:rsidR="00801F48" w:rsidRPr="00E35CB4" w:rsidRDefault="00DB06D0" w:rsidP="006533B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i/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ESL Methods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(3 units required): </w:t>
            </w:r>
            <w:r w:rsidR="00FC190B" w:rsidRPr="00FC190B">
              <w:rPr>
                <w:rFonts w:cs="Arial"/>
                <w:sz w:val="20"/>
                <w:szCs w:val="20"/>
              </w:rPr>
              <w:t xml:space="preserve">Select ONE course from the following courses: </w:t>
            </w:r>
            <w:r w:rsidRPr="00FC190B">
              <w:rPr>
                <w:rFonts w:cs="Arial"/>
                <w:sz w:val="20"/>
                <w:szCs w:val="20"/>
              </w:rPr>
              <w:t xml:space="preserve">BME 531 </w:t>
            </w:r>
            <w:r w:rsidR="00FC190B" w:rsidRPr="00FC190B">
              <w:rPr>
                <w:rFonts w:cs="Arial"/>
                <w:sz w:val="20"/>
                <w:szCs w:val="20"/>
              </w:rPr>
              <w:t xml:space="preserve">or </w:t>
            </w:r>
            <w:r w:rsidRPr="00FC190B">
              <w:rPr>
                <w:rFonts w:cs="Arial"/>
                <w:sz w:val="20"/>
                <w:szCs w:val="20"/>
              </w:rPr>
              <w:t>BME 631</w:t>
            </w:r>
            <w:r w:rsidR="00FC190B" w:rsidRPr="00FC190B">
              <w:rPr>
                <w:rFonts w:cs="Arial"/>
                <w:sz w:val="20"/>
                <w:szCs w:val="20"/>
              </w:rPr>
              <w:t>.</w:t>
            </w:r>
            <w:r w:rsidRPr="00FC190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F6E7A" w:rsidRPr="00CC1AB0" w14:paraId="43D4E2AF" w14:textId="77777777" w:rsidTr="00DB06D0">
        <w:trPr>
          <w:trHeight w:val="368"/>
          <w:jc w:val="center"/>
        </w:trPr>
        <w:tc>
          <w:tcPr>
            <w:tcW w:w="317" w:type="dxa"/>
            <w:vAlign w:val="center"/>
          </w:tcPr>
          <w:p w14:paraId="169423FA" w14:textId="08C658D5" w:rsidR="007F6E7A" w:rsidRPr="00CC1AB0" w:rsidRDefault="007F6E7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4C34FAB2" w14:textId="56B985BC" w:rsidR="007F6E7A" w:rsidRDefault="007F6E7A" w:rsidP="008D0B9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5" w:type="dxa"/>
            <w:vAlign w:val="center"/>
          </w:tcPr>
          <w:p w14:paraId="27826671" w14:textId="15113B28" w:rsidR="007F6E7A" w:rsidRDefault="007F6E7A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14:paraId="50A0C67B" w14:textId="51171EAF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2EB36D3" w14:textId="7F00FF67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A303D5" w14:textId="64531ED5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0CD6F1A7" w14:textId="63D2BA80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2D013D08" w14:textId="2649BAA3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238F1993" w14:textId="7589B589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06D0" w:rsidRPr="00CC1AB0" w14:paraId="2C93CB26" w14:textId="77777777" w:rsidTr="00CE58E4">
        <w:trPr>
          <w:trHeight w:val="440"/>
          <w:jc w:val="center"/>
        </w:trPr>
        <w:tc>
          <w:tcPr>
            <w:tcW w:w="11016" w:type="dxa"/>
            <w:gridSpan w:val="9"/>
            <w:vAlign w:val="center"/>
          </w:tcPr>
          <w:p w14:paraId="50C18EE5" w14:textId="264C6A18" w:rsidR="00DB06D0" w:rsidRPr="00E35CB4" w:rsidRDefault="00DB06D0" w:rsidP="00E35CB4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Teaching Reading and Writing to LEP Students (3 units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required</w:t>
            </w:r>
            <w:r w:rsidRPr="00E35CB4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B06D0" w:rsidRPr="00CC1AB0" w14:paraId="395E332A" w14:textId="77777777" w:rsidTr="00DB06D0">
        <w:trPr>
          <w:trHeight w:val="314"/>
          <w:jc w:val="center"/>
        </w:trPr>
        <w:tc>
          <w:tcPr>
            <w:tcW w:w="317" w:type="dxa"/>
            <w:vAlign w:val="center"/>
          </w:tcPr>
          <w:p w14:paraId="3D73FA08" w14:textId="1ADADB98" w:rsidR="007F6E7A" w:rsidRPr="00CC1AB0" w:rsidRDefault="007F6E7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254BE830" w14:textId="25251F09" w:rsidR="007F6E7A" w:rsidRPr="00CC1AB0" w:rsidRDefault="00DB06D0" w:rsidP="006533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BME </w:t>
            </w:r>
            <w:r w:rsidR="006533B7">
              <w:rPr>
                <w:sz w:val="20"/>
                <w:szCs w:val="20"/>
              </w:rPr>
              <w:t>520</w:t>
            </w:r>
          </w:p>
        </w:tc>
        <w:tc>
          <w:tcPr>
            <w:tcW w:w="3435" w:type="dxa"/>
            <w:vAlign w:val="center"/>
          </w:tcPr>
          <w:p w14:paraId="54029210" w14:textId="6930CD52" w:rsidR="007F6E7A" w:rsidRPr="00883B65" w:rsidRDefault="00DB06D0" w:rsidP="006533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and Bi</w:t>
            </w:r>
            <w:r w:rsidR="006533B7">
              <w:rPr>
                <w:sz w:val="20"/>
                <w:szCs w:val="20"/>
              </w:rPr>
              <w:t>-L</w:t>
            </w:r>
            <w:r>
              <w:rPr>
                <w:sz w:val="20"/>
                <w:szCs w:val="20"/>
              </w:rPr>
              <w:t>iteracy Development</w:t>
            </w:r>
          </w:p>
        </w:tc>
        <w:tc>
          <w:tcPr>
            <w:tcW w:w="1119" w:type="dxa"/>
            <w:vAlign w:val="center"/>
          </w:tcPr>
          <w:p w14:paraId="01AA46F5" w14:textId="3AED809A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C70E1FE" w14:textId="68C4252A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9AC7EF" w14:textId="76255F9F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79F4E82C" w14:textId="270959F7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437BE3B5" w14:textId="52D2ADFC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02DB7D2F" w14:textId="2373EB33" w:rsidR="007F6E7A" w:rsidRPr="00CC1AB0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06D0" w:rsidRPr="00CC1AB0" w14:paraId="65A09A4D" w14:textId="77777777" w:rsidTr="00CE58E4">
        <w:trPr>
          <w:trHeight w:val="512"/>
          <w:jc w:val="center"/>
        </w:trPr>
        <w:tc>
          <w:tcPr>
            <w:tcW w:w="11016" w:type="dxa"/>
            <w:gridSpan w:val="9"/>
            <w:vAlign w:val="center"/>
          </w:tcPr>
          <w:p w14:paraId="169ED00F" w14:textId="3680B20B" w:rsidR="00DB06D0" w:rsidRPr="00E35CB4" w:rsidRDefault="00DB06D0" w:rsidP="006533B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Assessment of LEP Students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(3 units required</w:t>
            </w:r>
            <w:r w:rsidR="006533B7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B06D0" w:rsidRPr="00CC1AB0" w14:paraId="30EA1C72" w14:textId="77777777" w:rsidTr="00DB06D0">
        <w:trPr>
          <w:trHeight w:val="350"/>
          <w:jc w:val="center"/>
        </w:trPr>
        <w:tc>
          <w:tcPr>
            <w:tcW w:w="317" w:type="dxa"/>
            <w:vAlign w:val="center"/>
          </w:tcPr>
          <w:p w14:paraId="21062066" w14:textId="23F61FF2" w:rsidR="00DB06D0" w:rsidRDefault="00DB06D0" w:rsidP="00DB06D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03159EDB" w14:textId="57581197" w:rsidR="00DB06D0" w:rsidRDefault="00DB06D0" w:rsidP="006533B7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33B7">
              <w:rPr>
                <w:sz w:val="20"/>
                <w:szCs w:val="20"/>
              </w:rPr>
              <w:t>BME 634</w:t>
            </w:r>
          </w:p>
        </w:tc>
        <w:tc>
          <w:tcPr>
            <w:tcW w:w="3435" w:type="dxa"/>
            <w:vAlign w:val="center"/>
          </w:tcPr>
          <w:p w14:paraId="18194666" w14:textId="77777777" w:rsidR="00DB06D0" w:rsidRDefault="006533B7" w:rsidP="00DB06D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533B7">
              <w:rPr>
                <w:rFonts w:cs="Arial"/>
                <w:sz w:val="20"/>
                <w:szCs w:val="20"/>
              </w:rPr>
              <w:t>Assessment of Bilingual and Second Language Partners</w:t>
            </w:r>
          </w:p>
          <w:p w14:paraId="6F7BFB11" w14:textId="1CAE6A29" w:rsidR="006533B7" w:rsidRPr="006533B7" w:rsidRDefault="006533B7" w:rsidP="00DB06D0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6533B7">
              <w:rPr>
                <w:rFonts w:cs="Arial"/>
                <w:i/>
                <w:sz w:val="16"/>
                <w:szCs w:val="16"/>
              </w:rPr>
              <w:t>Pre-req: BME 530 or BME 637</w:t>
            </w:r>
          </w:p>
        </w:tc>
        <w:tc>
          <w:tcPr>
            <w:tcW w:w="1119" w:type="dxa"/>
            <w:vAlign w:val="center"/>
          </w:tcPr>
          <w:p w14:paraId="025BAE46" w14:textId="2B113956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23957A0" w14:textId="4ED16C29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E33E57" w14:textId="532F4B84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74DB5656" w14:textId="5870F300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1D8C0D11" w14:textId="00271DFF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61E53333" w14:textId="77B66EB0" w:rsidR="00DB06D0" w:rsidRDefault="00DB06D0" w:rsidP="004D4E0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0ABD" w:rsidRPr="00CC1AB0" w14:paraId="55F56682" w14:textId="77777777" w:rsidTr="00CE58E4">
        <w:trPr>
          <w:trHeight w:val="431"/>
          <w:jc w:val="center"/>
        </w:trPr>
        <w:tc>
          <w:tcPr>
            <w:tcW w:w="11016" w:type="dxa"/>
            <w:gridSpan w:val="9"/>
            <w:vAlign w:val="center"/>
          </w:tcPr>
          <w:p w14:paraId="33A82DE5" w14:textId="38D37031" w:rsidR="00270ABD" w:rsidRPr="00E35CB4" w:rsidRDefault="00270ABD" w:rsidP="006533B7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E35CB4">
              <w:rPr>
                <w:rFonts w:cs="Arial"/>
                <w:b/>
                <w:sz w:val="20"/>
                <w:szCs w:val="20"/>
              </w:rPr>
              <w:t>School, Community, Culture, and Parental Involvement</w:t>
            </w:r>
            <w:r w:rsidR="00FC190B">
              <w:rPr>
                <w:rFonts w:cs="Arial"/>
                <w:b/>
                <w:sz w:val="20"/>
                <w:szCs w:val="20"/>
              </w:rPr>
              <w:t xml:space="preserve"> (3 units required</w:t>
            </w:r>
            <w:r w:rsidR="006533B7">
              <w:rPr>
                <w:rFonts w:cs="Arial"/>
                <w:b/>
                <w:sz w:val="20"/>
                <w:szCs w:val="20"/>
              </w:rPr>
              <w:t>)</w:t>
            </w:r>
            <w:r w:rsidRPr="00FC190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70ABD" w:rsidRPr="00CC1AB0" w14:paraId="417CB869" w14:textId="77777777" w:rsidTr="00DB06D0">
        <w:trPr>
          <w:trHeight w:val="350"/>
          <w:jc w:val="center"/>
        </w:trPr>
        <w:tc>
          <w:tcPr>
            <w:tcW w:w="317" w:type="dxa"/>
            <w:vAlign w:val="center"/>
          </w:tcPr>
          <w:p w14:paraId="3AC9509B" w14:textId="5D629E4B" w:rsidR="00270ABD" w:rsidRPr="00CC1AB0" w:rsidRDefault="00270ABD" w:rsidP="00DB06D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1" w:type="dxa"/>
            <w:vAlign w:val="center"/>
          </w:tcPr>
          <w:p w14:paraId="582619A8" w14:textId="0B16E3E0" w:rsidR="00270ABD" w:rsidRDefault="006533B7" w:rsidP="00DB06D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637</w:t>
            </w:r>
          </w:p>
        </w:tc>
        <w:tc>
          <w:tcPr>
            <w:tcW w:w="3435" w:type="dxa"/>
            <w:vAlign w:val="center"/>
          </w:tcPr>
          <w:p w14:paraId="48B32995" w14:textId="22725AFC" w:rsidR="00270ABD" w:rsidRPr="001520EC" w:rsidRDefault="006533B7" w:rsidP="00DB06D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Component of Bilingual and ESL Instruction</w:t>
            </w:r>
          </w:p>
        </w:tc>
        <w:tc>
          <w:tcPr>
            <w:tcW w:w="1119" w:type="dxa"/>
            <w:vAlign w:val="center"/>
          </w:tcPr>
          <w:p w14:paraId="1C4F1405" w14:textId="5F343574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BFC3F5" w14:textId="70F37CAD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7CD540F" w14:textId="4802FB5F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14:paraId="1B1EBD49" w14:textId="35725589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05505A7C" w14:textId="7E48436E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76AC0D07" w14:textId="354FCAEC" w:rsidR="00270ABD" w:rsidRDefault="00270ABD" w:rsidP="004D4E0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7814D994" w14:textId="77777777" w:rsidR="00FC190B" w:rsidRDefault="00FC190B" w:rsidP="00581F33">
      <w:pPr>
        <w:rPr>
          <w:sz w:val="24"/>
          <w:szCs w:val="24"/>
        </w:rPr>
      </w:pPr>
    </w:p>
    <w:p w14:paraId="52EBEC7D" w14:textId="77777777" w:rsidR="00FC190B" w:rsidRDefault="00FC190B" w:rsidP="00581F33">
      <w:pPr>
        <w:rPr>
          <w:sz w:val="24"/>
          <w:szCs w:val="24"/>
        </w:rPr>
      </w:pPr>
    </w:p>
    <w:p w14:paraId="3FDC5CA3" w14:textId="77777777" w:rsidR="00FC190B" w:rsidRDefault="00FC190B" w:rsidP="00581F33">
      <w:pPr>
        <w:rPr>
          <w:sz w:val="24"/>
          <w:szCs w:val="24"/>
        </w:rPr>
      </w:pPr>
    </w:p>
    <w:p w14:paraId="03DAC245" w14:textId="77777777" w:rsidR="00FC190B" w:rsidRDefault="00FC190B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1F63440A" w14:textId="3E35E709" w:rsidR="00FC190B" w:rsidRDefault="00FC190B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056443F9" w14:textId="1F315B43" w:rsidR="00FC190B" w:rsidRDefault="00FC190B" w:rsidP="00FC190B">
      <w:pPr>
        <w:pStyle w:val="NoSpacing"/>
      </w:pPr>
      <w:r>
        <w:t>Please note that only one 400-level</w:t>
      </w:r>
      <w:r w:rsidR="006533B7">
        <w:t xml:space="preserve"> course may be substituted for credit</w:t>
      </w:r>
      <w:r>
        <w:t>.</w:t>
      </w:r>
      <w:r>
        <w:br/>
      </w:r>
      <w:r>
        <w:br/>
        <w:t>Teachers who choose this plan to fulfill state of Arizona ESL endorsement requirements will also need to demonstrate a second-language learning experience and show that they have already taught ESL students for two years in their classes, or they will need to take a teaching practicum course.</w:t>
      </w:r>
    </w:p>
    <w:p w14:paraId="6B03E0BE" w14:textId="77777777" w:rsidR="00FC190B" w:rsidRDefault="00FC190B" w:rsidP="00FC190B">
      <w:pPr>
        <w:pStyle w:val="NoSpacing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AB86480" w14:textId="77777777" w:rsidR="005546F5" w:rsidRDefault="005546F5" w:rsidP="005546F5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04B792BC" w:rsidR="00D3559B" w:rsidRPr="00FF2A6C" w:rsidRDefault="0045131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1D7B90" w:rsidRDefault="001D7B90" w:rsidP="00392B1B">
      <w:r>
        <w:separator/>
      </w:r>
    </w:p>
  </w:endnote>
  <w:endnote w:type="continuationSeparator" w:id="0">
    <w:p w14:paraId="6B852752" w14:textId="77777777" w:rsidR="001D7B90" w:rsidRDefault="001D7B9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0A30555C" w:rsidR="00642EF3" w:rsidRPr="00FC190B" w:rsidRDefault="00642EF3" w:rsidP="00FC190B">
    <w:pPr>
      <w:pStyle w:val="NoSpacing"/>
      <w:rPr>
        <w:rFonts w:ascii="Arial" w:hAnsi="Arial"/>
        <w:sz w:val="20"/>
        <w:szCs w:val="20"/>
      </w:rPr>
    </w:pPr>
    <w:r w:rsidRPr="00FC190B">
      <w:rPr>
        <w:i/>
        <w:sz w:val="20"/>
        <w:szCs w:val="20"/>
      </w:rPr>
      <w:t>*Required</w:t>
    </w:r>
    <w:r w:rsidR="00FC190B" w:rsidRPr="00FC190B">
      <w:rPr>
        <w:i/>
        <w:sz w:val="20"/>
        <w:szCs w:val="20"/>
      </w:rPr>
      <w:tab/>
    </w:r>
    <w:r w:rsidR="00FC190B" w:rsidRPr="00FC190B">
      <w:rPr>
        <w:i/>
        <w:sz w:val="20"/>
        <w:szCs w:val="20"/>
      </w:rPr>
      <w:tab/>
    </w:r>
    <w:r w:rsidR="00FC190B">
      <w:rPr>
        <w:i/>
        <w:sz w:val="20"/>
        <w:szCs w:val="20"/>
      </w:rPr>
      <w:tab/>
    </w:r>
    <w:r w:rsidR="00FC190B">
      <w:rPr>
        <w:i/>
        <w:sz w:val="20"/>
        <w:szCs w:val="20"/>
      </w:rPr>
      <w:tab/>
      <w:t xml:space="preserve">      </w:t>
    </w:r>
    <w:r w:rsidR="00FC190B" w:rsidRPr="00FC190B">
      <w:rPr>
        <w:sz w:val="20"/>
        <w:szCs w:val="20"/>
      </w:rPr>
      <w:t>English as a Second Language (GCERT)</w:t>
    </w:r>
    <w:r w:rsidRPr="00FC190B">
      <w:rPr>
        <w:sz w:val="20"/>
        <w:szCs w:val="20"/>
      </w:rPr>
      <w:tab/>
    </w:r>
    <w:r w:rsidRPr="00FC190B">
      <w:rPr>
        <w:sz w:val="20"/>
        <w:szCs w:val="20"/>
      </w:rPr>
      <w:tab/>
    </w:r>
    <w:r w:rsidR="00FC190B">
      <w:rPr>
        <w:sz w:val="20"/>
        <w:szCs w:val="20"/>
      </w:rPr>
      <w:tab/>
    </w:r>
    <w:r w:rsidRPr="00FC190B">
      <w:rPr>
        <w:b/>
        <w:sz w:val="20"/>
        <w:szCs w:val="20"/>
      </w:rPr>
      <w:t>Revised:</w:t>
    </w:r>
    <w:r w:rsidRPr="00FC190B">
      <w:rPr>
        <w:sz w:val="20"/>
        <w:szCs w:val="20"/>
      </w:rPr>
      <w:t xml:space="preserve"> </w:t>
    </w:r>
    <w:r w:rsidR="00FC190B" w:rsidRPr="00FC190B">
      <w:rPr>
        <w:sz w:val="20"/>
        <w:szCs w:val="20"/>
      </w:rPr>
      <w:t xml:space="preserve">klsr, </w:t>
    </w:r>
    <w:r w:rsidR="006533B7">
      <w:rPr>
        <w:sz w:val="20"/>
        <w:szCs w:val="20"/>
      </w:rPr>
      <w:t>11/26</w:t>
    </w:r>
    <w:r w:rsidR="00FC190B" w:rsidRPr="00FC190B">
      <w:rPr>
        <w:sz w:val="20"/>
        <w:szCs w:val="20"/>
      </w:rPr>
      <w:t>/14</w:t>
    </w:r>
    <w:r w:rsidRPr="00FC190B">
      <w:rPr>
        <w:rFonts w:ascii="Arial" w:hAnsi="Arial"/>
        <w:sz w:val="20"/>
        <w:szCs w:val="20"/>
      </w:rPr>
      <w:tab/>
    </w:r>
  </w:p>
  <w:p w14:paraId="72413C8D" w14:textId="491DE8C6" w:rsidR="00FC190B" w:rsidRPr="00FC190B" w:rsidRDefault="00FC190B" w:rsidP="00FC190B">
    <w:pPr>
      <w:pStyle w:val="NoSpacing"/>
      <w:jc w:val="center"/>
      <w:rPr>
        <w:sz w:val="20"/>
        <w:szCs w:val="20"/>
      </w:rPr>
    </w:pPr>
    <w:r w:rsidRPr="00FC190B">
      <w:rPr>
        <w:sz w:val="20"/>
        <w:szCs w:val="20"/>
      </w:rPr>
      <w:t>– 201</w:t>
    </w:r>
    <w:r w:rsidR="006533B7">
      <w:rPr>
        <w:sz w:val="20"/>
        <w:szCs w:val="20"/>
      </w:rPr>
      <w:t>5-16</w:t>
    </w:r>
    <w:r w:rsidRPr="00FC190B">
      <w:rPr>
        <w:sz w:val="20"/>
        <w:szCs w:val="20"/>
      </w:rPr>
      <w:t xml:space="preserve"> Program of Study – Page </w:t>
    </w:r>
    <w:r w:rsidRPr="00FC190B">
      <w:rPr>
        <w:sz w:val="20"/>
        <w:szCs w:val="20"/>
      </w:rPr>
      <w:fldChar w:fldCharType="begin"/>
    </w:r>
    <w:r w:rsidRPr="00FC190B">
      <w:rPr>
        <w:sz w:val="20"/>
        <w:szCs w:val="20"/>
      </w:rPr>
      <w:instrText xml:space="preserve"> PAGE   \* MERGEFORMAT </w:instrText>
    </w:r>
    <w:r w:rsidRPr="00FC190B">
      <w:rPr>
        <w:sz w:val="20"/>
        <w:szCs w:val="20"/>
      </w:rPr>
      <w:fldChar w:fldCharType="separate"/>
    </w:r>
    <w:r w:rsidR="009E1266">
      <w:rPr>
        <w:noProof/>
        <w:sz w:val="20"/>
        <w:szCs w:val="20"/>
      </w:rPr>
      <w:t>2</w:t>
    </w:r>
    <w:r w:rsidRPr="00FC190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10D89EAF" w:rsidR="00642EF3" w:rsidRPr="00CC1AB0" w:rsidRDefault="00642EF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FC190B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FC190B">
      <w:rPr>
        <w:sz w:val="20"/>
        <w:szCs w:val="24"/>
      </w:rPr>
      <w:t xml:space="preserve">klsr, </w:t>
    </w:r>
    <w:r w:rsidR="006533B7">
      <w:rPr>
        <w:sz w:val="20"/>
        <w:szCs w:val="24"/>
      </w:rPr>
      <w:t>11/26</w:t>
    </w:r>
    <w:r w:rsidR="00FC190B">
      <w:rPr>
        <w:sz w:val="20"/>
        <w:szCs w:val="24"/>
      </w:rPr>
      <w:t>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1D7B90" w:rsidRDefault="001D7B90" w:rsidP="00392B1B">
      <w:r>
        <w:separator/>
      </w:r>
    </w:p>
  </w:footnote>
  <w:footnote w:type="continuationSeparator" w:id="0">
    <w:p w14:paraId="2F77C13F" w14:textId="77777777" w:rsidR="001D7B90" w:rsidRDefault="001D7B9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642EF3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642EF3" w:rsidRPr="007D47A0" w:rsidRDefault="00642EF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3448846" w14:textId="323E6BC9" w:rsidR="00642EF3" w:rsidRPr="00C65F41" w:rsidRDefault="00511B80" w:rsidP="00C65F41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</w:t>
    </w:r>
    <w:r w:rsidR="00C65F41">
      <w:rPr>
        <w:rFonts w:cs="Arial"/>
        <w:b/>
        <w:sz w:val="28"/>
      </w:rPr>
      <w:t xml:space="preserve"> in </w:t>
    </w:r>
    <w:r w:rsidR="00D717F0" w:rsidRPr="00C65F41">
      <w:rPr>
        <w:rFonts w:cs="Arial"/>
        <w:b/>
        <w:sz w:val="28"/>
      </w:rPr>
      <w:t>English as a Second Language</w:t>
    </w:r>
    <w:r w:rsidRPr="00C65F41">
      <w:rPr>
        <w:rFonts w:cs="Arial"/>
        <w:b/>
        <w:sz w:val="28"/>
      </w:rPr>
      <w:t xml:space="preserve"> (ESL)</w:t>
    </w:r>
  </w:p>
  <w:p w14:paraId="672CB4ED" w14:textId="1746FA99" w:rsidR="00642EF3" w:rsidRPr="00CC1AB0" w:rsidRDefault="00642EF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DB06D0">
      <w:rPr>
        <w:rFonts w:cs="Arial"/>
        <w:b/>
        <w:sz w:val="28"/>
      </w:rPr>
      <w:t>f Educational Specialties</w:t>
    </w:r>
  </w:p>
  <w:p w14:paraId="3925DD96" w14:textId="366FCA08" w:rsidR="00642EF3" w:rsidRPr="00CC1AB0" w:rsidRDefault="006533B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</w:t>
    </w:r>
    <w:r w:rsidR="00642EF3">
      <w:rPr>
        <w:rFonts w:cs="Arial"/>
        <w:smallCaps/>
        <w:sz w:val="32"/>
      </w:rPr>
      <w:t>-1</w:t>
    </w:r>
    <w:r>
      <w:rPr>
        <w:rFonts w:cs="Arial"/>
        <w:smallCaps/>
        <w:sz w:val="32"/>
      </w:rPr>
      <w:t>6</w:t>
    </w:r>
    <w:r w:rsidR="00642EF3" w:rsidRPr="00CC1AB0">
      <w:rPr>
        <w:rFonts w:cs="Arial"/>
        <w:smallCaps/>
        <w:sz w:val="32"/>
      </w:rPr>
      <w:t>)</w:t>
    </w:r>
  </w:p>
  <w:p w14:paraId="7CB29622" w14:textId="77777777" w:rsidR="00642EF3" w:rsidRPr="00392B1B" w:rsidRDefault="00642EF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D65"/>
    <w:multiLevelType w:val="hybridMultilevel"/>
    <w:tmpl w:val="DE32E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5FF"/>
    <w:multiLevelType w:val="hybridMultilevel"/>
    <w:tmpl w:val="83C221AC"/>
    <w:lvl w:ilvl="0" w:tplc="0F8A79A6">
      <w:start w:val="3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FAD6767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1423E"/>
    <w:multiLevelType w:val="hybridMultilevel"/>
    <w:tmpl w:val="176C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65C"/>
    <w:multiLevelType w:val="multilevel"/>
    <w:tmpl w:val="097C2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200B"/>
    <w:multiLevelType w:val="hybridMultilevel"/>
    <w:tmpl w:val="67D00426"/>
    <w:lvl w:ilvl="0" w:tplc="7978838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3"/>
  </w:num>
  <w:num w:numId="5">
    <w:abstractNumId w:val="5"/>
  </w:num>
  <w:num w:numId="6">
    <w:abstractNumId w:val="16"/>
  </w:num>
  <w:num w:numId="7">
    <w:abstractNumId w:val="25"/>
  </w:num>
  <w:num w:numId="8">
    <w:abstractNumId w:val="29"/>
  </w:num>
  <w:num w:numId="9">
    <w:abstractNumId w:val="14"/>
  </w:num>
  <w:num w:numId="10">
    <w:abstractNumId w:val="6"/>
  </w:num>
  <w:num w:numId="11">
    <w:abstractNumId w:val="23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27"/>
  </w:num>
  <w:num w:numId="18">
    <w:abstractNumId w:val="12"/>
  </w:num>
  <w:num w:numId="19">
    <w:abstractNumId w:val="17"/>
  </w:num>
  <w:num w:numId="20">
    <w:abstractNumId w:val="22"/>
  </w:num>
  <w:num w:numId="21">
    <w:abstractNumId w:val="18"/>
  </w:num>
  <w:num w:numId="22">
    <w:abstractNumId w:val="19"/>
  </w:num>
  <w:num w:numId="23">
    <w:abstractNumId w:val="31"/>
  </w:num>
  <w:num w:numId="24">
    <w:abstractNumId w:val="4"/>
  </w:num>
  <w:num w:numId="25">
    <w:abstractNumId w:val="28"/>
  </w:num>
  <w:num w:numId="26">
    <w:abstractNumId w:val="11"/>
  </w:num>
  <w:num w:numId="27">
    <w:abstractNumId w:val="13"/>
  </w:num>
  <w:num w:numId="28">
    <w:abstractNumId w:val="2"/>
  </w:num>
  <w:num w:numId="29">
    <w:abstractNumId w:val="1"/>
  </w:num>
  <w:num w:numId="30">
    <w:abstractNumId w:val="24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msMiMgH9Gu05htddGXF2ZI7vItKOe5u/Lggqyffwo8Vq9VwbVkOTL/uLUMog+BdBQOY9Uaq4K4QzBNDnnW2FLQ==" w:salt="/6l+6JifS2IPQYz5YajqO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16680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0ABD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31C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D4E01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1B80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46F5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5C3F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3B7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6E7A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0B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0577"/>
    <w:rsid w:val="009D1A40"/>
    <w:rsid w:val="009D1C6E"/>
    <w:rsid w:val="009E1266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344D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61C0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5F41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58E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17F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6D0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5CB4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3569C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0B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FFC299"/>
  <w15:docId w15:val="{87A8318A-2708-4DC4-A4B9-576FC7A7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728E-2939-4AD0-8A67-AEC1E5A8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2014-11-26T17:21:00Z</dcterms:created>
  <dcterms:modified xsi:type="dcterms:W3CDTF">2016-08-12T16:45:00Z</dcterms:modified>
</cp:coreProperties>
</file>