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3B05D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3B05D4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3B05D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3B05D4">
              <w:rPr>
                <w:sz w:val="20"/>
                <w:szCs w:val="20"/>
              </w:rPr>
              <w:t>(ex. Spring 2019)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015B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A015BD">
              <w:rPr>
                <w:b/>
                <w:sz w:val="24"/>
                <w:szCs w:val="24"/>
              </w:rPr>
              <w:t>: 12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05D4">
              <w:rPr>
                <w:sz w:val="24"/>
                <w:szCs w:val="24"/>
              </w:rPr>
            </w:r>
            <w:r w:rsidR="003B05D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05D4">
              <w:rPr>
                <w:sz w:val="24"/>
                <w:szCs w:val="24"/>
              </w:rPr>
            </w:r>
            <w:r w:rsidR="003B05D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A015BD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02529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2B4D7D" w:rsidRPr="00CC1AB0" w:rsidRDefault="00FE07D7" w:rsidP="00FE07D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A015BD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A015BD" w:rsidRPr="00A015BD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E07D7">
        <w:trPr>
          <w:jc w:val="center"/>
        </w:trPr>
        <w:tc>
          <w:tcPr>
            <w:tcW w:w="316" w:type="dxa"/>
          </w:tcPr>
          <w:p w:rsidR="0080062F" w:rsidRPr="00CC1AB0" w:rsidRDefault="00BA6E1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E07D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503</w:t>
            </w:r>
          </w:p>
        </w:tc>
        <w:tc>
          <w:tcPr>
            <w:tcW w:w="3510" w:type="dxa"/>
            <w:vAlign w:val="center"/>
          </w:tcPr>
          <w:p w:rsidR="00A015BD" w:rsidRPr="00FE07D7" w:rsidRDefault="00FE07D7" w:rsidP="00FE07D7">
            <w:pPr>
              <w:pStyle w:val="NoSpacing"/>
              <w:rPr>
                <w:sz w:val="20"/>
                <w:szCs w:val="20"/>
              </w:rPr>
            </w:pPr>
            <w:r w:rsidRPr="00FE07D7">
              <w:rPr>
                <w:sz w:val="20"/>
                <w:szCs w:val="20"/>
              </w:rPr>
              <w:t>Foundations of Disability Studies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07D7" w:rsidRPr="00CC1AB0" w:rsidTr="00FE07D7">
        <w:trPr>
          <w:jc w:val="center"/>
        </w:trPr>
        <w:tc>
          <w:tcPr>
            <w:tcW w:w="316" w:type="dxa"/>
          </w:tcPr>
          <w:p w:rsidR="00FE07D7" w:rsidRDefault="00FE07D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E07D7" w:rsidRPr="00CC1AB0" w:rsidRDefault="00FE07D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504</w:t>
            </w:r>
          </w:p>
        </w:tc>
        <w:tc>
          <w:tcPr>
            <w:tcW w:w="3510" w:type="dxa"/>
            <w:vAlign w:val="center"/>
          </w:tcPr>
          <w:p w:rsidR="00FE07D7" w:rsidRDefault="00FE07D7" w:rsidP="00FE07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a Disability Studies Framework</w:t>
            </w:r>
          </w:p>
          <w:p w:rsidR="00FE07D7" w:rsidRPr="00FE07D7" w:rsidRDefault="00FE07D7" w:rsidP="00FE07D7">
            <w:pPr>
              <w:pStyle w:val="NoSpacing"/>
              <w:rPr>
                <w:i/>
                <w:sz w:val="16"/>
                <w:szCs w:val="16"/>
              </w:rPr>
            </w:pPr>
            <w:r w:rsidRPr="00FE07D7">
              <w:rPr>
                <w:i/>
                <w:sz w:val="16"/>
                <w:szCs w:val="16"/>
              </w:rPr>
              <w:t>Pre-req: DIS 503</w:t>
            </w:r>
          </w:p>
        </w:tc>
        <w:tc>
          <w:tcPr>
            <w:tcW w:w="117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07D7" w:rsidRPr="00CC1AB0" w:rsidTr="00FE07D7">
        <w:trPr>
          <w:jc w:val="center"/>
        </w:trPr>
        <w:tc>
          <w:tcPr>
            <w:tcW w:w="316" w:type="dxa"/>
          </w:tcPr>
          <w:p w:rsidR="00FE07D7" w:rsidRDefault="00FE07D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E07D7" w:rsidRPr="00CC1AB0" w:rsidRDefault="00FE07D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507</w:t>
            </w:r>
          </w:p>
        </w:tc>
        <w:tc>
          <w:tcPr>
            <w:tcW w:w="3510" w:type="dxa"/>
            <w:vAlign w:val="center"/>
          </w:tcPr>
          <w:p w:rsidR="00FE07D7" w:rsidRPr="00FE07D7" w:rsidRDefault="00FE07D7" w:rsidP="00FE07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and Practices of Family Support, Self-Determination, and Disability</w:t>
            </w:r>
          </w:p>
        </w:tc>
        <w:tc>
          <w:tcPr>
            <w:tcW w:w="117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07D7" w:rsidRPr="00CC1AB0" w:rsidTr="00FE07D7">
        <w:trPr>
          <w:jc w:val="center"/>
        </w:trPr>
        <w:tc>
          <w:tcPr>
            <w:tcW w:w="316" w:type="dxa"/>
          </w:tcPr>
          <w:p w:rsidR="00FE07D7" w:rsidRDefault="00FE07D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E07D7" w:rsidRPr="00CC1AB0" w:rsidRDefault="00FE07D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689</w:t>
            </w:r>
          </w:p>
        </w:tc>
        <w:tc>
          <w:tcPr>
            <w:tcW w:w="3510" w:type="dxa"/>
            <w:vAlign w:val="center"/>
          </w:tcPr>
          <w:p w:rsidR="00FE07D7" w:rsidRPr="00FE07D7" w:rsidRDefault="00FE07D7" w:rsidP="00FE07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7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E07D7" w:rsidRPr="00CC1AB0" w:rsidRDefault="00FE07D7" w:rsidP="00BE46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BA6E18" w:rsidRDefault="00BA6E18" w:rsidP="008A53AE"/>
    <w:p w:rsidR="00FE07D7" w:rsidRDefault="00FE07D7" w:rsidP="00BA6E18">
      <w:pPr>
        <w:rPr>
          <w:sz w:val="24"/>
          <w:szCs w:val="24"/>
        </w:rPr>
      </w:pPr>
    </w:p>
    <w:p w:rsidR="00BA6E18" w:rsidRDefault="00BA6E18" w:rsidP="00BA6E1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A6E18" w:rsidRDefault="00BA6E18" w:rsidP="008A53AE"/>
    <w:p w:rsidR="003E5E1A" w:rsidRDefault="003E5E1A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3E5E1A" w:rsidRDefault="003E5E1A" w:rsidP="003E5E1A">
      <w:pPr>
        <w:pStyle w:val="NoSpacing"/>
        <w:rPr>
          <w:b/>
          <w:caps/>
          <w:sz w:val="24"/>
          <w:szCs w:val="24"/>
        </w:rPr>
      </w:pPr>
      <w:r>
        <w:t xml:space="preserve">If this certificate is completed in conjunction with a Master's Degree, </w:t>
      </w:r>
      <w:hyperlink r:id="rId8" w:tgtFrame="_blank" w:history="1">
        <w:r>
          <w:rPr>
            <w:rStyle w:val="Hyperlink"/>
          </w:rPr>
          <w:t>DIS 689</w:t>
        </w:r>
      </w:hyperlink>
      <w:r>
        <w:t xml:space="preserve"> may be replaced with thesis credits </w:t>
      </w:r>
      <w:hyperlink r:id="rId9" w:tgtFrame="_blank" w:history="1">
        <w:r>
          <w:rPr>
            <w:rStyle w:val="Hyperlink"/>
          </w:rPr>
          <w:t>ESE 699</w:t>
        </w:r>
      </w:hyperlink>
      <w:r>
        <w:t xml:space="preserve">, graduate research </w:t>
      </w:r>
      <w:hyperlink r:id="rId10" w:tgtFrame="_blank" w:history="1">
        <w:r>
          <w:rPr>
            <w:rStyle w:val="Hyperlink"/>
          </w:rPr>
          <w:t>ESE 685</w:t>
        </w:r>
      </w:hyperlink>
      <w:r>
        <w:t xml:space="preserve">, or a capstone project </w:t>
      </w:r>
      <w:hyperlink r:id="rId11" w:tgtFrame="_blank" w:history="1">
        <w:r>
          <w:rPr>
            <w:rStyle w:val="Hyperlink"/>
          </w:rPr>
          <w:t>DIS 689</w:t>
        </w:r>
      </w:hyperlink>
      <w:r>
        <w:t xml:space="preserve"> in another discipline. Approval from the thesis chair or other faculty responsible for the research and/or capstone project and the IHD program is required for this substitution. Please see the IHD Graduate Certificate handbook for policies and procedures regarding this substitution.</w:t>
      </w:r>
    </w:p>
    <w:p w:rsidR="003E5E1A" w:rsidRDefault="003E5E1A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B3A4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B3A41" w:rsidRDefault="00293CAD" w:rsidP="003768C2">
            <w:pPr>
              <w:rPr>
                <w:b/>
                <w:sz w:val="24"/>
                <w:szCs w:val="24"/>
              </w:rPr>
            </w:pPr>
            <w:r w:rsidRPr="001B3A41">
              <w:rPr>
                <w:b/>
                <w:sz w:val="24"/>
                <w:szCs w:val="24"/>
              </w:rPr>
              <w:t>Chair</w:t>
            </w:r>
            <w:r w:rsidR="005B37E5" w:rsidRPr="001B3A41">
              <w:rPr>
                <w:b/>
                <w:sz w:val="24"/>
                <w:szCs w:val="24"/>
              </w:rPr>
              <w:t xml:space="preserve"> </w:t>
            </w:r>
            <w:r w:rsidR="005B37E5" w:rsidRPr="001B3A41">
              <w:rPr>
                <w:sz w:val="16"/>
                <w:szCs w:val="16"/>
              </w:rPr>
              <w:t>(required for Final)</w:t>
            </w:r>
            <w:r w:rsidRPr="001B3A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B3A41" w:rsidRDefault="00293CAD" w:rsidP="003768C2">
            <w:pPr>
              <w:rPr>
                <w:b/>
                <w:sz w:val="24"/>
                <w:szCs w:val="24"/>
              </w:rPr>
            </w:pPr>
            <w:r w:rsidRPr="001B3A4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1B3A41" w:rsidRDefault="00FF2A6C" w:rsidP="00144BA5">
      <w:pPr>
        <w:pStyle w:val="NoSpacing"/>
        <w:rPr>
          <w:b/>
          <w:sz w:val="20"/>
          <w:szCs w:val="20"/>
        </w:rPr>
      </w:pPr>
    </w:p>
    <w:p w:rsidR="00B869CE" w:rsidRPr="001B3A41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B3A41">
        <w:rPr>
          <w:b/>
          <w:sz w:val="20"/>
          <w:szCs w:val="20"/>
        </w:rPr>
        <w:t>**Transfer/Equivalent/Previous Graduate Degree</w:t>
      </w:r>
      <w:r w:rsidR="005B37E5" w:rsidRPr="001B3A4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25293" w:rsidRDefault="0002529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A015BD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02529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BD" w:rsidRDefault="00A015BD" w:rsidP="00392B1B">
      <w:r>
        <w:separator/>
      </w:r>
    </w:p>
  </w:endnote>
  <w:endnote w:type="continuationSeparator" w:id="0">
    <w:p w:rsidR="00A015BD" w:rsidRDefault="00A015B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D4" w:rsidRDefault="003B0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BD" w:rsidRPr="000A5D64" w:rsidRDefault="00A015BD" w:rsidP="000A5D64">
    <w:pPr>
      <w:pStyle w:val="NoSpacing"/>
      <w:rPr>
        <w:rFonts w:ascii="Arial" w:hAnsi="Arial"/>
        <w:sz w:val="20"/>
        <w:szCs w:val="20"/>
      </w:rPr>
    </w:pPr>
    <w:r w:rsidRPr="000A5D64">
      <w:rPr>
        <w:i/>
        <w:sz w:val="20"/>
        <w:szCs w:val="20"/>
      </w:rPr>
      <w:t>*Required</w:t>
    </w:r>
    <w:r w:rsidRPr="000A5D64">
      <w:rPr>
        <w:i/>
        <w:sz w:val="20"/>
        <w:szCs w:val="20"/>
      </w:rPr>
      <w:tab/>
    </w:r>
    <w:r w:rsidRPr="000A5D64">
      <w:rPr>
        <w:i/>
        <w:sz w:val="20"/>
        <w:szCs w:val="20"/>
      </w:rPr>
      <w:tab/>
    </w:r>
    <w:r w:rsidRPr="000A5D64">
      <w:rPr>
        <w:i/>
        <w:sz w:val="20"/>
        <w:szCs w:val="20"/>
      </w:rPr>
      <w:tab/>
    </w:r>
    <w:r w:rsidR="00FE07D7">
      <w:rPr>
        <w:i/>
        <w:sz w:val="20"/>
        <w:szCs w:val="20"/>
      </w:rPr>
      <w:t xml:space="preserve">        </w:t>
    </w:r>
    <w:r w:rsidR="000A5D64" w:rsidRPr="000A5D64">
      <w:rPr>
        <w:sz w:val="20"/>
        <w:szCs w:val="20"/>
      </w:rPr>
      <w:t>Interdisciplinary Disability Policy and Practice</w:t>
    </w:r>
    <w:r w:rsidRPr="000A5D64">
      <w:rPr>
        <w:sz w:val="20"/>
        <w:szCs w:val="20"/>
      </w:rPr>
      <w:t xml:space="preserve"> </w:t>
    </w:r>
    <w:r w:rsidR="000A5D64" w:rsidRPr="000A5D64">
      <w:rPr>
        <w:sz w:val="20"/>
        <w:szCs w:val="20"/>
      </w:rPr>
      <w:t>(GCERT)</w:t>
    </w:r>
    <w:r w:rsidR="00FE07D7">
      <w:rPr>
        <w:sz w:val="20"/>
        <w:szCs w:val="20"/>
      </w:rPr>
      <w:tab/>
      <w:t xml:space="preserve">     </w:t>
    </w:r>
    <w:r w:rsidR="00FE07D7">
      <w:rPr>
        <w:sz w:val="20"/>
        <w:szCs w:val="20"/>
      </w:rPr>
      <w:tab/>
      <w:t xml:space="preserve"> </w:t>
    </w:r>
    <w:r w:rsidRPr="000A5D64">
      <w:rPr>
        <w:b/>
        <w:sz w:val="20"/>
        <w:szCs w:val="20"/>
      </w:rPr>
      <w:t>Revis</w:t>
    </w:r>
    <w:bookmarkStart w:id="7" w:name="_GoBack"/>
    <w:bookmarkEnd w:id="7"/>
    <w:r w:rsidRPr="000A5D64">
      <w:rPr>
        <w:b/>
        <w:sz w:val="20"/>
        <w:szCs w:val="20"/>
      </w:rPr>
      <w:t>ed:</w:t>
    </w:r>
    <w:r w:rsidRPr="000A5D64">
      <w:rPr>
        <w:sz w:val="20"/>
        <w:szCs w:val="20"/>
      </w:rPr>
      <w:t xml:space="preserve"> </w:t>
    </w:r>
    <w:proofErr w:type="spellStart"/>
    <w:r w:rsidR="003B05D4">
      <w:rPr>
        <w:sz w:val="20"/>
        <w:szCs w:val="20"/>
      </w:rPr>
      <w:t>mmr</w:t>
    </w:r>
    <w:proofErr w:type="spellEnd"/>
    <w:r w:rsidR="003B05D4">
      <w:rPr>
        <w:sz w:val="20"/>
        <w:szCs w:val="20"/>
      </w:rPr>
      <w:t>, 6/22/16</w:t>
    </w:r>
    <w:r w:rsidRPr="000A5D64">
      <w:rPr>
        <w:rFonts w:ascii="Arial" w:hAnsi="Arial"/>
        <w:sz w:val="20"/>
        <w:szCs w:val="20"/>
      </w:rPr>
      <w:tab/>
    </w:r>
  </w:p>
  <w:p w:rsidR="000A5D64" w:rsidRPr="000A5D64" w:rsidRDefault="003B05D4" w:rsidP="000A5D6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0A5D64" w:rsidRPr="000A5D64">
      <w:rPr>
        <w:sz w:val="20"/>
        <w:szCs w:val="20"/>
      </w:rPr>
      <w:t xml:space="preserve"> Program of Study – Page </w:t>
    </w:r>
    <w:r w:rsidR="000A5D64" w:rsidRPr="000A5D64">
      <w:rPr>
        <w:sz w:val="20"/>
        <w:szCs w:val="20"/>
      </w:rPr>
      <w:fldChar w:fldCharType="begin"/>
    </w:r>
    <w:r w:rsidR="000A5D64" w:rsidRPr="000A5D64">
      <w:rPr>
        <w:sz w:val="20"/>
        <w:szCs w:val="20"/>
      </w:rPr>
      <w:instrText xml:space="preserve"> PAGE   \* MERGEFORMAT </w:instrText>
    </w:r>
    <w:r w:rsidR="000A5D64" w:rsidRPr="000A5D6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0A5D64" w:rsidRPr="000A5D6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BD" w:rsidRPr="00CC1AB0" w:rsidRDefault="00A015B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0A5D6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B05D4">
      <w:rPr>
        <w:sz w:val="20"/>
        <w:szCs w:val="24"/>
      </w:rPr>
      <w:t>mmr</w:t>
    </w:r>
    <w:proofErr w:type="spellEnd"/>
    <w:r w:rsidR="003B05D4">
      <w:rPr>
        <w:sz w:val="20"/>
        <w:szCs w:val="24"/>
      </w:rPr>
      <w:t>, 6/22/16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BD" w:rsidRDefault="00A015BD" w:rsidP="00392B1B">
      <w:r>
        <w:separator/>
      </w:r>
    </w:p>
  </w:footnote>
  <w:footnote w:type="continuationSeparator" w:id="0">
    <w:p w:rsidR="00A015BD" w:rsidRDefault="00A015B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D4" w:rsidRDefault="003B0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D4" w:rsidRDefault="003B0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A015BD" w:rsidRPr="000F348A" w:rsidTr="003768C2">
      <w:trPr>
        <w:jc w:val="center"/>
      </w:trPr>
      <w:tc>
        <w:tcPr>
          <w:tcW w:w="11016" w:type="dxa"/>
        </w:tcPr>
        <w:p w:rsidR="00A015BD" w:rsidRPr="007D47A0" w:rsidRDefault="00A015BD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0E795A7C" wp14:editId="6090FA12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A015BD" w:rsidRPr="00CC1AB0" w:rsidRDefault="00A015B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Interdisciplinary Disability Policy and Practice</w:t>
    </w:r>
  </w:p>
  <w:p w:rsidR="00A015BD" w:rsidRPr="00CC1AB0" w:rsidRDefault="00A015B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Institute for Human Development</w:t>
    </w:r>
  </w:p>
  <w:p w:rsidR="00A015BD" w:rsidRPr="00CC1AB0" w:rsidRDefault="003B05D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A015BD" w:rsidRPr="00CC1AB0">
      <w:rPr>
        <w:rFonts w:cs="Arial"/>
        <w:smallCaps/>
        <w:sz w:val="32"/>
      </w:rPr>
      <w:t>)</w:t>
    </w:r>
  </w:p>
  <w:p w:rsidR="00A015BD" w:rsidRPr="00392B1B" w:rsidRDefault="00A015B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97D"/>
    <w:multiLevelType w:val="multilevel"/>
    <w:tmpl w:val="A5B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7B526488"/>
    <w:lvl w:ilvl="0" w:tplc="77E658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7926E2B"/>
    <w:multiLevelType w:val="hybridMultilevel"/>
    <w:tmpl w:val="EC9A877A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14017"/>
    <w:multiLevelType w:val="multilevel"/>
    <w:tmpl w:val="08E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5293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D64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A41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705B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4D7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05D4"/>
    <w:rsid w:val="003B2076"/>
    <w:rsid w:val="003B42F4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5E1A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65D6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624E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53AE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3B35"/>
    <w:rsid w:val="009E17D4"/>
    <w:rsid w:val="009E6C4F"/>
    <w:rsid w:val="009F00A0"/>
    <w:rsid w:val="009F576A"/>
    <w:rsid w:val="009F7A20"/>
    <w:rsid w:val="009F7EE1"/>
    <w:rsid w:val="00A0036E"/>
    <w:rsid w:val="00A015BD"/>
    <w:rsid w:val="00A01F52"/>
    <w:rsid w:val="00A020D2"/>
    <w:rsid w:val="00A07F82"/>
    <w:rsid w:val="00A13CF3"/>
    <w:rsid w:val="00A1565C"/>
    <w:rsid w:val="00A15FDE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5D4A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1A78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77779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6E18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07D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3DD74E37-73FD-48E9-AD9F-E4F757B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A53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10219&amp;catalogYear=15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ourses/course?courseId=010219&amp;catalogYear=15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atalog.nau.edu/Courses/course?courseId=003129&amp;catalogYear=15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133&amp;catalogYear=1516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9431-EE19-45B8-B8FE-0ED1862E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77E9472F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2</cp:revision>
  <cp:lastPrinted>2014-02-28T16:01:00Z</cp:lastPrinted>
  <dcterms:created xsi:type="dcterms:W3CDTF">2016-06-22T19:54:00Z</dcterms:created>
  <dcterms:modified xsi:type="dcterms:W3CDTF">2016-06-22T19:54:00Z</dcterms:modified>
</cp:coreProperties>
</file>