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bookmarkStart w:id="0" w:name="_GoBack"/>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bookmarkEnd w:id="0"/>
            <w:r w:rsidR="00730DBC">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B3D44">
            <w:pPr>
              <w:spacing w:before="120" w:line="360" w:lineRule="auto"/>
              <w:rPr>
                <w:sz w:val="24"/>
                <w:szCs w:val="24"/>
              </w:rPr>
            </w:pPr>
            <w:r w:rsidRPr="00B83423">
              <w:rPr>
                <w:b/>
                <w:sz w:val="24"/>
                <w:szCs w:val="24"/>
              </w:rPr>
              <w:t xml:space="preserve">Enrollment Term: </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 xml:space="preserve"> </w:t>
            </w:r>
            <w:r w:rsidRPr="00B83423">
              <w:rPr>
                <w:sz w:val="20"/>
                <w:szCs w:val="20"/>
              </w:rPr>
              <w:t>(ex. Summer 201</w:t>
            </w:r>
            <w:r w:rsidR="00AB3D44">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 xml:space="preserve">  </w:t>
            </w:r>
            <w:r w:rsidR="00AB3D44">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E76EE">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E76EE" w:rsidRPr="00DE76EE">
              <w:rPr>
                <w:b/>
                <w:sz w:val="24"/>
                <w:szCs w:val="24"/>
              </w:rPr>
              <w:t>58</w:t>
            </w:r>
            <w:r w:rsidRPr="00DE76EE">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5335F">
              <w:rPr>
                <w:sz w:val="24"/>
                <w:szCs w:val="24"/>
              </w:rPr>
            </w:r>
            <w:r w:rsidR="0045335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5335F">
              <w:rPr>
                <w:sz w:val="24"/>
                <w:szCs w:val="24"/>
              </w:rPr>
            </w:r>
            <w:r w:rsidR="0045335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4E4088" w:rsidP="00DE76EE">
            <w:pPr>
              <w:numPr>
                <w:ilvl w:val="0"/>
                <w:numId w:val="15"/>
              </w:numPr>
              <w:spacing w:before="120" w:after="120"/>
              <w:ind w:left="360" w:hanging="360"/>
              <w:rPr>
                <w:rFonts w:cs="Arial"/>
                <w:b/>
                <w:sz w:val="20"/>
                <w:szCs w:val="20"/>
              </w:rPr>
            </w:pPr>
            <w:r>
              <w:rPr>
                <w:rFonts w:cs="Arial"/>
                <w:b/>
                <w:sz w:val="20"/>
                <w:szCs w:val="20"/>
              </w:rPr>
              <w:t>Core/</w:t>
            </w:r>
            <w:r w:rsidR="0080062F" w:rsidRPr="00CC1AB0">
              <w:rPr>
                <w:rFonts w:cs="Arial"/>
                <w:b/>
                <w:sz w:val="20"/>
                <w:szCs w:val="20"/>
              </w:rPr>
              <w:t>Required Courses (</w:t>
            </w:r>
            <w:r w:rsidR="00DE76EE" w:rsidRPr="00DE76EE">
              <w:rPr>
                <w:rFonts w:cs="Arial"/>
                <w:b/>
                <w:sz w:val="20"/>
                <w:szCs w:val="20"/>
              </w:rPr>
              <w:t>40</w:t>
            </w:r>
            <w:r w:rsidR="0080062F" w:rsidRPr="00DE76EE">
              <w:rPr>
                <w:rFonts w:cs="Arial"/>
                <w:b/>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DE76EE" w:rsidP="006935BE">
            <w:pPr>
              <w:spacing w:before="60" w:after="60"/>
              <w:rPr>
                <w:sz w:val="20"/>
                <w:szCs w:val="20"/>
              </w:rPr>
            </w:pPr>
            <w:r>
              <w:rPr>
                <w:sz w:val="20"/>
                <w:szCs w:val="20"/>
              </w:rPr>
              <w:t>AT 500</w:t>
            </w:r>
          </w:p>
        </w:tc>
        <w:tc>
          <w:tcPr>
            <w:tcW w:w="3510" w:type="dxa"/>
          </w:tcPr>
          <w:p w:rsidR="0080062F" w:rsidRPr="00CC1AB0" w:rsidRDefault="00F52FC6" w:rsidP="00F52FC6">
            <w:pPr>
              <w:spacing w:before="60" w:after="60"/>
              <w:rPr>
                <w:i/>
                <w:sz w:val="16"/>
                <w:szCs w:val="16"/>
              </w:rPr>
            </w:pPr>
            <w:r>
              <w:rPr>
                <w:sz w:val="20"/>
                <w:szCs w:val="20"/>
              </w:rPr>
              <w:t>Bracing and Padding in Athletic Training</w:t>
            </w:r>
          </w:p>
        </w:tc>
        <w:tc>
          <w:tcPr>
            <w:tcW w:w="1170" w:type="dxa"/>
            <w:vAlign w:val="center"/>
          </w:tcPr>
          <w:p w:rsidR="0080062F" w:rsidRPr="00CC1AB0" w:rsidRDefault="00730DB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510</w:t>
            </w:r>
          </w:p>
        </w:tc>
        <w:tc>
          <w:tcPr>
            <w:tcW w:w="3510" w:type="dxa"/>
          </w:tcPr>
          <w:p w:rsidR="00730DBC" w:rsidRPr="00CC1AB0" w:rsidRDefault="00730DBC" w:rsidP="00730DBC">
            <w:pPr>
              <w:spacing w:before="60" w:after="60"/>
              <w:rPr>
                <w:i/>
                <w:sz w:val="16"/>
                <w:szCs w:val="16"/>
              </w:rPr>
            </w:pPr>
            <w:r>
              <w:rPr>
                <w:sz w:val="20"/>
                <w:szCs w:val="20"/>
              </w:rPr>
              <w:t>Ethics in Athletic Training Practices</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520</w:t>
            </w:r>
          </w:p>
        </w:tc>
        <w:tc>
          <w:tcPr>
            <w:tcW w:w="3510" w:type="dxa"/>
          </w:tcPr>
          <w:p w:rsidR="00730DBC" w:rsidRPr="00CC1AB0" w:rsidRDefault="00730DBC" w:rsidP="00730DBC">
            <w:pPr>
              <w:spacing w:before="60" w:after="60"/>
              <w:rPr>
                <w:sz w:val="20"/>
                <w:szCs w:val="20"/>
              </w:rPr>
            </w:pPr>
            <w:r>
              <w:rPr>
                <w:sz w:val="20"/>
                <w:szCs w:val="20"/>
              </w:rPr>
              <w:t xml:space="preserve">Anatomy for Athletic Trainers </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525</w:t>
            </w:r>
          </w:p>
        </w:tc>
        <w:tc>
          <w:tcPr>
            <w:tcW w:w="3510" w:type="dxa"/>
          </w:tcPr>
          <w:p w:rsidR="00730DBC" w:rsidRPr="00883B65" w:rsidRDefault="00730DBC" w:rsidP="00730DBC">
            <w:pPr>
              <w:spacing w:before="60" w:after="60"/>
              <w:rPr>
                <w:sz w:val="20"/>
                <w:szCs w:val="20"/>
              </w:rPr>
            </w:pPr>
            <w:r>
              <w:rPr>
                <w:sz w:val="20"/>
                <w:szCs w:val="20"/>
              </w:rPr>
              <w:t>Rehabilitation of Athletic Injuries 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sidRPr="00CC1AB0">
              <w:rPr>
                <w:sz w:val="20"/>
                <w:szCs w:val="20"/>
              </w:rPr>
              <w:t>A</w:t>
            </w:r>
            <w:r>
              <w:rPr>
                <w:sz w:val="20"/>
                <w:szCs w:val="20"/>
              </w:rPr>
              <w:t>T 526</w:t>
            </w:r>
          </w:p>
        </w:tc>
        <w:tc>
          <w:tcPr>
            <w:tcW w:w="3510" w:type="dxa"/>
          </w:tcPr>
          <w:p w:rsidR="00730DBC" w:rsidRPr="00883B65" w:rsidRDefault="00730DBC" w:rsidP="00730DBC">
            <w:pPr>
              <w:spacing w:before="60" w:after="60"/>
              <w:rPr>
                <w:sz w:val="20"/>
                <w:szCs w:val="20"/>
              </w:rPr>
            </w:pPr>
            <w:r>
              <w:rPr>
                <w:sz w:val="20"/>
                <w:szCs w:val="20"/>
              </w:rPr>
              <w:t>Rehabilitation of Athletic Injuries II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530</w:t>
            </w:r>
          </w:p>
        </w:tc>
        <w:tc>
          <w:tcPr>
            <w:tcW w:w="3510" w:type="dxa"/>
          </w:tcPr>
          <w:p w:rsidR="00730DBC" w:rsidRPr="00883B65" w:rsidRDefault="00730DBC" w:rsidP="00730DBC">
            <w:pPr>
              <w:spacing w:before="60" w:after="60"/>
              <w:rPr>
                <w:sz w:val="20"/>
                <w:szCs w:val="20"/>
              </w:rPr>
            </w:pPr>
            <w:r>
              <w:rPr>
                <w:sz w:val="20"/>
                <w:szCs w:val="20"/>
              </w:rPr>
              <w:t>Therapeutic Modalities</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trHeight w:val="575"/>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535</w:t>
            </w:r>
          </w:p>
        </w:tc>
        <w:tc>
          <w:tcPr>
            <w:tcW w:w="3510" w:type="dxa"/>
          </w:tcPr>
          <w:p w:rsidR="00730DBC" w:rsidRPr="00883B65" w:rsidRDefault="00730DBC" w:rsidP="00730DBC">
            <w:pPr>
              <w:spacing w:before="60" w:after="60"/>
              <w:rPr>
                <w:sz w:val="20"/>
                <w:szCs w:val="20"/>
              </w:rPr>
            </w:pPr>
            <w:r>
              <w:rPr>
                <w:sz w:val="20"/>
                <w:szCs w:val="20"/>
              </w:rPr>
              <w:t>Pathophysiology of Medical Conditions and Pharmacology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540</w:t>
            </w:r>
          </w:p>
        </w:tc>
        <w:tc>
          <w:tcPr>
            <w:tcW w:w="3510" w:type="dxa"/>
          </w:tcPr>
          <w:p w:rsidR="00730DBC" w:rsidRPr="00883B65" w:rsidRDefault="00730DBC" w:rsidP="00730DBC">
            <w:pPr>
              <w:spacing w:before="60" w:after="60"/>
              <w:rPr>
                <w:sz w:val="20"/>
                <w:szCs w:val="20"/>
              </w:rPr>
            </w:pPr>
            <w:r>
              <w:rPr>
                <w:sz w:val="20"/>
                <w:szCs w:val="20"/>
              </w:rPr>
              <w:t>Lower Extremity Injury Evaluations</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545</w:t>
            </w:r>
          </w:p>
        </w:tc>
        <w:tc>
          <w:tcPr>
            <w:tcW w:w="3510" w:type="dxa"/>
          </w:tcPr>
          <w:p w:rsidR="00730DBC" w:rsidRPr="00883B65" w:rsidRDefault="00730DBC" w:rsidP="00730DBC">
            <w:pPr>
              <w:spacing w:before="60" w:after="60"/>
              <w:rPr>
                <w:sz w:val="20"/>
                <w:szCs w:val="20"/>
              </w:rPr>
            </w:pPr>
            <w:r>
              <w:rPr>
                <w:sz w:val="20"/>
                <w:szCs w:val="20"/>
              </w:rPr>
              <w:t>Upper Level Extremity Injury Evaluation</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550</w:t>
            </w:r>
          </w:p>
        </w:tc>
        <w:tc>
          <w:tcPr>
            <w:tcW w:w="3510" w:type="dxa"/>
          </w:tcPr>
          <w:p w:rsidR="00730DBC" w:rsidRPr="00883B65" w:rsidRDefault="00730DBC" w:rsidP="00730DBC">
            <w:pPr>
              <w:spacing w:before="60" w:after="60"/>
              <w:rPr>
                <w:sz w:val="20"/>
                <w:szCs w:val="20"/>
              </w:rPr>
            </w:pPr>
            <w:r>
              <w:rPr>
                <w:sz w:val="20"/>
                <w:szCs w:val="20"/>
              </w:rPr>
              <w:t>Research Proposal Development</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555</w:t>
            </w:r>
          </w:p>
        </w:tc>
        <w:tc>
          <w:tcPr>
            <w:tcW w:w="3510" w:type="dxa"/>
          </w:tcPr>
          <w:p w:rsidR="00730DBC" w:rsidRPr="00883B65" w:rsidRDefault="00730DBC" w:rsidP="00730DBC">
            <w:pPr>
              <w:spacing w:before="60" w:after="60"/>
              <w:rPr>
                <w:sz w:val="20"/>
                <w:szCs w:val="20"/>
              </w:rPr>
            </w:pPr>
            <w:r>
              <w:rPr>
                <w:sz w:val="20"/>
                <w:szCs w:val="20"/>
              </w:rPr>
              <w:t>Research Methods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610</w:t>
            </w:r>
          </w:p>
        </w:tc>
        <w:tc>
          <w:tcPr>
            <w:tcW w:w="3510" w:type="dxa"/>
          </w:tcPr>
          <w:p w:rsidR="00730DBC" w:rsidRPr="00883B65" w:rsidRDefault="00730DBC" w:rsidP="00730DBC">
            <w:pPr>
              <w:spacing w:before="60" w:after="60"/>
              <w:rPr>
                <w:sz w:val="20"/>
                <w:szCs w:val="20"/>
              </w:rPr>
            </w:pPr>
            <w:r>
              <w:rPr>
                <w:sz w:val="20"/>
                <w:szCs w:val="20"/>
              </w:rPr>
              <w:t>Nutrition for Athletic Performance</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trHeight w:val="575"/>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620</w:t>
            </w:r>
          </w:p>
        </w:tc>
        <w:tc>
          <w:tcPr>
            <w:tcW w:w="3510" w:type="dxa"/>
          </w:tcPr>
          <w:p w:rsidR="00730DBC" w:rsidRDefault="00730DBC" w:rsidP="00730DBC">
            <w:pPr>
              <w:spacing w:before="60" w:after="60"/>
              <w:rPr>
                <w:sz w:val="20"/>
                <w:szCs w:val="20"/>
              </w:rPr>
            </w:pPr>
            <w:r>
              <w:rPr>
                <w:sz w:val="20"/>
                <w:szCs w:val="20"/>
              </w:rPr>
              <w:t>Administration in Athletic Training Practice</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trHeight w:val="575"/>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625</w:t>
            </w:r>
          </w:p>
        </w:tc>
        <w:tc>
          <w:tcPr>
            <w:tcW w:w="3510" w:type="dxa"/>
          </w:tcPr>
          <w:p w:rsidR="00730DBC" w:rsidRDefault="00730DBC" w:rsidP="00730DBC">
            <w:pPr>
              <w:spacing w:before="60" w:after="60"/>
              <w:rPr>
                <w:sz w:val="20"/>
                <w:szCs w:val="20"/>
              </w:rPr>
            </w:pPr>
            <w:r>
              <w:rPr>
                <w:sz w:val="20"/>
                <w:szCs w:val="20"/>
              </w:rPr>
              <w:t>Professional Development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635</w:t>
            </w:r>
          </w:p>
        </w:tc>
        <w:tc>
          <w:tcPr>
            <w:tcW w:w="3510" w:type="dxa"/>
          </w:tcPr>
          <w:p w:rsidR="00730DBC" w:rsidRDefault="00730DBC" w:rsidP="00730DBC">
            <w:pPr>
              <w:spacing w:before="60" w:after="60"/>
              <w:rPr>
                <w:sz w:val="20"/>
                <w:szCs w:val="20"/>
              </w:rPr>
            </w:pPr>
            <w:r>
              <w:rPr>
                <w:sz w:val="20"/>
                <w:szCs w:val="20"/>
              </w:rPr>
              <w:t>Psychology of the Injured Athlete</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650</w:t>
            </w:r>
          </w:p>
        </w:tc>
        <w:tc>
          <w:tcPr>
            <w:tcW w:w="3510" w:type="dxa"/>
          </w:tcPr>
          <w:p w:rsidR="00730DBC" w:rsidRDefault="00730DBC" w:rsidP="00730DBC">
            <w:pPr>
              <w:spacing w:before="60" w:after="60"/>
              <w:rPr>
                <w:sz w:val="20"/>
                <w:szCs w:val="20"/>
              </w:rPr>
            </w:pPr>
            <w:r>
              <w:rPr>
                <w:sz w:val="20"/>
                <w:szCs w:val="20"/>
              </w:rPr>
              <w:t>Research Evaluation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F2E6E" w:rsidRDefault="00DF2E6E"/>
    <w:p w:rsidR="00DF2E6E" w:rsidRDefault="00DF2E6E"/>
    <w:p w:rsidR="00581F33" w:rsidRDefault="00581F33" w:rsidP="00581F33">
      <w:pPr>
        <w:rPr>
          <w:sz w:val="24"/>
          <w:szCs w:val="24"/>
          <w:u w:val="single"/>
        </w:rPr>
      </w:pPr>
      <w:r w:rsidRPr="00581F33">
        <w:rPr>
          <w:sz w:val="24"/>
          <w:szCs w:val="24"/>
        </w:rPr>
        <w:lastRenderedPageBreak/>
        <w:t xml:space="preserve">Student’s Name: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F52FC6" w:rsidRPr="00CC1AB0" w:rsidTr="00FF2A6C">
        <w:trPr>
          <w:jc w:val="center"/>
        </w:trPr>
        <w:tc>
          <w:tcPr>
            <w:tcW w:w="11044" w:type="dxa"/>
            <w:gridSpan w:val="9"/>
          </w:tcPr>
          <w:p w:rsidR="00DF2E6E" w:rsidRPr="00DF2E6E" w:rsidRDefault="00F52FC6" w:rsidP="00DF2E6E">
            <w:pPr>
              <w:numPr>
                <w:ilvl w:val="0"/>
                <w:numId w:val="15"/>
              </w:numPr>
              <w:spacing w:before="120" w:after="120"/>
              <w:ind w:left="360" w:hanging="360"/>
              <w:rPr>
                <w:rFonts w:cs="Arial"/>
                <w:b/>
                <w:sz w:val="20"/>
                <w:szCs w:val="20"/>
              </w:rPr>
            </w:pPr>
            <w:r>
              <w:rPr>
                <w:rFonts w:cs="Arial"/>
                <w:b/>
                <w:sz w:val="20"/>
                <w:szCs w:val="20"/>
              </w:rPr>
              <w:t>Clinical Education Component</w:t>
            </w:r>
            <w:r w:rsidRPr="00CC1AB0">
              <w:rPr>
                <w:rFonts w:cs="Arial"/>
                <w:b/>
                <w:sz w:val="20"/>
                <w:szCs w:val="20"/>
              </w:rPr>
              <w:t xml:space="preserve"> (</w:t>
            </w:r>
            <w:r>
              <w:rPr>
                <w:rFonts w:cs="Arial"/>
                <w:b/>
                <w:sz w:val="20"/>
                <w:szCs w:val="20"/>
              </w:rPr>
              <w:t>16</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w:t>
            </w:r>
          </w:p>
        </w:tc>
      </w:tr>
      <w:tr w:rsidR="00730DBC" w:rsidRPr="00CC1AB0" w:rsidTr="00DF2E6E">
        <w:trPr>
          <w:jc w:val="center"/>
        </w:trPr>
        <w:tc>
          <w:tcPr>
            <w:tcW w:w="302" w:type="dxa"/>
            <w:vAlign w:val="center"/>
          </w:tcPr>
          <w:p w:rsidR="00730DBC" w:rsidRPr="00CC1AB0" w:rsidRDefault="00730DBC" w:rsidP="00730DBC">
            <w:pPr>
              <w:spacing w:before="60"/>
              <w:rPr>
                <w:sz w:val="20"/>
                <w:szCs w:val="20"/>
              </w:rPr>
            </w:pPr>
            <w:r>
              <w:rPr>
                <w:sz w:val="20"/>
                <w:szCs w:val="20"/>
              </w:rPr>
              <w:t>*</w:t>
            </w:r>
          </w:p>
        </w:tc>
        <w:tc>
          <w:tcPr>
            <w:tcW w:w="1080" w:type="dxa"/>
          </w:tcPr>
          <w:p w:rsidR="00730DBC" w:rsidRPr="00CC1AB0" w:rsidRDefault="00730DBC" w:rsidP="00730DBC">
            <w:pPr>
              <w:spacing w:before="60"/>
              <w:rPr>
                <w:sz w:val="20"/>
                <w:szCs w:val="20"/>
              </w:rPr>
            </w:pPr>
            <w:r>
              <w:rPr>
                <w:sz w:val="20"/>
                <w:szCs w:val="20"/>
              </w:rPr>
              <w:t>AT 501</w:t>
            </w:r>
          </w:p>
        </w:tc>
        <w:tc>
          <w:tcPr>
            <w:tcW w:w="3510" w:type="dxa"/>
          </w:tcPr>
          <w:p w:rsidR="00730DBC" w:rsidRPr="00DF2E6E" w:rsidRDefault="00730DBC" w:rsidP="00730DBC">
            <w:pPr>
              <w:spacing w:after="60"/>
              <w:rPr>
                <w:sz w:val="20"/>
                <w:szCs w:val="20"/>
              </w:rPr>
            </w:pPr>
            <w:r>
              <w:rPr>
                <w:sz w:val="20"/>
                <w:szCs w:val="20"/>
              </w:rPr>
              <w:t>Clinical Education 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502</w:t>
            </w:r>
          </w:p>
        </w:tc>
        <w:tc>
          <w:tcPr>
            <w:tcW w:w="3510" w:type="dxa"/>
          </w:tcPr>
          <w:p w:rsidR="00730DBC" w:rsidRDefault="00730DBC" w:rsidP="00730DBC">
            <w:pPr>
              <w:spacing w:after="60"/>
              <w:rPr>
                <w:sz w:val="20"/>
                <w:szCs w:val="20"/>
              </w:rPr>
            </w:pPr>
            <w:r>
              <w:rPr>
                <w:sz w:val="20"/>
                <w:szCs w:val="20"/>
              </w:rPr>
              <w:t>Clinical Education II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503</w:t>
            </w:r>
          </w:p>
        </w:tc>
        <w:tc>
          <w:tcPr>
            <w:tcW w:w="3510" w:type="dxa"/>
          </w:tcPr>
          <w:p w:rsidR="00730DBC" w:rsidRDefault="00730DBC" w:rsidP="00730DBC">
            <w:pPr>
              <w:spacing w:after="60"/>
              <w:rPr>
                <w:sz w:val="20"/>
                <w:szCs w:val="20"/>
              </w:rPr>
            </w:pPr>
            <w:r>
              <w:rPr>
                <w:sz w:val="20"/>
                <w:szCs w:val="20"/>
              </w:rPr>
              <w:t>Clinical Education III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504</w:t>
            </w:r>
          </w:p>
        </w:tc>
        <w:tc>
          <w:tcPr>
            <w:tcW w:w="3510" w:type="dxa"/>
          </w:tcPr>
          <w:p w:rsidR="00730DBC" w:rsidRDefault="00730DBC" w:rsidP="00730DBC">
            <w:pPr>
              <w:spacing w:after="60"/>
              <w:rPr>
                <w:sz w:val="20"/>
                <w:szCs w:val="20"/>
              </w:rPr>
            </w:pPr>
            <w:r>
              <w:rPr>
                <w:sz w:val="20"/>
                <w:szCs w:val="20"/>
              </w:rPr>
              <w:t>Clinical Education IV</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505</w:t>
            </w:r>
          </w:p>
        </w:tc>
        <w:tc>
          <w:tcPr>
            <w:tcW w:w="3510" w:type="dxa"/>
          </w:tcPr>
          <w:p w:rsidR="00730DBC" w:rsidRDefault="00730DBC" w:rsidP="00730DBC">
            <w:pPr>
              <w:spacing w:after="60"/>
              <w:rPr>
                <w:sz w:val="20"/>
                <w:szCs w:val="20"/>
              </w:rPr>
            </w:pPr>
            <w:r>
              <w:rPr>
                <w:sz w:val="20"/>
                <w:szCs w:val="20"/>
              </w:rPr>
              <w:t>Clinical Education V</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790703">
        <w:trPr>
          <w:jc w:val="center"/>
        </w:trPr>
        <w:tc>
          <w:tcPr>
            <w:tcW w:w="11044" w:type="dxa"/>
            <w:gridSpan w:val="9"/>
            <w:vAlign w:val="center"/>
          </w:tcPr>
          <w:p w:rsidR="00730DBC" w:rsidRPr="00DF2E6E" w:rsidRDefault="00730DBC" w:rsidP="00730DBC">
            <w:pPr>
              <w:numPr>
                <w:ilvl w:val="0"/>
                <w:numId w:val="15"/>
              </w:numPr>
              <w:spacing w:before="120" w:after="120"/>
              <w:ind w:left="360" w:hanging="360"/>
              <w:rPr>
                <w:rFonts w:cs="Arial"/>
                <w:b/>
                <w:sz w:val="20"/>
                <w:szCs w:val="20"/>
              </w:rPr>
            </w:pPr>
            <w:r w:rsidRPr="00DF2E6E">
              <w:rPr>
                <w:rFonts w:cs="Arial"/>
                <w:b/>
                <w:sz w:val="20"/>
                <w:szCs w:val="20"/>
              </w:rPr>
              <w:t>Applied Research Project</w:t>
            </w:r>
            <w:r>
              <w:rPr>
                <w:rFonts w:cs="Arial"/>
                <w:b/>
                <w:sz w:val="20"/>
                <w:szCs w:val="20"/>
              </w:rPr>
              <w:t xml:space="preserve"> or Comprehensive Exam</w:t>
            </w:r>
            <w:r w:rsidRPr="00DF2E6E">
              <w:rPr>
                <w:rFonts w:cs="Arial"/>
                <w:b/>
                <w:sz w:val="20"/>
                <w:szCs w:val="20"/>
              </w:rPr>
              <w:t xml:space="preserve"> (2 units required)</w:t>
            </w:r>
          </w:p>
        </w:tc>
      </w:tr>
      <w:tr w:rsidR="00730DBC" w:rsidRPr="00CC1AB0" w:rsidTr="00AB3D44">
        <w:trPr>
          <w:trHeight w:val="389"/>
          <w:jc w:val="center"/>
        </w:trPr>
        <w:tc>
          <w:tcPr>
            <w:tcW w:w="11044" w:type="dxa"/>
            <w:gridSpan w:val="9"/>
            <w:vAlign w:val="center"/>
          </w:tcPr>
          <w:p w:rsidR="00730DBC" w:rsidRPr="00AB3D44" w:rsidRDefault="00730DBC" w:rsidP="00730DBC">
            <w:pPr>
              <w:numPr>
                <w:ilvl w:val="1"/>
                <w:numId w:val="15"/>
              </w:numPr>
              <w:spacing w:before="120" w:after="120"/>
              <w:rPr>
                <w:rFonts w:cs="Arial"/>
                <w:b/>
                <w:sz w:val="20"/>
                <w:szCs w:val="20"/>
              </w:rPr>
            </w:pPr>
            <w:r w:rsidRPr="00AB3D44">
              <w:rPr>
                <w:b/>
                <w:sz w:val="20"/>
                <w:szCs w:val="20"/>
              </w:rPr>
              <w:fldChar w:fldCharType="begin">
                <w:ffData>
                  <w:name w:val="Check1"/>
                  <w:enabled/>
                  <w:calcOnExit w:val="0"/>
                  <w:checkBox>
                    <w:sizeAuto/>
                    <w:default w:val="0"/>
                  </w:checkBox>
                </w:ffData>
              </w:fldChar>
            </w:r>
            <w:r w:rsidRPr="00AB3D44">
              <w:rPr>
                <w:b/>
                <w:sz w:val="20"/>
                <w:szCs w:val="20"/>
              </w:rPr>
              <w:instrText xml:space="preserve"> FORMCHECKBOX </w:instrText>
            </w:r>
            <w:r w:rsidR="0045335F">
              <w:rPr>
                <w:b/>
                <w:sz w:val="20"/>
                <w:szCs w:val="20"/>
              </w:rPr>
            </w:r>
            <w:r w:rsidR="0045335F">
              <w:rPr>
                <w:b/>
                <w:sz w:val="20"/>
                <w:szCs w:val="20"/>
              </w:rPr>
              <w:fldChar w:fldCharType="separate"/>
            </w:r>
            <w:r w:rsidRPr="00AB3D44">
              <w:rPr>
                <w:b/>
                <w:sz w:val="20"/>
                <w:szCs w:val="20"/>
              </w:rPr>
              <w:fldChar w:fldCharType="end"/>
            </w:r>
            <w:r w:rsidRPr="00AB3D44">
              <w:rPr>
                <w:b/>
                <w:sz w:val="20"/>
                <w:szCs w:val="20"/>
              </w:rPr>
              <w:t xml:space="preserve">  Applied Research Project (2 units required): </w:t>
            </w:r>
            <w:r w:rsidRPr="00AB3D44">
              <w:rPr>
                <w:sz w:val="20"/>
                <w:szCs w:val="20"/>
              </w:rPr>
              <w:t>Students enrolled in AT 655 will work with faculty on a culminating project.</w:t>
            </w:r>
          </w:p>
        </w:tc>
      </w:tr>
      <w:tr w:rsidR="00730DBC" w:rsidRPr="00CC1AB0" w:rsidTr="00B90170">
        <w:trPr>
          <w:jc w:val="center"/>
        </w:trPr>
        <w:tc>
          <w:tcPr>
            <w:tcW w:w="302" w:type="dxa"/>
            <w:vAlign w:val="center"/>
          </w:tcPr>
          <w:p w:rsidR="00730DBC" w:rsidRPr="00CC1AB0" w:rsidRDefault="00730DBC" w:rsidP="00730DBC">
            <w:pPr>
              <w:spacing w:before="60"/>
              <w:rPr>
                <w:sz w:val="20"/>
                <w:szCs w:val="20"/>
              </w:rPr>
            </w:pPr>
            <w:r>
              <w:rPr>
                <w:sz w:val="20"/>
                <w:szCs w:val="20"/>
              </w:rPr>
              <w:t>*</w:t>
            </w:r>
          </w:p>
        </w:tc>
        <w:tc>
          <w:tcPr>
            <w:tcW w:w="1080" w:type="dxa"/>
          </w:tcPr>
          <w:p w:rsidR="00730DBC" w:rsidRPr="00CC1AB0" w:rsidRDefault="00730DBC" w:rsidP="00730DBC">
            <w:pPr>
              <w:spacing w:before="60"/>
              <w:rPr>
                <w:sz w:val="20"/>
                <w:szCs w:val="20"/>
              </w:rPr>
            </w:pPr>
            <w:r>
              <w:rPr>
                <w:sz w:val="20"/>
                <w:szCs w:val="20"/>
              </w:rPr>
              <w:t>AT 655</w:t>
            </w:r>
          </w:p>
        </w:tc>
        <w:tc>
          <w:tcPr>
            <w:tcW w:w="3510" w:type="dxa"/>
          </w:tcPr>
          <w:p w:rsidR="00730DBC" w:rsidRPr="00CC1AB0" w:rsidRDefault="00730DBC" w:rsidP="00730DBC">
            <w:pPr>
              <w:spacing w:after="60"/>
              <w:rPr>
                <w:i/>
                <w:sz w:val="20"/>
                <w:szCs w:val="20"/>
              </w:rPr>
            </w:pPr>
            <w:r>
              <w:rPr>
                <w:sz w:val="20"/>
                <w:szCs w:val="20"/>
              </w:rPr>
              <w:t>Research IV – Applied Project</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1D6126">
        <w:trPr>
          <w:jc w:val="center"/>
        </w:trPr>
        <w:tc>
          <w:tcPr>
            <w:tcW w:w="11044" w:type="dxa"/>
            <w:gridSpan w:val="9"/>
            <w:vAlign w:val="center"/>
          </w:tcPr>
          <w:p w:rsidR="00730DBC" w:rsidRPr="00AB3D44" w:rsidRDefault="00730DBC" w:rsidP="00730DBC">
            <w:pPr>
              <w:pStyle w:val="ListParagraph"/>
              <w:numPr>
                <w:ilvl w:val="1"/>
                <w:numId w:val="15"/>
              </w:numPr>
              <w:spacing w:before="60" w:after="60"/>
              <w:rPr>
                <w:b/>
                <w:sz w:val="20"/>
                <w:szCs w:val="20"/>
              </w:rPr>
            </w:pPr>
            <w:r w:rsidRPr="00AB3D44">
              <w:rPr>
                <w:b/>
                <w:sz w:val="20"/>
                <w:szCs w:val="20"/>
              </w:rPr>
              <w:fldChar w:fldCharType="begin">
                <w:ffData>
                  <w:name w:val="Check1"/>
                  <w:enabled/>
                  <w:calcOnExit w:val="0"/>
                  <w:checkBox>
                    <w:sizeAuto/>
                    <w:default w:val="0"/>
                  </w:checkBox>
                </w:ffData>
              </w:fldChar>
            </w:r>
            <w:r w:rsidRPr="00AB3D44">
              <w:rPr>
                <w:b/>
                <w:sz w:val="20"/>
                <w:szCs w:val="20"/>
              </w:rPr>
              <w:instrText xml:space="preserve"> FORMCHECKBOX </w:instrText>
            </w:r>
            <w:r w:rsidR="0045335F">
              <w:rPr>
                <w:b/>
                <w:sz w:val="20"/>
                <w:szCs w:val="20"/>
              </w:rPr>
            </w:r>
            <w:r w:rsidR="0045335F">
              <w:rPr>
                <w:b/>
                <w:sz w:val="20"/>
                <w:szCs w:val="20"/>
              </w:rPr>
              <w:fldChar w:fldCharType="separate"/>
            </w:r>
            <w:r w:rsidRPr="00AB3D44">
              <w:rPr>
                <w:b/>
                <w:sz w:val="20"/>
                <w:szCs w:val="20"/>
              </w:rPr>
              <w:fldChar w:fldCharType="end"/>
            </w:r>
            <w:r w:rsidRPr="00AB3D44">
              <w:rPr>
                <w:b/>
                <w:sz w:val="20"/>
                <w:szCs w:val="20"/>
              </w:rPr>
              <w:t xml:space="preserve">  Comprehensive Exam (2 units required): </w:t>
            </w:r>
            <w:r w:rsidRPr="00AB3D44">
              <w:rPr>
                <w:sz w:val="20"/>
                <w:szCs w:val="20"/>
              </w:rPr>
              <w:t>Students enrolled in AT 597 must take and pass a written comprehensive exam.</w:t>
            </w:r>
          </w:p>
        </w:tc>
      </w:tr>
      <w:tr w:rsidR="00730DBC" w:rsidRPr="00CC1AB0" w:rsidTr="00B90170">
        <w:trPr>
          <w:jc w:val="center"/>
        </w:trPr>
        <w:tc>
          <w:tcPr>
            <w:tcW w:w="302" w:type="dxa"/>
            <w:vAlign w:val="center"/>
          </w:tcPr>
          <w:p w:rsidR="00730DBC" w:rsidRPr="00CC1AB0" w:rsidRDefault="00730DBC" w:rsidP="00730DBC">
            <w:pPr>
              <w:spacing w:before="60"/>
              <w:rPr>
                <w:sz w:val="20"/>
                <w:szCs w:val="20"/>
              </w:rPr>
            </w:pPr>
            <w:r>
              <w:rPr>
                <w:sz w:val="20"/>
                <w:szCs w:val="20"/>
              </w:rPr>
              <w:t>*</w:t>
            </w:r>
          </w:p>
        </w:tc>
        <w:tc>
          <w:tcPr>
            <w:tcW w:w="1080" w:type="dxa"/>
          </w:tcPr>
          <w:p w:rsidR="00730DBC" w:rsidRPr="00CC1AB0" w:rsidRDefault="00730DBC" w:rsidP="00730DBC">
            <w:pPr>
              <w:spacing w:before="60"/>
              <w:rPr>
                <w:sz w:val="20"/>
                <w:szCs w:val="20"/>
              </w:rPr>
            </w:pPr>
            <w:r>
              <w:rPr>
                <w:sz w:val="20"/>
                <w:szCs w:val="20"/>
              </w:rPr>
              <w:t>AT 597</w:t>
            </w:r>
          </w:p>
        </w:tc>
        <w:tc>
          <w:tcPr>
            <w:tcW w:w="3510" w:type="dxa"/>
          </w:tcPr>
          <w:p w:rsidR="00730DBC" w:rsidRPr="00CC1AB0" w:rsidRDefault="00730DBC" w:rsidP="00730DBC">
            <w:pPr>
              <w:spacing w:after="60"/>
              <w:rPr>
                <w:i/>
                <w:sz w:val="20"/>
                <w:szCs w:val="20"/>
              </w:rPr>
            </w:pPr>
            <w:r>
              <w:rPr>
                <w:sz w:val="20"/>
                <w:szCs w:val="20"/>
              </w:rPr>
              <w:t>Reading for Comprehensive Exam</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30DBC" w:rsidRPr="00730DBC" w:rsidRDefault="00730DBC" w:rsidP="00730DBC">
      <w:pPr>
        <w:rPr>
          <w:b/>
          <w:caps/>
          <w:sz w:val="10"/>
          <w:szCs w:val="24"/>
        </w:rPr>
      </w:pPr>
    </w:p>
    <w:p w:rsidR="00730DBC" w:rsidRDefault="00730DBC" w:rsidP="00730DBC">
      <w:pPr>
        <w:rPr>
          <w:b/>
          <w:sz w:val="24"/>
          <w:szCs w:val="24"/>
        </w:rPr>
      </w:pPr>
      <w:r>
        <w:rPr>
          <w:b/>
          <w:sz w:val="24"/>
          <w:szCs w:val="24"/>
        </w:rPr>
        <w:t>ADDITIONAL INFORMATION</w:t>
      </w:r>
    </w:p>
    <w:p w:rsidR="00730DBC" w:rsidRDefault="00730DBC" w:rsidP="00730DB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30DBC" w:rsidRPr="00730DBC" w:rsidRDefault="00730DBC" w:rsidP="00730DBC">
      <w:pPr>
        <w:pStyle w:val="NoSpacing"/>
        <w:rPr>
          <w:rFonts w:asciiTheme="minorHAnsi" w:hAnsiTheme="minorHAnsi"/>
          <w:i/>
          <w:iCs/>
          <w:color w:val="000000"/>
          <w:sz w:val="12"/>
        </w:rPr>
      </w:pPr>
    </w:p>
    <w:p w:rsidR="00730DBC" w:rsidRPr="00561C89" w:rsidRDefault="00730DBC" w:rsidP="00730DBC">
      <w:pPr>
        <w:pStyle w:val="NoSpacing"/>
        <w:rPr>
          <w:rFonts w:asciiTheme="minorHAnsi" w:hAnsiTheme="minorHAnsi"/>
          <w:b/>
          <w:iCs/>
          <w:color w:val="000000"/>
        </w:rPr>
      </w:pPr>
      <w:r>
        <w:rPr>
          <w:rFonts w:asciiTheme="minorHAnsi" w:hAnsiTheme="minorHAnsi"/>
          <w:b/>
          <w:iCs/>
          <w:color w:val="000000"/>
        </w:rPr>
        <w:t>Students:</w:t>
      </w:r>
    </w:p>
    <w:p w:rsidR="00730DBC" w:rsidRDefault="00730DBC" w:rsidP="00730DB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30DBC" w:rsidRPr="00730DBC" w:rsidRDefault="00730DBC" w:rsidP="00730DBC">
      <w:pPr>
        <w:pStyle w:val="NoSpacing"/>
        <w:rPr>
          <w:sz w:val="14"/>
        </w:rPr>
      </w:pPr>
    </w:p>
    <w:p w:rsidR="00730DBC" w:rsidRDefault="00730DBC" w:rsidP="00730DBC">
      <w:pPr>
        <w:pStyle w:val="NoSpacing"/>
      </w:pPr>
      <w:r>
        <w:t>By signing or entering your name below, you agree to the following statement:</w:t>
      </w:r>
    </w:p>
    <w:p w:rsidR="00730DBC" w:rsidRDefault="00730DBC" w:rsidP="00730DB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30DBC" w:rsidRPr="00730DBC" w:rsidRDefault="00730DBC" w:rsidP="00730DBC">
      <w:pPr>
        <w:pStyle w:val="NoSpacing"/>
        <w:rPr>
          <w:rFonts w:asciiTheme="minorHAnsi" w:hAnsiTheme="minorHAnsi"/>
          <w:iCs/>
          <w:color w:val="000000"/>
          <w:sz w:val="14"/>
        </w:rPr>
      </w:pPr>
    </w:p>
    <w:p w:rsidR="00730DBC" w:rsidRDefault="00730DBC" w:rsidP="00730DBC">
      <w:pPr>
        <w:pStyle w:val="NoSpacing"/>
        <w:rPr>
          <w:rFonts w:asciiTheme="minorHAnsi" w:hAnsiTheme="minorHAnsi"/>
          <w:b/>
          <w:iCs/>
          <w:color w:val="000000"/>
        </w:rPr>
      </w:pPr>
      <w:r>
        <w:rPr>
          <w:rFonts w:asciiTheme="minorHAnsi" w:hAnsiTheme="minorHAnsi"/>
          <w:b/>
          <w:iCs/>
          <w:color w:val="000000"/>
        </w:rPr>
        <w:t>Advisors and Chairs/Directors:</w:t>
      </w:r>
    </w:p>
    <w:p w:rsidR="00730DBC" w:rsidRPr="00B66294" w:rsidRDefault="00730DBC" w:rsidP="00730DB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730DBC"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293CAD" w:rsidRPr="00DF2E6E" w:rsidTr="00B83423">
        <w:trPr>
          <w:trHeight w:val="432"/>
        </w:trPr>
        <w:tc>
          <w:tcPr>
            <w:tcW w:w="8910" w:type="dxa"/>
            <w:shd w:val="clear" w:color="auto" w:fill="auto"/>
            <w:vAlign w:val="center"/>
          </w:tcPr>
          <w:p w:rsidR="00293CAD" w:rsidRPr="00DF2E6E" w:rsidRDefault="00293CAD" w:rsidP="003768C2">
            <w:pPr>
              <w:rPr>
                <w:b/>
                <w:sz w:val="24"/>
                <w:szCs w:val="24"/>
              </w:rPr>
            </w:pPr>
            <w:r w:rsidRPr="00DF2E6E">
              <w:rPr>
                <w:b/>
                <w:sz w:val="24"/>
                <w:szCs w:val="24"/>
              </w:rPr>
              <w:t>Chair</w:t>
            </w:r>
            <w:r w:rsidR="005B37E5" w:rsidRPr="00DF2E6E">
              <w:rPr>
                <w:b/>
                <w:sz w:val="24"/>
                <w:szCs w:val="24"/>
              </w:rPr>
              <w:t xml:space="preserve"> </w:t>
            </w:r>
            <w:r w:rsidR="005B37E5" w:rsidRPr="00DF2E6E">
              <w:rPr>
                <w:sz w:val="16"/>
                <w:szCs w:val="16"/>
              </w:rPr>
              <w:t>(required for Final)</w:t>
            </w:r>
            <w:r w:rsidRPr="00DF2E6E">
              <w:rPr>
                <w:b/>
                <w:sz w:val="24"/>
                <w:szCs w:val="24"/>
              </w:rPr>
              <w:t>:</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c>
          <w:tcPr>
            <w:tcW w:w="1998" w:type="dxa"/>
            <w:shd w:val="clear" w:color="auto" w:fill="auto"/>
            <w:vAlign w:val="center"/>
          </w:tcPr>
          <w:p w:rsidR="00293CAD" w:rsidRPr="00DF2E6E" w:rsidRDefault="00293CAD" w:rsidP="003768C2">
            <w:pPr>
              <w:rPr>
                <w:b/>
                <w:sz w:val="24"/>
                <w:szCs w:val="24"/>
              </w:rPr>
            </w:pPr>
            <w:r w:rsidRPr="00DF2E6E">
              <w:rPr>
                <w:b/>
                <w:sz w:val="24"/>
                <w:szCs w:val="24"/>
              </w:rPr>
              <w:t>Date:</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bl>
    <w:p w:rsidR="00B869CE" w:rsidRPr="00730DBC" w:rsidRDefault="00B869CE" w:rsidP="00144BA5">
      <w:pPr>
        <w:pStyle w:val="NoSpacing"/>
        <w:rPr>
          <w:b/>
          <w:sz w:val="14"/>
          <w:szCs w:val="20"/>
        </w:rPr>
      </w:pPr>
    </w:p>
    <w:p w:rsidR="00CA67DC" w:rsidRPr="005B37E5" w:rsidRDefault="00CA67DC" w:rsidP="00144BA5">
      <w:pPr>
        <w:pStyle w:val="NoSpacing"/>
        <w:rPr>
          <w:sz w:val="20"/>
          <w:szCs w:val="20"/>
        </w:rPr>
      </w:pPr>
      <w:r w:rsidRPr="00DF2E6E">
        <w:rPr>
          <w:b/>
          <w:sz w:val="20"/>
          <w:szCs w:val="20"/>
        </w:rPr>
        <w:t>**Transfer/Equivalent/Previous Graduate Degree</w:t>
      </w:r>
      <w:r w:rsidR="005B37E5" w:rsidRPr="00DF2E6E">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2A4E01" w:rsidRDefault="002A4E01" w:rsidP="002A4E01">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730DBC" w:rsidRDefault="00D3559B" w:rsidP="00144BA5">
      <w:pPr>
        <w:pStyle w:val="NoSpacing"/>
        <w:rPr>
          <w:sz w:val="16"/>
          <w:szCs w:val="20"/>
        </w:rPr>
      </w:pPr>
    </w:p>
    <w:p w:rsidR="00D3559B" w:rsidRDefault="00D3559B" w:rsidP="00D3559B">
      <w:pPr>
        <w:pStyle w:val="NoSpacing"/>
        <w:rPr>
          <w:b/>
          <w:sz w:val="20"/>
          <w:szCs w:val="20"/>
        </w:rPr>
      </w:pPr>
      <w:r>
        <w:rPr>
          <w:b/>
          <w:sz w:val="20"/>
          <w:szCs w:val="20"/>
        </w:rPr>
        <w:t>Transfer Credit Example:</w:t>
      </w:r>
    </w:p>
    <w:p w:rsidR="00D3559B" w:rsidRPr="00730DBC" w:rsidRDefault="00D3559B" w:rsidP="00D3559B">
      <w:pPr>
        <w:pStyle w:val="NoSpacing"/>
        <w:rPr>
          <w:b/>
          <w:sz w:val="14"/>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730DBC" w:rsidRDefault="00D3559B" w:rsidP="00144BA5">
      <w:pPr>
        <w:pStyle w:val="NoSpacing"/>
        <w:rPr>
          <w:sz w:val="6"/>
          <w:szCs w:val="20"/>
        </w:rPr>
      </w:pPr>
    </w:p>
    <w:sectPr w:rsidR="00D3559B" w:rsidRPr="00730DBC"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722657" w:rsidRDefault="009B3F84" w:rsidP="00722657">
    <w:pPr>
      <w:pStyle w:val="NoSpacing"/>
      <w:rPr>
        <w:sz w:val="20"/>
        <w:szCs w:val="20"/>
      </w:rPr>
    </w:pPr>
    <w:r w:rsidRPr="00722657">
      <w:rPr>
        <w:i/>
        <w:sz w:val="20"/>
        <w:szCs w:val="20"/>
      </w:rPr>
      <w:t>*Required</w:t>
    </w:r>
    <w:r w:rsidRPr="00722657">
      <w:rPr>
        <w:i/>
        <w:sz w:val="20"/>
        <w:szCs w:val="20"/>
      </w:rPr>
      <w:tab/>
    </w:r>
    <w:r w:rsidRPr="00722657">
      <w:rPr>
        <w:i/>
        <w:sz w:val="20"/>
        <w:szCs w:val="20"/>
      </w:rPr>
      <w:tab/>
    </w:r>
    <w:r w:rsidRPr="00722657">
      <w:rPr>
        <w:i/>
        <w:sz w:val="20"/>
        <w:szCs w:val="20"/>
      </w:rPr>
      <w:tab/>
    </w:r>
    <w:r w:rsidR="00E633DF" w:rsidRPr="00722657">
      <w:rPr>
        <w:i/>
        <w:sz w:val="20"/>
        <w:szCs w:val="20"/>
      </w:rPr>
      <w:tab/>
    </w:r>
    <w:r w:rsidR="00722657">
      <w:rPr>
        <w:i/>
        <w:sz w:val="20"/>
        <w:szCs w:val="20"/>
      </w:rPr>
      <w:tab/>
      <w:t xml:space="preserve">   </w:t>
    </w:r>
    <w:r w:rsidR="00DF2E6E" w:rsidRPr="00722657">
      <w:rPr>
        <w:sz w:val="20"/>
        <w:szCs w:val="20"/>
      </w:rPr>
      <w:t>MS in Athletic Training</w:t>
    </w:r>
    <w:r w:rsidRPr="00722657">
      <w:rPr>
        <w:sz w:val="20"/>
        <w:szCs w:val="20"/>
      </w:rPr>
      <w:tab/>
    </w:r>
    <w:r w:rsidRPr="00722657">
      <w:rPr>
        <w:sz w:val="20"/>
        <w:szCs w:val="20"/>
      </w:rPr>
      <w:tab/>
    </w:r>
    <w:r w:rsidR="00722657">
      <w:rPr>
        <w:sz w:val="20"/>
        <w:szCs w:val="20"/>
      </w:rPr>
      <w:tab/>
    </w:r>
    <w:r w:rsidR="00722657">
      <w:rPr>
        <w:sz w:val="20"/>
        <w:szCs w:val="20"/>
      </w:rPr>
      <w:tab/>
    </w:r>
    <w:r w:rsidRPr="00722657">
      <w:rPr>
        <w:b/>
        <w:sz w:val="20"/>
        <w:szCs w:val="20"/>
      </w:rPr>
      <w:t>Revised:</w:t>
    </w:r>
    <w:r w:rsidRPr="00722657">
      <w:rPr>
        <w:sz w:val="20"/>
        <w:szCs w:val="20"/>
      </w:rPr>
      <w:t xml:space="preserve"> </w:t>
    </w:r>
    <w:r w:rsidR="00730DBC">
      <w:rPr>
        <w:sz w:val="20"/>
        <w:szCs w:val="20"/>
      </w:rPr>
      <w:t>MR, 4/6/2017</w:t>
    </w:r>
  </w:p>
  <w:p w:rsidR="00722657" w:rsidRPr="00722657" w:rsidRDefault="00730DBC" w:rsidP="00722657">
    <w:pPr>
      <w:pStyle w:val="NoSpacing"/>
      <w:jc w:val="center"/>
      <w:rPr>
        <w:sz w:val="20"/>
        <w:szCs w:val="20"/>
      </w:rPr>
    </w:pPr>
    <w:r>
      <w:rPr>
        <w:sz w:val="20"/>
        <w:szCs w:val="20"/>
      </w:rPr>
      <w:t>– 201</w:t>
    </w:r>
    <w:r w:rsidR="00AB3D44">
      <w:rPr>
        <w:sz w:val="20"/>
        <w:szCs w:val="20"/>
      </w:rPr>
      <w:t>7</w:t>
    </w:r>
    <w:r>
      <w:rPr>
        <w:sz w:val="20"/>
        <w:szCs w:val="20"/>
      </w:rPr>
      <w:t>-18</w:t>
    </w:r>
    <w:r w:rsidR="00722657" w:rsidRPr="00722657">
      <w:rPr>
        <w:sz w:val="20"/>
        <w:szCs w:val="20"/>
      </w:rPr>
      <w:t xml:space="preserve"> Program of Study – Page </w:t>
    </w:r>
    <w:r w:rsidR="00722657" w:rsidRPr="00722657">
      <w:rPr>
        <w:sz w:val="20"/>
        <w:szCs w:val="20"/>
      </w:rPr>
      <w:fldChar w:fldCharType="begin"/>
    </w:r>
    <w:r w:rsidR="00722657" w:rsidRPr="00722657">
      <w:rPr>
        <w:sz w:val="20"/>
        <w:szCs w:val="20"/>
      </w:rPr>
      <w:instrText xml:space="preserve"> PAGE   \* MERGEFORMAT </w:instrText>
    </w:r>
    <w:r w:rsidR="00722657" w:rsidRPr="00722657">
      <w:rPr>
        <w:sz w:val="20"/>
        <w:szCs w:val="20"/>
      </w:rPr>
      <w:fldChar w:fldCharType="separate"/>
    </w:r>
    <w:r w:rsidR="0045335F">
      <w:rPr>
        <w:noProof/>
        <w:sz w:val="20"/>
        <w:szCs w:val="20"/>
      </w:rPr>
      <w:t>2</w:t>
    </w:r>
    <w:r w:rsidR="00722657" w:rsidRPr="0072265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DF2E6E">
      <w:rPr>
        <w:sz w:val="24"/>
        <w:szCs w:val="24"/>
      </w:rPr>
      <w:tab/>
    </w:r>
    <w:r w:rsidRPr="00CC1AB0">
      <w:rPr>
        <w:rFonts w:cs="Arial"/>
        <w:b/>
        <w:sz w:val="20"/>
        <w:szCs w:val="24"/>
      </w:rPr>
      <w:t>Revised:</w:t>
    </w:r>
    <w:r w:rsidRPr="00CC1AB0">
      <w:rPr>
        <w:sz w:val="20"/>
        <w:szCs w:val="24"/>
      </w:rPr>
      <w:t xml:space="preserve"> </w:t>
    </w:r>
    <w:r w:rsidR="00730DBC">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730DBC" w:rsidP="00F40ACA">
          <w:pPr>
            <w:jc w:val="center"/>
            <w:rPr>
              <w:rFonts w:ascii="Arial" w:hAnsi="Arial" w:cs="Arial"/>
              <w:sz w:val="12"/>
            </w:rPr>
          </w:pPr>
          <w:r>
            <w:rPr>
              <w:noProof/>
            </w:rPr>
            <w:drawing>
              <wp:inline distT="0" distB="0" distL="0" distR="0" wp14:anchorId="7DE28D32" wp14:editId="774F9FB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30DBC" w:rsidRPr="007D47A0" w:rsidRDefault="00730DBC" w:rsidP="00F40ACA">
          <w:pPr>
            <w:jc w:val="center"/>
            <w:rPr>
              <w:rFonts w:ascii="Arial" w:hAnsi="Arial" w:cs="Arial"/>
              <w:sz w:val="12"/>
            </w:rPr>
          </w:pPr>
        </w:p>
      </w:tc>
    </w:tr>
  </w:tbl>
  <w:p w:rsidR="009B3F84" w:rsidRPr="00CC1AB0" w:rsidRDefault="00DE76EE" w:rsidP="00392B1B">
    <w:pPr>
      <w:pStyle w:val="Header"/>
      <w:spacing w:before="120"/>
      <w:jc w:val="center"/>
      <w:rPr>
        <w:rFonts w:cs="Arial"/>
        <w:b/>
        <w:sz w:val="28"/>
      </w:rPr>
    </w:pPr>
    <w:r>
      <w:rPr>
        <w:rFonts w:cs="Arial"/>
        <w:b/>
        <w:sz w:val="28"/>
      </w:rPr>
      <w:t xml:space="preserve">Master of </w:t>
    </w:r>
    <w:r w:rsidR="00DF2E6E">
      <w:rPr>
        <w:rFonts w:cs="Arial"/>
        <w:b/>
        <w:sz w:val="28"/>
      </w:rPr>
      <w:t xml:space="preserve">Science in </w:t>
    </w:r>
    <w:r>
      <w:rPr>
        <w:rFonts w:cs="Arial"/>
        <w:b/>
        <w:sz w:val="28"/>
      </w:rPr>
      <w:t>Athletic Training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Pr="00DE76EE">
      <w:rPr>
        <w:rFonts w:cs="Arial"/>
        <w:b/>
        <w:sz w:val="28"/>
      </w:rPr>
      <w:t xml:space="preserve"> </w:t>
    </w:r>
    <w:r w:rsidR="00DE76EE" w:rsidRPr="00DE76EE">
      <w:rPr>
        <w:rFonts w:cs="Arial"/>
        <w:b/>
        <w:sz w:val="28"/>
      </w:rPr>
      <w:t>Physical Therapy and Athletic Training</w:t>
    </w:r>
  </w:p>
  <w:p w:rsidR="009B3F84" w:rsidRPr="00CC1AB0" w:rsidRDefault="009B3F84" w:rsidP="00392B1B">
    <w:pPr>
      <w:pStyle w:val="Header"/>
      <w:jc w:val="center"/>
      <w:rPr>
        <w:rFonts w:cs="Arial"/>
        <w:smallCaps/>
        <w:sz w:val="32"/>
      </w:rPr>
    </w:pPr>
    <w:r>
      <w:rPr>
        <w:rFonts w:cs="Arial"/>
        <w:smallCaps/>
        <w:sz w:val="32"/>
      </w:rPr>
      <w:t>Program of Study (</w:t>
    </w:r>
    <w:r w:rsidR="00730DBC">
      <w:rPr>
        <w:rFonts w:cs="Arial"/>
        <w:smallCaps/>
        <w:sz w:val="32"/>
      </w:rPr>
      <w:t>2017-18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28AB406"/>
    <w:lvl w:ilvl="0" w:tplc="303CEAC0">
      <w:start w:val="1"/>
      <w:numFmt w:val="upperRoman"/>
      <w:lvlText w:val="%1."/>
      <w:lvlJc w:val="left"/>
      <w:pPr>
        <w:ind w:left="187" w:hanging="187"/>
      </w:pPr>
      <w:rPr>
        <w:rFonts w:hint="default"/>
      </w:rPr>
    </w:lvl>
    <w:lvl w:ilvl="1" w:tplc="3280E1D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240211"/>
    <w:multiLevelType w:val="hybridMultilevel"/>
    <w:tmpl w:val="A8DA627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F4212"/>
    <w:multiLevelType w:val="hybridMultilevel"/>
    <w:tmpl w:val="CF3A7B8A"/>
    <w:lvl w:ilvl="0" w:tplc="3280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0041"/>
    <w:multiLevelType w:val="hybridMultilevel"/>
    <w:tmpl w:val="E12274A4"/>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17419"/>
    <w:multiLevelType w:val="hybridMultilevel"/>
    <w:tmpl w:val="89561A08"/>
    <w:lvl w:ilvl="0" w:tplc="303CEAC0">
      <w:start w:val="1"/>
      <w:numFmt w:val="upperRoman"/>
      <w:lvlText w:val="%1."/>
      <w:lvlJc w:val="left"/>
      <w:pPr>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C764E"/>
    <w:multiLevelType w:val="hybridMultilevel"/>
    <w:tmpl w:val="25E2C140"/>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7"/>
  </w:num>
  <w:num w:numId="8">
    <w:abstractNumId w:val="18"/>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9"/>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Pcip3WW7HtXeVLpLAUYNnREP6MzvlqNJYYxuhRnf3cHtjU2v2O1W0nsMIz90vrcAcWpbrbxJpU5XJQTV3O3PQ==" w:salt="iUzUsjY3jfSSmrexFItWzg=="/>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01"/>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B44"/>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35F"/>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1D4"/>
    <w:rsid w:val="004D4236"/>
    <w:rsid w:val="004E00DA"/>
    <w:rsid w:val="004E2138"/>
    <w:rsid w:val="004E3A69"/>
    <w:rsid w:val="004E4088"/>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54"/>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2657"/>
    <w:rsid w:val="007234FE"/>
    <w:rsid w:val="00726A3A"/>
    <w:rsid w:val="00730DBC"/>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D4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6EE"/>
    <w:rsid w:val="00DE77CC"/>
    <w:rsid w:val="00DF18AA"/>
    <w:rsid w:val="00DF2E6E"/>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33DF"/>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2FC6"/>
    <w:rsid w:val="00F533D4"/>
    <w:rsid w:val="00F55D8D"/>
    <w:rsid w:val="00F60023"/>
    <w:rsid w:val="00F60CC3"/>
    <w:rsid w:val="00F6412E"/>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1417D968-B394-438F-A8A0-C0DFEC9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93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6171-C325-4A08-9769-8D482266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2017-04-06T21:06:00Z</dcterms:created>
  <dcterms:modified xsi:type="dcterms:W3CDTF">2017-10-18T16:57:00Z</dcterms:modified>
</cp:coreProperties>
</file>