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E0B8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EE0B88">
              <w:rPr>
                <w:sz w:val="24"/>
                <w:szCs w:val="24"/>
              </w:rPr>
              <w:t xml:space="preserve"> </w:t>
            </w:r>
            <w:r w:rsidR="00EE0B88" w:rsidRPr="00EE0B88">
              <w:rPr>
                <w:b/>
                <w:sz w:val="24"/>
                <w:szCs w:val="24"/>
              </w:rPr>
              <w:t>36</w:t>
            </w:r>
            <w:r w:rsidRPr="00EE0B88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F2EA2">
              <w:rPr>
                <w:sz w:val="24"/>
                <w:szCs w:val="24"/>
              </w:rPr>
            </w:r>
            <w:r w:rsidR="00CF2EA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F2EA2">
              <w:rPr>
                <w:sz w:val="24"/>
                <w:szCs w:val="24"/>
              </w:rPr>
            </w:r>
            <w:r w:rsidR="00CF2EA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EE0B88" w:rsidP="00EE0B88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Applied Geospatial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Core Courses (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EE0B8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681</w:t>
            </w:r>
          </w:p>
        </w:tc>
        <w:tc>
          <w:tcPr>
            <w:tcW w:w="3510" w:type="dxa"/>
          </w:tcPr>
          <w:p w:rsidR="0080062F" w:rsidRPr="00CC1AB0" w:rsidRDefault="00EE0B88" w:rsidP="00EE0B8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Geographic Thought and Method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E0B88" w:rsidP="00EE0B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687</w:t>
            </w:r>
          </w:p>
        </w:tc>
        <w:tc>
          <w:tcPr>
            <w:tcW w:w="3510" w:type="dxa"/>
          </w:tcPr>
          <w:p w:rsidR="00F4095E" w:rsidRPr="00CC1AB0" w:rsidRDefault="00EE0B88" w:rsidP="00EE0B8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Professional Development Seminar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trHeight w:val="575"/>
          <w:jc w:val="center"/>
        </w:trPr>
        <w:tc>
          <w:tcPr>
            <w:tcW w:w="11016" w:type="dxa"/>
            <w:gridSpan w:val="9"/>
          </w:tcPr>
          <w:p w:rsidR="00EE0B88" w:rsidRPr="00EE0B88" w:rsidRDefault="00EE0B88" w:rsidP="00EE0B88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EE0B88">
              <w:rPr>
                <w:b/>
                <w:sz w:val="20"/>
                <w:szCs w:val="20"/>
              </w:rPr>
              <w:t xml:space="preserve">GSP or PRM Graduate Level Courses (3 units required): </w:t>
            </w:r>
            <w:r w:rsidRPr="00EE0B88">
              <w:rPr>
                <w:sz w:val="20"/>
                <w:szCs w:val="20"/>
              </w:rPr>
              <w:t>Select at least 3 units of GSP or PRM graduate level courses with your faculty advisor’s consent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EE0B88" w:rsidRPr="00CC1AB0" w:rsidTr="00EE0B88">
        <w:trPr>
          <w:trHeight w:val="360"/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trHeight w:val="360"/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F80874" w:rsidP="00977053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Custom Geography, </w:t>
            </w:r>
            <w:r w:rsidR="0025392D">
              <w:rPr>
                <w:rFonts w:cs="Arial"/>
                <w:b/>
                <w:sz w:val="20"/>
                <w:szCs w:val="20"/>
              </w:rPr>
              <w:t>Planning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="0025392D">
              <w:rPr>
                <w:rFonts w:cs="Arial"/>
                <w:b/>
                <w:sz w:val="20"/>
                <w:szCs w:val="20"/>
              </w:rPr>
              <w:t xml:space="preserve"> and Recreation</w:t>
            </w:r>
            <w:r w:rsidR="00EE0B8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Emphasis Area (</w:t>
            </w:r>
            <w:r w:rsidR="00EE0B88">
              <w:rPr>
                <w:rFonts w:cs="Arial"/>
                <w:b/>
                <w:sz w:val="20"/>
                <w:szCs w:val="20"/>
              </w:rPr>
              <w:t>29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EE0B88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977053" w:rsidRPr="00CC1AB0" w:rsidTr="00977053">
        <w:trPr>
          <w:trHeight w:hRule="exact" w:val="864"/>
          <w:jc w:val="center"/>
        </w:trPr>
        <w:tc>
          <w:tcPr>
            <w:tcW w:w="11016" w:type="dxa"/>
            <w:gridSpan w:val="9"/>
          </w:tcPr>
          <w:p w:rsidR="00977053" w:rsidRDefault="00977053" w:rsidP="00977053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Graduate-level GSP and PRM Courses (13 units required): </w:t>
            </w:r>
            <w:r>
              <w:rPr>
                <w:rFonts w:cs="Arial"/>
                <w:sz w:val="20"/>
                <w:szCs w:val="20"/>
              </w:rPr>
              <w:t xml:space="preserve">With your faculty advisor’s approval, select at least 13 units from any combination of Graduate-level </w:t>
            </w:r>
            <w:r w:rsidRPr="00977053">
              <w:rPr>
                <w:rFonts w:cs="Arial"/>
                <w:sz w:val="20"/>
                <w:szCs w:val="20"/>
              </w:rPr>
              <w:t>Geographic Sciences and Community Planning (GSP) and Parks and Recreation Management (PRM) courses.</w:t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5772" w:rsidRPr="00CC1AB0" w:rsidTr="00EE0B88">
        <w:trPr>
          <w:jc w:val="center"/>
        </w:trPr>
        <w:tc>
          <w:tcPr>
            <w:tcW w:w="316" w:type="dxa"/>
          </w:tcPr>
          <w:p w:rsidR="00575772" w:rsidRPr="00CC1AB0" w:rsidRDefault="00575772" w:rsidP="007373B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75772" w:rsidRDefault="00575772" w:rsidP="007373B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75772" w:rsidRDefault="00575772" w:rsidP="007373B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5772" w:rsidRPr="00CC1AB0" w:rsidTr="00EE0B88">
        <w:trPr>
          <w:jc w:val="center"/>
        </w:trPr>
        <w:tc>
          <w:tcPr>
            <w:tcW w:w="316" w:type="dxa"/>
          </w:tcPr>
          <w:p w:rsidR="00575772" w:rsidRPr="00CC1AB0" w:rsidRDefault="00575772" w:rsidP="007373B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75772" w:rsidRDefault="00575772" w:rsidP="007373B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75772" w:rsidRDefault="00575772" w:rsidP="007373B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5772" w:rsidRPr="00CC1AB0" w:rsidTr="00EE0B88">
        <w:trPr>
          <w:jc w:val="center"/>
        </w:trPr>
        <w:tc>
          <w:tcPr>
            <w:tcW w:w="316" w:type="dxa"/>
          </w:tcPr>
          <w:p w:rsidR="00575772" w:rsidRPr="00CC1AB0" w:rsidRDefault="00575772" w:rsidP="007373B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75772" w:rsidRDefault="00575772" w:rsidP="007373B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75772" w:rsidRDefault="00575772" w:rsidP="007373B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E0B88" w:rsidRDefault="00EE0B88" w:rsidP="00581F33">
      <w:pPr>
        <w:rPr>
          <w:sz w:val="24"/>
          <w:szCs w:val="24"/>
        </w:rPr>
      </w:pPr>
    </w:p>
    <w:p w:rsidR="00575772" w:rsidRDefault="00575772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575772" w:rsidRPr="00CC1AB0" w:rsidTr="00575772">
        <w:trPr>
          <w:trHeight w:hRule="exact" w:val="576"/>
          <w:jc w:val="center"/>
        </w:trPr>
        <w:tc>
          <w:tcPr>
            <w:tcW w:w="11044" w:type="dxa"/>
            <w:gridSpan w:val="9"/>
            <w:shd w:val="clear" w:color="auto" w:fill="auto"/>
            <w:vAlign w:val="center"/>
          </w:tcPr>
          <w:p w:rsidR="00575772" w:rsidRPr="00FF2A6C" w:rsidRDefault="00575772" w:rsidP="00575772">
            <w:pPr>
              <w:pStyle w:val="NoSpacing"/>
              <w:numPr>
                <w:ilvl w:val="1"/>
                <w:numId w:val="15"/>
              </w:numPr>
              <w:rPr>
                <w:b/>
                <w:sz w:val="16"/>
                <w:szCs w:val="16"/>
              </w:rPr>
            </w:pPr>
            <w:r w:rsidRPr="00977053">
              <w:rPr>
                <w:b/>
                <w:sz w:val="20"/>
                <w:szCs w:val="20"/>
              </w:rPr>
              <w:t>Other Graduate-level Courses (up to 10 units)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Select up to 10 units of other NAU graduate-level courses, with your advisor’s approval.</w:t>
            </w:r>
          </w:p>
        </w:tc>
      </w:tr>
      <w:tr w:rsidR="00575772" w:rsidRPr="00CC1AB0" w:rsidTr="002E6EAD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:rsidR="00575772" w:rsidRPr="00CC1AB0" w:rsidRDefault="00575772" w:rsidP="007373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5772" w:rsidRDefault="00575772" w:rsidP="007373B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75772" w:rsidRDefault="00575772" w:rsidP="007373B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5772" w:rsidRPr="00CC1AB0" w:rsidTr="002E6EAD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:rsidR="00575772" w:rsidRPr="00CC1AB0" w:rsidRDefault="00575772" w:rsidP="007373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5772" w:rsidRDefault="00575772" w:rsidP="007373B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75772" w:rsidRDefault="00575772" w:rsidP="007373B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5772" w:rsidRPr="00CC1AB0" w:rsidTr="002E6EAD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:rsidR="00575772" w:rsidRPr="00CC1AB0" w:rsidRDefault="00575772" w:rsidP="007373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5772" w:rsidRDefault="00575772" w:rsidP="007373B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75772" w:rsidRDefault="00575772" w:rsidP="007373B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5772" w:rsidRPr="00CC1AB0" w:rsidTr="002E6EAD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:rsidR="00575772" w:rsidRPr="00CC1AB0" w:rsidRDefault="00575772" w:rsidP="007373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5772" w:rsidRDefault="00575772" w:rsidP="007373B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75772" w:rsidRDefault="00575772" w:rsidP="007373B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5772" w:rsidRPr="00CC1AB0" w:rsidTr="002E6EAD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:rsidR="00575772" w:rsidRPr="00CC1AB0" w:rsidRDefault="00575772" w:rsidP="007373B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5772" w:rsidRDefault="00575772" w:rsidP="007373B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75772" w:rsidRDefault="00575772" w:rsidP="007373B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EE0B88" w:rsidP="00F80874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Professional Practicum or Thesis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required)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A professional practicum (GSP 689) or thesis (GSP 699) is required.</w:t>
            </w:r>
          </w:p>
        </w:tc>
      </w:tr>
      <w:tr w:rsidR="00D12EF0" w:rsidRPr="00CC1AB0" w:rsidTr="003768C2">
        <w:trPr>
          <w:jc w:val="center"/>
        </w:trPr>
        <w:tc>
          <w:tcPr>
            <w:tcW w:w="302" w:type="dxa"/>
            <w:vAlign w:val="center"/>
          </w:tcPr>
          <w:p w:rsidR="00D12EF0" w:rsidRPr="00CC1AB0" w:rsidRDefault="00EE0B8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12EF0" w:rsidRDefault="00D12EF0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12EF0" w:rsidRDefault="00D12EF0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3768C2">
        <w:trPr>
          <w:jc w:val="center"/>
        </w:trPr>
        <w:tc>
          <w:tcPr>
            <w:tcW w:w="302" w:type="dxa"/>
            <w:vAlign w:val="center"/>
          </w:tcPr>
          <w:p w:rsidR="00EE0B88" w:rsidRPr="00CC1AB0" w:rsidRDefault="00EE0B88" w:rsidP="00EE0B8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FB0562" w:rsidRPr="00FB0562" w:rsidRDefault="00FB0562" w:rsidP="00FB0562">
      <w:pPr>
        <w:pStyle w:val="NoSpacing"/>
        <w:rPr>
          <w:b/>
        </w:rPr>
      </w:pPr>
      <w:r w:rsidRPr="00FB0562">
        <w:rPr>
          <w:b/>
        </w:rPr>
        <w:t xml:space="preserve">Thesis </w:t>
      </w:r>
      <w:r>
        <w:rPr>
          <w:b/>
        </w:rPr>
        <w:t>or</w:t>
      </w:r>
      <w:r w:rsidRPr="00FB0562">
        <w:rPr>
          <w:b/>
        </w:rPr>
        <w:t xml:space="preserve"> Professional Practicum </w:t>
      </w:r>
      <w:r>
        <w:rPr>
          <w:b/>
        </w:rPr>
        <w:t>Requirement</w:t>
      </w:r>
    </w:p>
    <w:p w:rsidR="00FB0562" w:rsidRPr="00FB0562" w:rsidRDefault="00CF2EA2" w:rsidP="00FB0562">
      <w:pPr>
        <w:pStyle w:val="NoSpacing"/>
        <w:numPr>
          <w:ilvl w:val="0"/>
          <w:numId w:val="20"/>
        </w:numPr>
      </w:pPr>
      <w:hyperlink r:id="rId8" w:tgtFrame="_blank" w:history="1">
        <w:r w:rsidR="00FB0562" w:rsidRPr="00FB0562">
          <w:rPr>
            <w:color w:val="0000FF"/>
            <w:u w:val="single"/>
          </w:rPr>
          <w:t>GSP 699</w:t>
        </w:r>
      </w:hyperlink>
      <w:r w:rsidR="00FB0562" w:rsidRPr="00FB0562">
        <w:t xml:space="preserve"> -Thesis is for the research, writing, and oral defense of an approved thesis. Please be aware that you can only count 6 units of thesis credit toward your degree. However, you may end up taking more units because you must enroll for it each term while you are working on your thesis. </w:t>
      </w:r>
    </w:p>
    <w:p w:rsidR="00FB0562" w:rsidRPr="00FB0562" w:rsidRDefault="00CF2EA2" w:rsidP="00FB0562">
      <w:pPr>
        <w:pStyle w:val="NoSpacing"/>
        <w:numPr>
          <w:ilvl w:val="0"/>
          <w:numId w:val="20"/>
        </w:numPr>
      </w:pPr>
      <w:hyperlink r:id="rId9" w:tgtFrame="_blank" w:history="1">
        <w:r w:rsidR="00FB0562" w:rsidRPr="00FB0562">
          <w:rPr>
            <w:color w:val="0000FF"/>
            <w:u w:val="single"/>
          </w:rPr>
          <w:t>GSP 689</w:t>
        </w:r>
      </w:hyperlink>
      <w:r w:rsidR="00FB0562" w:rsidRPr="00FB0562">
        <w:t xml:space="preserve"> - Professional Practicum is for a project-based internship experience in a professional work environment, including the writing and oral presentation of an approved practicum project. Please be aware that you can only count 6 units of professional practicum credit toward your degree. The final practicum units will not be passed until the oral presentation and project report have been accepted by your faculty advisor.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FB0562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FB0562" w:rsidRDefault="00293CAD" w:rsidP="003768C2">
            <w:pPr>
              <w:rPr>
                <w:b/>
                <w:sz w:val="24"/>
                <w:szCs w:val="24"/>
              </w:rPr>
            </w:pPr>
            <w:r w:rsidRPr="00FB0562">
              <w:rPr>
                <w:b/>
                <w:sz w:val="24"/>
                <w:szCs w:val="24"/>
              </w:rPr>
              <w:t>Chair</w:t>
            </w:r>
            <w:r w:rsidR="005B37E5" w:rsidRPr="00FB0562">
              <w:rPr>
                <w:b/>
                <w:sz w:val="24"/>
                <w:szCs w:val="24"/>
              </w:rPr>
              <w:t xml:space="preserve"> </w:t>
            </w:r>
            <w:r w:rsidR="005B37E5" w:rsidRPr="00FB0562">
              <w:rPr>
                <w:sz w:val="16"/>
                <w:szCs w:val="16"/>
              </w:rPr>
              <w:t>(required for Final)</w:t>
            </w:r>
            <w:r w:rsidRPr="00FB05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FB0562" w:rsidRDefault="00293CAD" w:rsidP="003768C2">
            <w:pPr>
              <w:rPr>
                <w:b/>
                <w:sz w:val="24"/>
                <w:szCs w:val="24"/>
              </w:rPr>
            </w:pPr>
            <w:r w:rsidRPr="00FB0562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FB0562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FB0562" w:rsidRPr="00FB0562" w:rsidRDefault="00FB0562" w:rsidP="00144BA5">
      <w:pPr>
        <w:pStyle w:val="NoSpacing"/>
        <w:rPr>
          <w:b/>
          <w:sz w:val="20"/>
          <w:szCs w:val="20"/>
        </w:rPr>
      </w:pPr>
    </w:p>
    <w:p w:rsidR="00CA67DC" w:rsidRPr="00FB0562" w:rsidRDefault="00CA67DC" w:rsidP="00144BA5">
      <w:pPr>
        <w:pStyle w:val="NoSpacing"/>
        <w:rPr>
          <w:sz w:val="20"/>
          <w:szCs w:val="20"/>
        </w:rPr>
      </w:pPr>
      <w:r w:rsidRPr="00FB0562">
        <w:rPr>
          <w:b/>
          <w:sz w:val="20"/>
          <w:szCs w:val="20"/>
        </w:rPr>
        <w:t>**Transfer/Equivalent/Previous Graduate Degree</w:t>
      </w:r>
      <w:r w:rsidR="005B37E5" w:rsidRPr="00FB0562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FB0562">
        <w:rPr>
          <w:sz w:val="20"/>
          <w:szCs w:val="20"/>
        </w:rPr>
        <w:t>Transfer</w:t>
      </w:r>
      <w:r w:rsidRPr="00FB0562">
        <w:rPr>
          <w:sz w:val="20"/>
          <w:szCs w:val="20"/>
        </w:rPr>
        <w:tab/>
      </w:r>
      <w:r w:rsidR="00144BA5" w:rsidRPr="00FB0562">
        <w:rPr>
          <w:sz w:val="20"/>
          <w:szCs w:val="20"/>
        </w:rPr>
        <w:tab/>
      </w:r>
      <w:r w:rsidR="00144BA5" w:rsidRPr="00FB0562">
        <w:rPr>
          <w:sz w:val="20"/>
          <w:szCs w:val="20"/>
        </w:rPr>
        <w:tab/>
      </w:r>
      <w:r w:rsidR="009118DF" w:rsidRPr="00FB0562">
        <w:rPr>
          <w:sz w:val="20"/>
          <w:szCs w:val="20"/>
        </w:rPr>
        <w:tab/>
      </w:r>
      <w:r w:rsidRPr="00FB0562">
        <w:rPr>
          <w:sz w:val="20"/>
          <w:szCs w:val="20"/>
        </w:rPr>
        <w:t>T = Course transferred from another u</w:t>
      </w:r>
      <w:r w:rsidRPr="00144BA5">
        <w:rPr>
          <w:sz w:val="20"/>
          <w:szCs w:val="20"/>
        </w:rPr>
        <w:t xml:space="preserve">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8A75CF" w:rsidRDefault="008A75CF" w:rsidP="008A75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10"/>
      <w:headerReference w:type="first" r:id="rId11"/>
      <w:footerReference w:type="first" r:id="rId12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53" w:rsidRDefault="00977053" w:rsidP="00392B1B">
      <w:r>
        <w:separator/>
      </w:r>
    </w:p>
  </w:endnote>
  <w:endnote w:type="continuationSeparator" w:id="0">
    <w:p w:rsidR="00977053" w:rsidRDefault="00977053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53" w:rsidRPr="00FB0562" w:rsidRDefault="00977053" w:rsidP="00FB0562">
    <w:pPr>
      <w:pStyle w:val="NoSpacing"/>
      <w:rPr>
        <w:sz w:val="20"/>
        <w:szCs w:val="20"/>
      </w:rPr>
    </w:pPr>
    <w:r w:rsidRPr="00FB0562">
      <w:rPr>
        <w:i/>
        <w:sz w:val="20"/>
        <w:szCs w:val="20"/>
      </w:rPr>
      <w:t>*Required</w:t>
    </w:r>
    <w:r w:rsidRPr="00FB0562">
      <w:rPr>
        <w:i/>
        <w:sz w:val="20"/>
        <w:szCs w:val="20"/>
      </w:rPr>
      <w:tab/>
    </w:r>
    <w:r w:rsidRPr="00FB0562">
      <w:rPr>
        <w:i/>
        <w:sz w:val="20"/>
        <w:szCs w:val="20"/>
      </w:rPr>
      <w:tab/>
    </w:r>
    <w:r w:rsidRPr="00FB0562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B0562">
      <w:rPr>
        <w:sz w:val="20"/>
        <w:szCs w:val="20"/>
      </w:rPr>
      <w:t>Applied Geospatial Sciences-</w:t>
    </w:r>
    <w:r>
      <w:rPr>
        <w:sz w:val="20"/>
        <w:szCs w:val="20"/>
      </w:rPr>
      <w:t>Custom</w:t>
    </w:r>
    <w:r w:rsidRPr="00FB0562">
      <w:rPr>
        <w:sz w:val="20"/>
        <w:szCs w:val="20"/>
      </w:rPr>
      <w:t xml:space="preserve"> (MS)</w:t>
    </w:r>
    <w:r w:rsidRPr="00FB0562">
      <w:rPr>
        <w:sz w:val="20"/>
        <w:szCs w:val="20"/>
      </w:rPr>
      <w:tab/>
    </w:r>
    <w:r w:rsidRPr="00FB0562">
      <w:rPr>
        <w:sz w:val="20"/>
        <w:szCs w:val="20"/>
      </w:rPr>
      <w:tab/>
    </w:r>
    <w:r>
      <w:rPr>
        <w:sz w:val="20"/>
        <w:szCs w:val="20"/>
      </w:rPr>
      <w:tab/>
    </w:r>
    <w:r w:rsidRPr="00FB0562">
      <w:rPr>
        <w:b/>
        <w:sz w:val="20"/>
        <w:szCs w:val="20"/>
      </w:rPr>
      <w:t>Revised:</w:t>
    </w:r>
    <w:r w:rsidRPr="00FB0562">
      <w:rPr>
        <w:sz w:val="20"/>
        <w:szCs w:val="20"/>
      </w:rPr>
      <w:t xml:space="preserve"> </w:t>
    </w:r>
    <w:r>
      <w:rPr>
        <w:sz w:val="20"/>
        <w:szCs w:val="20"/>
      </w:rPr>
      <w:t xml:space="preserve">klsr, </w:t>
    </w:r>
    <w:r w:rsidR="008A75CF">
      <w:rPr>
        <w:sz w:val="20"/>
        <w:szCs w:val="20"/>
      </w:rPr>
      <w:t>1/8/16</w:t>
    </w:r>
  </w:p>
  <w:p w:rsidR="00977053" w:rsidRPr="00FB0562" w:rsidRDefault="008A75CF" w:rsidP="00FB0562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977053" w:rsidRPr="00FB0562">
      <w:rPr>
        <w:sz w:val="20"/>
        <w:szCs w:val="20"/>
      </w:rPr>
      <w:t xml:space="preserve"> Program of Study – Page </w:t>
    </w:r>
    <w:r w:rsidR="00977053" w:rsidRPr="00FB0562">
      <w:rPr>
        <w:sz w:val="20"/>
        <w:szCs w:val="20"/>
      </w:rPr>
      <w:fldChar w:fldCharType="begin"/>
    </w:r>
    <w:r w:rsidR="00977053" w:rsidRPr="00FB0562">
      <w:rPr>
        <w:sz w:val="20"/>
        <w:szCs w:val="20"/>
      </w:rPr>
      <w:instrText xml:space="preserve"> PAGE   \* MERGEFORMAT </w:instrText>
    </w:r>
    <w:r w:rsidR="00977053" w:rsidRPr="00FB0562">
      <w:rPr>
        <w:sz w:val="20"/>
        <w:szCs w:val="20"/>
      </w:rPr>
      <w:fldChar w:fldCharType="separate"/>
    </w:r>
    <w:r w:rsidR="00CF2EA2">
      <w:rPr>
        <w:noProof/>
        <w:sz w:val="20"/>
        <w:szCs w:val="20"/>
      </w:rPr>
      <w:t>2</w:t>
    </w:r>
    <w:r w:rsidR="00977053" w:rsidRPr="00FB0562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53" w:rsidRPr="00CC1AB0" w:rsidRDefault="00977053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 xml:space="preserve">klsr, </w:t>
    </w:r>
    <w:r w:rsidR="008A75CF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53" w:rsidRDefault="00977053" w:rsidP="00392B1B">
      <w:r>
        <w:separator/>
      </w:r>
    </w:p>
  </w:footnote>
  <w:footnote w:type="continuationSeparator" w:id="0">
    <w:p w:rsidR="00977053" w:rsidRDefault="00977053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77053" w:rsidRPr="000F348A" w:rsidTr="003768C2">
      <w:trPr>
        <w:jc w:val="center"/>
      </w:trPr>
      <w:tc>
        <w:tcPr>
          <w:tcW w:w="11016" w:type="dxa"/>
        </w:tcPr>
        <w:p w:rsidR="00977053" w:rsidRPr="007D47A0" w:rsidRDefault="00D55B98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77053" w:rsidRDefault="00977053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Science in Applied Geospatial Sciences</w:t>
    </w:r>
  </w:p>
  <w:p w:rsidR="00977053" w:rsidRPr="00EE0B88" w:rsidRDefault="00977053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Custom Geography, Planning, and Recreation Emphasis</w:t>
    </w:r>
  </w:p>
  <w:p w:rsidR="00977053" w:rsidRPr="00CC1AB0" w:rsidRDefault="00977053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Geography, Planning, and Recreation</w:t>
    </w:r>
  </w:p>
  <w:p w:rsidR="00977053" w:rsidRPr="00CC1AB0" w:rsidRDefault="008A75CF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77053" w:rsidRPr="00CC1AB0">
      <w:rPr>
        <w:rFonts w:cs="Arial"/>
        <w:smallCaps/>
        <w:sz w:val="32"/>
      </w:rPr>
      <w:t>)</w:t>
    </w:r>
  </w:p>
  <w:p w:rsidR="00977053" w:rsidRPr="00392B1B" w:rsidRDefault="00977053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84D"/>
    <w:multiLevelType w:val="hybridMultilevel"/>
    <w:tmpl w:val="4D00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9C609412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C6D286D"/>
    <w:multiLevelType w:val="hybridMultilevel"/>
    <w:tmpl w:val="334EA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D6E13"/>
    <w:multiLevelType w:val="multilevel"/>
    <w:tmpl w:val="40A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75E14"/>
    <w:multiLevelType w:val="hybridMultilevel"/>
    <w:tmpl w:val="E0862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D672F"/>
    <w:multiLevelType w:val="hybridMultilevel"/>
    <w:tmpl w:val="A6DE28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17"/>
  </w:num>
  <w:num w:numId="8">
    <w:abstractNumId w:val="18"/>
  </w:num>
  <w:num w:numId="9">
    <w:abstractNumId w:val="9"/>
  </w:num>
  <w:num w:numId="10">
    <w:abstractNumId w:val="4"/>
  </w:num>
  <w:num w:numId="11">
    <w:abstractNumId w:val="15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4"/>
  </w:num>
  <w:num w:numId="18">
    <w:abstractNumId w:val="20"/>
  </w:num>
  <w:num w:numId="19">
    <w:abstractNumId w:val="16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QG/1YTnGLxjqW0Yrf1oCV+tde6fKcsAE9xA5ydKSrZ/SJrpuASRM0yVhc1CjfKkRwqmlj9nCNOfQlNnS9rj5Q==" w:salt="uEj0z7Agx7sT+AZyjWrLLg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0283E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392D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5772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1572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5CF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053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2EA2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5B98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0B88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08A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0874"/>
    <w:rsid w:val="00F8201E"/>
    <w:rsid w:val="00F84BF3"/>
    <w:rsid w:val="00F91471"/>
    <w:rsid w:val="00F93A6C"/>
    <w:rsid w:val="00F94CC2"/>
    <w:rsid w:val="00F96365"/>
    <w:rsid w:val="00FA44A6"/>
    <w:rsid w:val="00FB0562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53093DAC-8451-48DE-BD0C-D5375E16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Strong">
    <w:name w:val="Strong"/>
    <w:uiPriority w:val="22"/>
    <w:qFormat/>
    <w:rsid w:val="00FB0562"/>
    <w:rPr>
      <w:b/>
      <w:bCs/>
    </w:rPr>
  </w:style>
  <w:style w:type="character" w:styleId="Hyperlink">
    <w:name w:val="Hyperlink"/>
    <w:uiPriority w:val="99"/>
    <w:semiHidden/>
    <w:unhideWhenUsed/>
    <w:rsid w:val="00FB0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3739&amp;catalogYear=14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3736&amp;catalogYear=14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8867-FB07-442C-8F06-84AF3E3D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C6A16E49</Template>
  <TotalTime>4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2016-01-11T17:53:00Z</dcterms:created>
  <dcterms:modified xsi:type="dcterms:W3CDTF">2016-07-11T21:03:00Z</dcterms:modified>
</cp:coreProperties>
</file>