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E77E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E77EC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E77E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BE77EC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4577">
              <w:rPr>
                <w:sz w:val="24"/>
                <w:szCs w:val="24"/>
              </w:rPr>
            </w:r>
            <w:r w:rsidR="004B457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4577">
              <w:rPr>
                <w:sz w:val="24"/>
                <w:szCs w:val="24"/>
              </w:rPr>
            </w:r>
            <w:r w:rsidR="004B457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F80874" w:rsidP="0097705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Custom Geography, </w:t>
            </w:r>
            <w:r w:rsidR="0025392D">
              <w:rPr>
                <w:rFonts w:cs="Arial"/>
                <w:b/>
                <w:sz w:val="20"/>
                <w:szCs w:val="20"/>
              </w:rPr>
              <w:t>Planning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25392D">
              <w:rPr>
                <w:rFonts w:cs="Arial"/>
                <w:b/>
                <w:sz w:val="20"/>
                <w:szCs w:val="20"/>
              </w:rPr>
              <w:t xml:space="preserve"> and Recreation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EE0B88"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EE0B88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77053" w:rsidRPr="00CC1AB0" w:rsidTr="00977053">
        <w:trPr>
          <w:trHeight w:hRule="exact" w:val="864"/>
          <w:jc w:val="center"/>
        </w:trPr>
        <w:tc>
          <w:tcPr>
            <w:tcW w:w="11016" w:type="dxa"/>
            <w:gridSpan w:val="9"/>
          </w:tcPr>
          <w:p w:rsidR="00977053" w:rsidRDefault="00977053" w:rsidP="0097705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Graduate-level GSP and PRM Courses (13 units required): </w:t>
            </w:r>
            <w:r>
              <w:rPr>
                <w:rFonts w:cs="Arial"/>
                <w:sz w:val="20"/>
                <w:szCs w:val="20"/>
              </w:rPr>
              <w:t xml:space="preserve">With your faculty advisor’s approval, select at least 13 units from any combination of Graduate-level </w:t>
            </w:r>
            <w:r w:rsidRPr="00977053">
              <w:rPr>
                <w:rFonts w:cs="Arial"/>
                <w:sz w:val="20"/>
                <w:szCs w:val="20"/>
              </w:rPr>
              <w:t>Geographic Sciences and Community Planning (GSP) and Parks and Recreation Management (PRM) courses.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EE0B88">
        <w:trPr>
          <w:jc w:val="center"/>
        </w:trPr>
        <w:tc>
          <w:tcPr>
            <w:tcW w:w="316" w:type="dxa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0B88" w:rsidRDefault="00EE0B88" w:rsidP="00581F33">
      <w:pPr>
        <w:rPr>
          <w:sz w:val="24"/>
          <w:szCs w:val="24"/>
        </w:rPr>
      </w:pPr>
    </w:p>
    <w:p w:rsidR="00575772" w:rsidRDefault="00575772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575772" w:rsidRPr="00CC1AB0" w:rsidTr="00575772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575772" w:rsidRPr="00FF2A6C" w:rsidRDefault="00575772" w:rsidP="00575772">
            <w:pPr>
              <w:pStyle w:val="NoSpacing"/>
              <w:numPr>
                <w:ilvl w:val="1"/>
                <w:numId w:val="15"/>
              </w:numPr>
              <w:rPr>
                <w:b/>
                <w:sz w:val="16"/>
                <w:szCs w:val="16"/>
              </w:rPr>
            </w:pPr>
            <w:r w:rsidRPr="00977053">
              <w:rPr>
                <w:b/>
                <w:sz w:val="20"/>
                <w:szCs w:val="20"/>
              </w:rPr>
              <w:t>Other Graduate-level Courses (up to 10 units)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10 units of other NAU graduate-level courses, with your advisor’s approval.</w:t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5772" w:rsidRPr="00CC1AB0" w:rsidTr="002E6EAD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575772" w:rsidRPr="00CC1AB0" w:rsidRDefault="00575772" w:rsidP="007373B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5772" w:rsidRDefault="00575772" w:rsidP="007373B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5772" w:rsidRDefault="00575772" w:rsidP="007373B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75772" w:rsidRPr="00CC1AB0" w:rsidRDefault="00575772" w:rsidP="007373B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F80874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4B4577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4B4577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A75CF" w:rsidRDefault="008A75CF" w:rsidP="008A75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53" w:rsidRDefault="00977053" w:rsidP="00392B1B">
      <w:r>
        <w:separator/>
      </w:r>
    </w:p>
  </w:endnote>
  <w:endnote w:type="continuationSeparator" w:id="0">
    <w:p w:rsidR="00977053" w:rsidRDefault="00977053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C" w:rsidRDefault="00BE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53" w:rsidRPr="00FB0562" w:rsidRDefault="00977053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B0562">
      <w:rPr>
        <w:sz w:val="20"/>
        <w:szCs w:val="20"/>
      </w:rPr>
      <w:t>Applied Geospatial Sciences-</w:t>
    </w:r>
    <w:r>
      <w:rPr>
        <w:sz w:val="20"/>
        <w:szCs w:val="20"/>
      </w:rPr>
      <w:t>Custom</w:t>
    </w:r>
    <w:r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proofErr w:type="spellStart"/>
    <w:r w:rsidR="00BE77EC">
      <w:rPr>
        <w:sz w:val="20"/>
        <w:szCs w:val="24"/>
      </w:rPr>
      <w:t>mmr</w:t>
    </w:r>
    <w:proofErr w:type="spellEnd"/>
    <w:r w:rsidR="00BE77EC">
      <w:rPr>
        <w:sz w:val="20"/>
        <w:szCs w:val="24"/>
      </w:rPr>
      <w:t>, 7/11/16</w:t>
    </w:r>
  </w:p>
  <w:p w:rsidR="00977053" w:rsidRPr="00FB0562" w:rsidRDefault="00BE77EC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977053" w:rsidRPr="00FB0562">
      <w:rPr>
        <w:sz w:val="20"/>
        <w:szCs w:val="20"/>
      </w:rPr>
      <w:t xml:space="preserve"> Program of Study – Page </w:t>
    </w:r>
    <w:r w:rsidR="00977053" w:rsidRPr="00FB0562">
      <w:rPr>
        <w:sz w:val="20"/>
        <w:szCs w:val="20"/>
      </w:rPr>
      <w:fldChar w:fldCharType="begin"/>
    </w:r>
    <w:r w:rsidR="00977053" w:rsidRPr="00FB0562">
      <w:rPr>
        <w:sz w:val="20"/>
        <w:szCs w:val="20"/>
      </w:rPr>
      <w:instrText xml:space="preserve"> PAGE   \* MERGEFORMAT </w:instrText>
    </w:r>
    <w:r w:rsidR="00977053" w:rsidRPr="00FB0562">
      <w:rPr>
        <w:sz w:val="20"/>
        <w:szCs w:val="20"/>
      </w:rPr>
      <w:fldChar w:fldCharType="separate"/>
    </w:r>
    <w:r w:rsidR="004B4577">
      <w:rPr>
        <w:noProof/>
        <w:sz w:val="20"/>
        <w:szCs w:val="20"/>
      </w:rPr>
      <w:t>3</w:t>
    </w:r>
    <w:r w:rsidR="00977053" w:rsidRPr="00FB056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53" w:rsidRPr="00CC1AB0" w:rsidRDefault="0097705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E77EC">
      <w:rPr>
        <w:sz w:val="20"/>
        <w:szCs w:val="24"/>
      </w:rPr>
      <w:t>mmr</w:t>
    </w:r>
    <w:proofErr w:type="spellEnd"/>
    <w:r w:rsidR="00BE77EC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53" w:rsidRDefault="00977053" w:rsidP="00392B1B">
      <w:r>
        <w:separator/>
      </w:r>
    </w:p>
  </w:footnote>
  <w:footnote w:type="continuationSeparator" w:id="0">
    <w:p w:rsidR="00977053" w:rsidRDefault="00977053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C" w:rsidRDefault="00BE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EC" w:rsidRDefault="00BE7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77053" w:rsidRPr="000F348A" w:rsidTr="003768C2">
      <w:trPr>
        <w:jc w:val="center"/>
      </w:trPr>
      <w:tc>
        <w:tcPr>
          <w:tcW w:w="11016" w:type="dxa"/>
        </w:tcPr>
        <w:p w:rsidR="00977053" w:rsidRPr="007D47A0" w:rsidRDefault="00D55B9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77053" w:rsidRDefault="0097705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977053" w:rsidRPr="00EE0B88" w:rsidRDefault="00977053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Custom Geography, Planning, and Recreation Emphasis</w:t>
    </w:r>
  </w:p>
  <w:p w:rsidR="00977053" w:rsidRPr="00CC1AB0" w:rsidRDefault="0097705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977053" w:rsidRPr="00CC1AB0" w:rsidRDefault="008A75C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BE77EC">
      <w:rPr>
        <w:rFonts w:cs="Arial"/>
        <w:smallCaps/>
        <w:sz w:val="32"/>
      </w:rPr>
      <w:t>2016-17</w:t>
    </w:r>
    <w:r w:rsidR="00977053" w:rsidRPr="00CC1AB0">
      <w:rPr>
        <w:rFonts w:cs="Arial"/>
        <w:smallCaps/>
        <w:sz w:val="32"/>
      </w:rPr>
      <w:t>)</w:t>
    </w:r>
  </w:p>
  <w:p w:rsidR="00977053" w:rsidRPr="00392B1B" w:rsidRDefault="0097705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9C60941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E14"/>
    <w:multiLevelType w:val="hybridMultilevel"/>
    <w:tmpl w:val="E0862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fIxVopl7xVcN3/VWhLSYlv0uAcrJhJo2LwhNDgU+v1mm07V/Fyz+90aiMTHVr1scOwMBtAGNGKcdlWkMmX53A==" w:salt="fMb5z5hmEmNo8/PN6MXVY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283E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92D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7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5772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1572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5CF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053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7E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5B98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0874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53093DAC-8451-48DE-BD0C-D5375E1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6915-621E-44B0-9486-755E89B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AC0886C6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2016-07-11T21:02:00Z</dcterms:created>
  <dcterms:modified xsi:type="dcterms:W3CDTF">2017-04-25T18:16:00Z</dcterms:modified>
</cp:coreProperties>
</file>